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F56" w:rsidRPr="00E66F56" w:rsidRDefault="00E66F56" w:rsidP="00E66F56">
      <w:pPr>
        <w:autoSpaceDE w:val="0"/>
        <w:autoSpaceDN w:val="0"/>
        <w:adjustRightInd w:val="0"/>
        <w:jc w:val="left"/>
        <w:rPr>
          <w:rFonts w:asciiTheme="minorEastAsia" w:hAnsiTheme="minorEastAsia" w:cs="UDShinGoPro-Bold-90pv-RKSJ-H-Id"/>
          <w:b/>
          <w:bCs/>
          <w:kern w:val="0"/>
          <w:sz w:val="24"/>
          <w:szCs w:val="24"/>
        </w:rPr>
      </w:pPr>
      <w:bookmarkStart w:id="0" w:name="_GoBack"/>
      <w:bookmarkEnd w:id="0"/>
      <w:r w:rsidRPr="00E66F56">
        <w:rPr>
          <w:rFonts w:asciiTheme="minorEastAsia" w:hAnsiTheme="minorEastAsia" w:cs="UDShinGoPro-Bold-90pv-RKSJ-H-Id" w:hint="eastAsia"/>
          <w:b/>
          <w:bCs/>
          <w:kern w:val="0"/>
          <w:sz w:val="24"/>
          <w:szCs w:val="24"/>
        </w:rPr>
        <w:t>６．公設事務所</w:t>
      </w:r>
    </w:p>
    <w:p w:rsidR="00E66F56" w:rsidRPr="00E66F56" w:rsidRDefault="00E66F56" w:rsidP="00E66F56">
      <w:pPr>
        <w:autoSpaceDE w:val="0"/>
        <w:autoSpaceDN w:val="0"/>
        <w:adjustRightInd w:val="0"/>
        <w:jc w:val="left"/>
        <w:rPr>
          <w:rFonts w:asciiTheme="minorEastAsia" w:hAnsiTheme="minorEastAsia" w:cs="UDShinGoPro-DeBold-90pv-RKSJ-H-"/>
          <w:b/>
          <w:bCs/>
          <w:kern w:val="0"/>
          <w:sz w:val="24"/>
          <w:szCs w:val="24"/>
        </w:rPr>
      </w:pPr>
      <w:r w:rsidRPr="00E66F56">
        <w:rPr>
          <w:rFonts w:asciiTheme="minorEastAsia" w:hAnsiTheme="minorEastAsia" w:cs="UDShinGoPro-DeBold-90pv-RKSJ-H-" w:hint="eastAsia"/>
          <w:b/>
          <w:bCs/>
          <w:kern w:val="0"/>
          <w:sz w:val="24"/>
          <w:szCs w:val="24"/>
        </w:rPr>
        <w:t>（１）公設事務所とは</w:t>
      </w:r>
    </w:p>
    <w:p w:rsidR="00E66F56" w:rsidRPr="00E66F56" w:rsidRDefault="00E66F56" w:rsidP="00E66F56">
      <w:pPr>
        <w:autoSpaceDE w:val="0"/>
        <w:autoSpaceDN w:val="0"/>
        <w:adjustRightInd w:val="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公設事務所とは、日弁連、各地の弁護士会連合会や弁護士会による経済的援助などの関与の下に設立される法律事務所である。公設事務所には、その設置目的の違いから大きく分けて、過疎地型公設事務所（ひまわり基金法律事務所）と都市型公設事務所とがある。以下、それぞれにつき説明する。</w:t>
      </w:r>
    </w:p>
    <w:p w:rsidR="00E66F56" w:rsidRPr="00E66F56" w:rsidRDefault="00E66F56" w:rsidP="00E66F56">
      <w:pPr>
        <w:autoSpaceDE w:val="0"/>
        <w:autoSpaceDN w:val="0"/>
        <w:adjustRightInd w:val="0"/>
        <w:jc w:val="left"/>
        <w:rPr>
          <w:rFonts w:asciiTheme="minorEastAsia" w:hAnsiTheme="minorEastAsia" w:cs="UDShinGoPro-DeBold-90pv-RKSJ-H-"/>
          <w:b/>
          <w:bCs/>
          <w:kern w:val="0"/>
          <w:sz w:val="24"/>
          <w:szCs w:val="24"/>
        </w:rPr>
      </w:pPr>
      <w:r w:rsidRPr="00E66F56">
        <w:rPr>
          <w:rFonts w:asciiTheme="minorEastAsia" w:hAnsiTheme="minorEastAsia" w:cs="UDShinGoPro-DeBold-90pv-RKSJ-H-" w:hint="eastAsia"/>
          <w:b/>
          <w:bCs/>
          <w:kern w:val="0"/>
          <w:sz w:val="24"/>
          <w:szCs w:val="24"/>
        </w:rPr>
        <w:t>（２）過疎地型公設事務所（ひまわり基金法律事務所等）</w:t>
      </w:r>
    </w:p>
    <w:p w:rsidR="00E66F56" w:rsidRPr="00E66F56" w:rsidRDefault="009C7A0A" w:rsidP="00E66F56">
      <w:pPr>
        <w:autoSpaceDE w:val="0"/>
        <w:autoSpaceDN w:val="0"/>
        <w:adjustRightInd w:val="0"/>
        <w:jc w:val="left"/>
        <w:rPr>
          <w:rFonts w:asciiTheme="minorEastAsia" w:hAnsiTheme="minorEastAsia" w:cs="UDShinGoPro-Medium-90pv-RKSJ-H-"/>
          <w:kern w:val="0"/>
          <w:sz w:val="24"/>
          <w:szCs w:val="24"/>
        </w:rPr>
      </w:pPr>
      <w:r>
        <w:rPr>
          <w:rFonts w:asciiTheme="minorEastAsia" w:hAnsiTheme="minorEastAsia" w:cs="UDShinGoPro-Medium-90pv-RKSJ-H-" w:hint="eastAsia"/>
          <w:kern w:val="0"/>
          <w:sz w:val="24"/>
          <w:szCs w:val="24"/>
        </w:rPr>
        <w:t>ア</w:t>
      </w:r>
      <w:r w:rsidR="00E66F56" w:rsidRPr="00E66F56">
        <w:rPr>
          <w:rFonts w:asciiTheme="minorEastAsia" w:hAnsiTheme="minorEastAsia" w:cs="UDShinGoPro-Medium-90pv-RKSJ-H-" w:hint="eastAsia"/>
          <w:kern w:val="0"/>
          <w:sz w:val="24"/>
          <w:szCs w:val="24"/>
        </w:rPr>
        <w:t xml:space="preserve">　概要</w:t>
      </w:r>
    </w:p>
    <w:p w:rsidR="00E66F56" w:rsidRPr="00E66F56" w:rsidRDefault="00E66F56" w:rsidP="0006557A">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過疎地型公設事務所（ひまわり基金法律事務所等。以下「ひまわり公設」という。）とは、弁護士過疎の解消を主たる目的として設置される公設事務所である。</w:t>
      </w:r>
    </w:p>
    <w:p w:rsidR="00E66F56" w:rsidRPr="00E66F56" w:rsidRDefault="00E66F56" w:rsidP="0006557A">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日弁連は、弁護士過疎・偏在問題に対応するため、</w:t>
      </w:r>
      <w:r w:rsidRPr="00E66F56">
        <w:rPr>
          <w:rFonts w:asciiTheme="minorEastAsia" w:hAnsiTheme="minorEastAsia" w:cs="UDShinGoPro-Light-90pv-RKSJ-H-I"/>
          <w:kern w:val="0"/>
          <w:sz w:val="24"/>
          <w:szCs w:val="24"/>
        </w:rPr>
        <w:t>1999</w:t>
      </w:r>
      <w:r w:rsidRPr="00E66F56">
        <w:rPr>
          <w:rFonts w:asciiTheme="minorEastAsia" w:hAnsiTheme="minorEastAsia" w:cs="UDShinGoPro-Light-90pv-RKSJ-H-I" w:hint="eastAsia"/>
          <w:kern w:val="0"/>
          <w:sz w:val="24"/>
          <w:szCs w:val="24"/>
        </w:rPr>
        <w:t>（平成</w:t>
      </w:r>
      <w:r w:rsidRPr="00E66F56">
        <w:rPr>
          <w:rFonts w:asciiTheme="minorEastAsia" w:hAnsiTheme="minorEastAsia" w:cs="UDShinGoPro-Light-90pv-RKSJ-H-I"/>
          <w:kern w:val="0"/>
          <w:sz w:val="24"/>
          <w:szCs w:val="24"/>
        </w:rPr>
        <w:t>11</w:t>
      </w:r>
      <w:r w:rsidRPr="00E66F56">
        <w:rPr>
          <w:rFonts w:asciiTheme="minorEastAsia" w:hAnsiTheme="minorEastAsia" w:cs="UDShinGoPro-Light-90pv-RKSJ-H-I" w:hint="eastAsia"/>
          <w:kern w:val="0"/>
          <w:sz w:val="24"/>
          <w:szCs w:val="24"/>
        </w:rPr>
        <w:t>）年、会員の特別会費を財源として「ひまわり基金」を設置した。同基金は、弁護士過疎地の法律相談センターに対する経済的援助、ひまわり公設事務所に対する経済的援助に使われている。なお、ひまわり公設に対する経済的援助等としては、開設・引継時の「開設費援助」（内装費用、備品購入費等の援助）が主であり、事務所の運営費（ランニングコスト）は原則自弁である（運営費が不足した際の援助として、「運営費援助」がある。）。</w:t>
      </w:r>
    </w:p>
    <w:p w:rsidR="00E66F56" w:rsidRPr="00E66F56" w:rsidRDefault="00E66F56" w:rsidP="0006557A">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ひまわり公設は、</w:t>
      </w:r>
      <w:r w:rsidRPr="00E66F56">
        <w:rPr>
          <w:rFonts w:asciiTheme="minorEastAsia" w:hAnsiTheme="minorEastAsia" w:cs="UDShinGoPro-Light-90pv-RKSJ-H-I"/>
          <w:kern w:val="0"/>
          <w:sz w:val="24"/>
          <w:szCs w:val="24"/>
        </w:rPr>
        <w:t>2000</w:t>
      </w:r>
      <w:r w:rsidRPr="00E66F56">
        <w:rPr>
          <w:rFonts w:asciiTheme="minorEastAsia" w:hAnsiTheme="minorEastAsia" w:cs="UDShinGoPro-Light-90pv-RKSJ-H-I" w:hint="eastAsia"/>
          <w:kern w:val="0"/>
          <w:sz w:val="24"/>
          <w:szCs w:val="24"/>
        </w:rPr>
        <w:t>（平成</w:t>
      </w:r>
      <w:r w:rsidRPr="00E66F56">
        <w:rPr>
          <w:rFonts w:asciiTheme="minorEastAsia" w:hAnsiTheme="minorEastAsia" w:cs="UDShinGoPro-Light-90pv-RKSJ-H-I"/>
          <w:kern w:val="0"/>
          <w:sz w:val="24"/>
          <w:szCs w:val="24"/>
        </w:rPr>
        <w:t>12</w:t>
      </w:r>
      <w:r w:rsidRPr="00E66F56">
        <w:rPr>
          <w:rFonts w:asciiTheme="minorEastAsia" w:hAnsiTheme="minorEastAsia" w:cs="UDShinGoPro-Light-90pv-RKSJ-H-I" w:hint="eastAsia"/>
          <w:kern w:val="0"/>
          <w:sz w:val="24"/>
          <w:szCs w:val="24"/>
        </w:rPr>
        <w:t>）年</w:t>
      </w:r>
      <w:r w:rsidRPr="00E66F56">
        <w:rPr>
          <w:rFonts w:asciiTheme="minorEastAsia" w:hAnsiTheme="minorEastAsia" w:cs="UDShinGoPro-Light-90pv-RKSJ-H-I"/>
          <w:kern w:val="0"/>
          <w:sz w:val="24"/>
          <w:szCs w:val="24"/>
        </w:rPr>
        <w:t>6</w:t>
      </w:r>
      <w:r w:rsidRPr="00E66F56">
        <w:rPr>
          <w:rFonts w:asciiTheme="minorEastAsia" w:hAnsiTheme="minorEastAsia" w:cs="UDShinGoPro-Light-90pv-RKSJ-H-I" w:hint="eastAsia"/>
          <w:kern w:val="0"/>
          <w:sz w:val="24"/>
          <w:szCs w:val="24"/>
        </w:rPr>
        <w:t>月に島根県浜田市に「石見ひまわり基金法律事務所」が開設され</w:t>
      </w:r>
      <w:r w:rsidR="000C10BF">
        <w:rPr>
          <w:rFonts w:asciiTheme="minorEastAsia" w:hAnsiTheme="minorEastAsia" w:cs="UDShinGoPro-Light-90pv-RKSJ-H-I" w:hint="eastAsia"/>
          <w:kern w:val="0"/>
          <w:sz w:val="24"/>
          <w:szCs w:val="24"/>
        </w:rPr>
        <w:t>て以来</w:t>
      </w:r>
      <w:r w:rsidR="000C10BF">
        <w:rPr>
          <w:rFonts w:asciiTheme="minorEastAsia" w:hAnsiTheme="minorEastAsia" w:cs="UDShinGoPro-Light-90pv-RKSJ-H-I"/>
          <w:kern w:val="0"/>
          <w:sz w:val="24"/>
          <w:szCs w:val="24"/>
        </w:rPr>
        <w:t>、</w:t>
      </w:r>
      <w:r w:rsidRPr="00E66F56">
        <w:rPr>
          <w:rFonts w:asciiTheme="minorEastAsia" w:hAnsiTheme="minorEastAsia" w:cs="UDShinGoPro-Light-90pv-RKSJ-H-I" w:hint="eastAsia"/>
          <w:kern w:val="0"/>
          <w:sz w:val="24"/>
          <w:szCs w:val="24"/>
        </w:rPr>
        <w:t>全国各地に</w:t>
      </w:r>
      <w:r w:rsidR="000C10BF">
        <w:rPr>
          <w:rFonts w:asciiTheme="minorEastAsia" w:hAnsiTheme="minorEastAsia" w:cs="UDShinGoPro-Light-90pv-RKSJ-H-I" w:hint="eastAsia"/>
          <w:kern w:val="0"/>
          <w:sz w:val="24"/>
          <w:szCs w:val="24"/>
        </w:rPr>
        <w:t>累計</w:t>
      </w:r>
      <w:r w:rsidR="00AB6D78">
        <w:rPr>
          <w:rFonts w:asciiTheme="minorEastAsia" w:hAnsiTheme="minorEastAsia" w:cs="UDShinGoPro-Light-90pv-RKSJ-H-I" w:hint="eastAsia"/>
          <w:kern w:val="0"/>
          <w:sz w:val="24"/>
          <w:szCs w:val="24"/>
        </w:rPr>
        <w:t>115</w:t>
      </w:r>
      <w:r w:rsidR="000C10BF">
        <w:rPr>
          <w:rFonts w:asciiTheme="minorEastAsia" w:hAnsiTheme="minorEastAsia" w:cs="UDShinGoPro-Light-90pv-RKSJ-H-I" w:hint="eastAsia"/>
          <w:kern w:val="0"/>
          <w:sz w:val="24"/>
          <w:szCs w:val="24"/>
        </w:rPr>
        <w:t>カ所</w:t>
      </w:r>
      <w:r w:rsidRPr="00E66F56">
        <w:rPr>
          <w:rFonts w:asciiTheme="minorEastAsia" w:hAnsiTheme="minorEastAsia" w:cs="UDShinGoPro-Light-90pv-RKSJ-H-I" w:hint="eastAsia"/>
          <w:kern w:val="0"/>
          <w:sz w:val="24"/>
          <w:szCs w:val="24"/>
        </w:rPr>
        <w:t>設置され</w:t>
      </w:r>
      <w:r w:rsidR="00AB6D78">
        <w:rPr>
          <w:rFonts w:asciiTheme="minorEastAsia" w:hAnsiTheme="minorEastAsia" w:cs="UDShinGoPro-Light-90pv-RKSJ-H-I" w:hint="eastAsia"/>
          <w:kern w:val="0"/>
          <w:sz w:val="24"/>
          <w:szCs w:val="24"/>
        </w:rPr>
        <w:t>た。その後</w:t>
      </w:r>
      <w:r w:rsidRPr="00E66F56">
        <w:rPr>
          <w:rFonts w:asciiTheme="minorEastAsia" w:hAnsiTheme="minorEastAsia" w:cs="UDShinGoPro-Light-90pv-RKSJ-H-I" w:hint="eastAsia"/>
          <w:kern w:val="0"/>
          <w:sz w:val="24"/>
          <w:szCs w:val="24"/>
        </w:rPr>
        <w:t>、</w:t>
      </w:r>
      <w:r w:rsidR="000C10BF">
        <w:rPr>
          <w:rFonts w:asciiTheme="minorEastAsia" w:hAnsiTheme="minorEastAsia" w:cs="UDShinGoPro-Light-90pv-RKSJ-H-I" w:hint="eastAsia"/>
          <w:kern w:val="0"/>
          <w:sz w:val="24"/>
          <w:szCs w:val="24"/>
        </w:rPr>
        <w:t>うち</w:t>
      </w:r>
      <w:r w:rsidR="00AB6D78">
        <w:rPr>
          <w:rFonts w:asciiTheme="minorEastAsia" w:hAnsiTheme="minorEastAsia" w:cs="UDShinGoPro-Light-90pv-RKSJ-H-I" w:hint="eastAsia"/>
          <w:kern w:val="0"/>
          <w:sz w:val="24"/>
          <w:szCs w:val="24"/>
        </w:rPr>
        <w:t>71</w:t>
      </w:r>
      <w:r w:rsidR="000C10BF">
        <w:rPr>
          <w:rFonts w:asciiTheme="minorEastAsia" w:hAnsiTheme="minorEastAsia" w:cs="UDShinGoPro-Light-90pv-RKSJ-H-I" w:hint="eastAsia"/>
          <w:kern w:val="0"/>
          <w:sz w:val="24"/>
          <w:szCs w:val="24"/>
        </w:rPr>
        <w:t>事務所</w:t>
      </w:r>
      <w:r w:rsidR="000C10BF">
        <w:rPr>
          <w:rFonts w:asciiTheme="minorEastAsia" w:hAnsiTheme="minorEastAsia" w:cs="UDShinGoPro-Light-90pv-RKSJ-H-I"/>
          <w:kern w:val="0"/>
          <w:sz w:val="24"/>
          <w:szCs w:val="24"/>
        </w:rPr>
        <w:t>が任期終了後に定着（一般事務所化）、</w:t>
      </w:r>
      <w:r w:rsidR="00AB6D78">
        <w:rPr>
          <w:rFonts w:asciiTheme="minorEastAsia" w:hAnsiTheme="minorEastAsia" w:cs="UDShinGoPro-Light-90pv-RKSJ-H-I" w:hint="eastAsia"/>
          <w:kern w:val="0"/>
          <w:sz w:val="24"/>
          <w:szCs w:val="24"/>
        </w:rPr>
        <w:t>2</w:t>
      </w:r>
      <w:r w:rsidR="000C10BF">
        <w:rPr>
          <w:rFonts w:asciiTheme="minorEastAsia" w:hAnsiTheme="minorEastAsia" w:cs="UDShinGoPro-Light-90pv-RKSJ-H-I"/>
          <w:kern w:val="0"/>
          <w:sz w:val="24"/>
          <w:szCs w:val="24"/>
        </w:rPr>
        <w:t>事務所が廃止されているため、</w:t>
      </w:r>
      <w:r w:rsidRPr="00E66F56">
        <w:rPr>
          <w:rFonts w:asciiTheme="minorEastAsia" w:hAnsiTheme="minorEastAsia" w:cs="UDShinGoPro-Light-90pv-RKSJ-H-I"/>
          <w:kern w:val="0"/>
          <w:sz w:val="24"/>
          <w:szCs w:val="24"/>
        </w:rPr>
        <w:t>201</w:t>
      </w:r>
      <w:r w:rsidR="00AB6D78">
        <w:rPr>
          <w:rFonts w:asciiTheme="minorEastAsia" w:hAnsiTheme="minorEastAsia" w:cs="UDShinGoPro-Light-90pv-RKSJ-H-I" w:hint="eastAsia"/>
          <w:kern w:val="0"/>
          <w:sz w:val="24"/>
          <w:szCs w:val="24"/>
        </w:rPr>
        <w:t>8</w:t>
      </w:r>
      <w:r w:rsidRPr="00E66F56">
        <w:rPr>
          <w:rFonts w:asciiTheme="minorEastAsia" w:hAnsiTheme="minorEastAsia" w:cs="UDShinGoPro-Light-90pv-RKSJ-H-I"/>
          <w:kern w:val="0"/>
          <w:sz w:val="24"/>
          <w:szCs w:val="24"/>
        </w:rPr>
        <w:t xml:space="preserve"> </w:t>
      </w:r>
      <w:r w:rsidRPr="00E66F56">
        <w:rPr>
          <w:rFonts w:asciiTheme="minorEastAsia" w:hAnsiTheme="minorEastAsia" w:cs="UDShinGoPro-Light-90pv-RKSJ-H-I" w:hint="eastAsia"/>
          <w:kern w:val="0"/>
          <w:sz w:val="24"/>
          <w:szCs w:val="24"/>
        </w:rPr>
        <w:t>年（平成</w:t>
      </w:r>
      <w:r w:rsidR="00AB6D78">
        <w:rPr>
          <w:rFonts w:asciiTheme="minorEastAsia" w:hAnsiTheme="minorEastAsia" w:cs="UDShinGoPro-Light-90pv-RKSJ-H-I" w:hint="eastAsia"/>
          <w:kern w:val="0"/>
          <w:sz w:val="24"/>
          <w:szCs w:val="24"/>
        </w:rPr>
        <w:t>30</w:t>
      </w:r>
      <w:r w:rsidRPr="00E66F56">
        <w:rPr>
          <w:rFonts w:asciiTheme="minorEastAsia" w:hAnsiTheme="minorEastAsia" w:cs="UDShinGoPro-Light-90pv-RKSJ-H-I"/>
          <w:kern w:val="0"/>
          <w:sz w:val="24"/>
          <w:szCs w:val="24"/>
        </w:rPr>
        <w:t xml:space="preserve"> </w:t>
      </w:r>
      <w:r w:rsidRPr="00E66F56">
        <w:rPr>
          <w:rFonts w:asciiTheme="minorEastAsia" w:hAnsiTheme="minorEastAsia" w:cs="UDShinGoPro-Light-90pv-RKSJ-H-I" w:hint="eastAsia"/>
          <w:kern w:val="0"/>
          <w:sz w:val="24"/>
          <w:szCs w:val="24"/>
        </w:rPr>
        <w:t>年）</w:t>
      </w:r>
      <w:r w:rsidR="000C10BF">
        <w:rPr>
          <w:rFonts w:asciiTheme="minorEastAsia" w:hAnsiTheme="minorEastAsia" w:cs="UDShinGoPro-Light-90pv-RKSJ-H-I" w:hint="eastAsia"/>
          <w:kern w:val="0"/>
          <w:sz w:val="24"/>
          <w:szCs w:val="24"/>
        </w:rPr>
        <w:t>1</w:t>
      </w:r>
      <w:r w:rsidR="00AB6D78">
        <w:rPr>
          <w:rFonts w:asciiTheme="minorEastAsia" w:hAnsiTheme="minorEastAsia" w:cs="UDShinGoPro-Light-90pv-RKSJ-H-I" w:hint="eastAsia"/>
          <w:kern w:val="0"/>
          <w:sz w:val="24"/>
          <w:szCs w:val="24"/>
        </w:rPr>
        <w:t>0</w:t>
      </w:r>
      <w:r w:rsidRPr="00E66F56">
        <w:rPr>
          <w:rFonts w:asciiTheme="minorEastAsia" w:hAnsiTheme="minorEastAsia" w:cs="UDShinGoPro-Light-90pv-RKSJ-H-I"/>
          <w:kern w:val="0"/>
          <w:sz w:val="24"/>
          <w:szCs w:val="24"/>
        </w:rPr>
        <w:t xml:space="preserve"> </w:t>
      </w:r>
      <w:r w:rsidRPr="00E66F56">
        <w:rPr>
          <w:rFonts w:asciiTheme="minorEastAsia" w:hAnsiTheme="minorEastAsia" w:cs="UDShinGoPro-Light-90pv-RKSJ-H-I" w:hint="eastAsia"/>
          <w:kern w:val="0"/>
          <w:sz w:val="24"/>
          <w:szCs w:val="24"/>
        </w:rPr>
        <w:t>月</w:t>
      </w:r>
      <w:r w:rsidRPr="00E66F56">
        <w:rPr>
          <w:rFonts w:asciiTheme="minorEastAsia" w:hAnsiTheme="minorEastAsia" w:cs="UDShinGoPro-Light-90pv-RKSJ-H-I"/>
          <w:kern w:val="0"/>
          <w:sz w:val="24"/>
          <w:szCs w:val="24"/>
        </w:rPr>
        <w:t xml:space="preserve">1 </w:t>
      </w:r>
      <w:r w:rsidRPr="00E66F56">
        <w:rPr>
          <w:rFonts w:asciiTheme="minorEastAsia" w:hAnsiTheme="minorEastAsia" w:cs="UDShinGoPro-Light-90pv-RKSJ-H-I" w:hint="eastAsia"/>
          <w:kern w:val="0"/>
          <w:sz w:val="24"/>
          <w:szCs w:val="24"/>
        </w:rPr>
        <w:t>日現在、全国</w:t>
      </w:r>
      <w:r w:rsidR="00AB6D78">
        <w:rPr>
          <w:rFonts w:asciiTheme="minorEastAsia" w:hAnsiTheme="minorEastAsia" w:cs="UDShinGoPro-Light-90pv-RKSJ-H-I" w:hint="eastAsia"/>
          <w:kern w:val="0"/>
          <w:sz w:val="24"/>
          <w:szCs w:val="24"/>
        </w:rPr>
        <w:t>45</w:t>
      </w:r>
      <w:r w:rsidRPr="00E66F56">
        <w:rPr>
          <w:rFonts w:asciiTheme="minorEastAsia" w:hAnsiTheme="minorEastAsia" w:cs="UDShinGoPro-Light-90pv-RKSJ-H-I" w:hint="eastAsia"/>
          <w:kern w:val="0"/>
          <w:sz w:val="24"/>
          <w:szCs w:val="24"/>
        </w:rPr>
        <w:t>箇所に設置されている。</w:t>
      </w:r>
    </w:p>
    <w:p w:rsidR="00E66F56" w:rsidRPr="00E66F56" w:rsidRDefault="00E66F56" w:rsidP="00E66F56">
      <w:pPr>
        <w:autoSpaceDE w:val="0"/>
        <w:autoSpaceDN w:val="0"/>
        <w:adjustRightInd w:val="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ひまわり公設や、その他の個人事務所の開設、後述する法テラスの活動により、</w:t>
      </w:r>
      <w:r w:rsidRPr="00E66F56">
        <w:rPr>
          <w:rFonts w:asciiTheme="minorEastAsia" w:hAnsiTheme="minorEastAsia" w:cs="UDShinGoPro-Light-90pv-RKSJ-H-I"/>
          <w:kern w:val="0"/>
          <w:sz w:val="24"/>
          <w:szCs w:val="24"/>
        </w:rPr>
        <w:t>2008</w:t>
      </w:r>
      <w:r w:rsidRPr="00E66F56">
        <w:rPr>
          <w:rFonts w:asciiTheme="minorEastAsia" w:hAnsiTheme="minorEastAsia" w:cs="UDShinGoPro-Light-90pv-RKSJ-H-I" w:hint="eastAsia"/>
          <w:kern w:val="0"/>
          <w:sz w:val="24"/>
          <w:szCs w:val="24"/>
        </w:rPr>
        <w:t>（平成</w:t>
      </w:r>
      <w:r w:rsidRPr="00E66F56">
        <w:rPr>
          <w:rFonts w:asciiTheme="minorEastAsia" w:hAnsiTheme="minorEastAsia" w:cs="UDShinGoPro-Light-90pv-RKSJ-H-I"/>
          <w:kern w:val="0"/>
          <w:sz w:val="24"/>
          <w:szCs w:val="24"/>
        </w:rPr>
        <w:t>20</w:t>
      </w:r>
      <w:r w:rsidRPr="00E66F56">
        <w:rPr>
          <w:rFonts w:asciiTheme="minorEastAsia" w:hAnsiTheme="minorEastAsia" w:cs="UDShinGoPro-Light-90pv-RKSJ-H-I" w:hint="eastAsia"/>
          <w:kern w:val="0"/>
          <w:sz w:val="24"/>
          <w:szCs w:val="24"/>
        </w:rPr>
        <w:t>）年</w:t>
      </w:r>
      <w:r w:rsidRPr="00E66F56">
        <w:rPr>
          <w:rFonts w:asciiTheme="minorEastAsia" w:hAnsiTheme="minorEastAsia" w:cs="UDShinGoPro-Light-90pv-RKSJ-H-I"/>
          <w:kern w:val="0"/>
          <w:sz w:val="24"/>
          <w:szCs w:val="24"/>
        </w:rPr>
        <w:t>6</w:t>
      </w:r>
      <w:r w:rsidRPr="00E66F56">
        <w:rPr>
          <w:rFonts w:asciiTheme="minorEastAsia" w:hAnsiTheme="minorEastAsia" w:cs="UDShinGoPro-Light-90pv-RKSJ-H-I" w:hint="eastAsia"/>
          <w:kern w:val="0"/>
          <w:sz w:val="24"/>
          <w:szCs w:val="24"/>
        </w:rPr>
        <w:t>月</w:t>
      </w:r>
      <w:r w:rsidRPr="00E66F56">
        <w:rPr>
          <w:rFonts w:asciiTheme="minorEastAsia" w:hAnsiTheme="minorEastAsia" w:cs="UDShinGoPro-Light-90pv-RKSJ-H-I"/>
          <w:kern w:val="0"/>
          <w:sz w:val="24"/>
          <w:szCs w:val="24"/>
        </w:rPr>
        <w:t xml:space="preserve">2 </w:t>
      </w:r>
      <w:r w:rsidRPr="00E66F56">
        <w:rPr>
          <w:rFonts w:asciiTheme="minorEastAsia" w:hAnsiTheme="minorEastAsia" w:cs="UDShinGoPro-Light-90pv-RKSJ-H-I" w:hint="eastAsia"/>
          <w:kern w:val="0"/>
          <w:sz w:val="24"/>
          <w:szCs w:val="24"/>
        </w:rPr>
        <w:t>にはゼロ地域（地裁支部単位で弁護士が</w:t>
      </w:r>
      <w:r w:rsidRPr="00E66F56">
        <w:rPr>
          <w:rFonts w:asciiTheme="minorEastAsia" w:hAnsiTheme="minorEastAsia" w:cs="UDShinGoPro-Light-90pv-RKSJ-H-I"/>
          <w:kern w:val="0"/>
          <w:sz w:val="24"/>
          <w:szCs w:val="24"/>
        </w:rPr>
        <w:t>1</w:t>
      </w:r>
      <w:r w:rsidRPr="00E66F56">
        <w:rPr>
          <w:rFonts w:asciiTheme="minorEastAsia" w:hAnsiTheme="minorEastAsia" w:cs="UDShinGoPro-Light-90pv-RKSJ-H-I" w:hint="eastAsia"/>
          <w:kern w:val="0"/>
          <w:sz w:val="24"/>
          <w:szCs w:val="24"/>
        </w:rPr>
        <w:t>人もいない地域）は解消されるに至り、</w:t>
      </w:r>
      <w:r w:rsidRPr="00E66F56">
        <w:rPr>
          <w:rFonts w:asciiTheme="minorEastAsia" w:hAnsiTheme="minorEastAsia" w:cs="UDShinGoPro-Light-90pv-RKSJ-H-I"/>
          <w:kern w:val="0"/>
          <w:sz w:val="24"/>
          <w:szCs w:val="24"/>
        </w:rPr>
        <w:t>2011</w:t>
      </w:r>
      <w:r w:rsidRPr="00E66F56">
        <w:rPr>
          <w:rFonts w:asciiTheme="minorEastAsia" w:hAnsiTheme="minorEastAsia" w:cs="UDShinGoPro-Light-90pv-RKSJ-H-I" w:hint="eastAsia"/>
          <w:kern w:val="0"/>
          <w:sz w:val="24"/>
          <w:szCs w:val="24"/>
        </w:rPr>
        <w:t>（平成</w:t>
      </w:r>
      <w:r w:rsidRPr="00E66F56">
        <w:rPr>
          <w:rFonts w:asciiTheme="minorEastAsia" w:hAnsiTheme="minorEastAsia" w:cs="UDShinGoPro-Light-90pv-RKSJ-H-I"/>
          <w:kern w:val="0"/>
          <w:sz w:val="24"/>
          <w:szCs w:val="24"/>
        </w:rPr>
        <w:t>23</w:t>
      </w:r>
      <w:r w:rsidRPr="00E66F56">
        <w:rPr>
          <w:rFonts w:asciiTheme="minorEastAsia" w:hAnsiTheme="minorEastAsia" w:cs="UDShinGoPro-Light-90pv-RKSJ-H-I" w:hint="eastAsia"/>
          <w:kern w:val="0"/>
          <w:sz w:val="24"/>
          <w:szCs w:val="24"/>
        </w:rPr>
        <w:t>）年</w:t>
      </w:r>
      <w:r w:rsidRPr="00E66F56">
        <w:rPr>
          <w:rFonts w:asciiTheme="minorEastAsia" w:hAnsiTheme="minorEastAsia" w:cs="UDShinGoPro-Light-90pv-RKSJ-H-I"/>
          <w:kern w:val="0"/>
          <w:sz w:val="24"/>
          <w:szCs w:val="24"/>
        </w:rPr>
        <w:t>12</w:t>
      </w:r>
      <w:r w:rsidRPr="00E66F56">
        <w:rPr>
          <w:rFonts w:asciiTheme="minorEastAsia" w:hAnsiTheme="minorEastAsia" w:cs="UDShinGoPro-Light-90pv-RKSJ-H-I" w:hint="eastAsia"/>
          <w:kern w:val="0"/>
          <w:sz w:val="24"/>
          <w:szCs w:val="24"/>
        </w:rPr>
        <w:t>月</w:t>
      </w:r>
      <w:r w:rsidRPr="00E66F56">
        <w:rPr>
          <w:rFonts w:asciiTheme="minorEastAsia" w:hAnsiTheme="minorEastAsia" w:cs="UDShinGoPro-Light-90pv-RKSJ-H-I"/>
          <w:kern w:val="0"/>
          <w:sz w:val="24"/>
          <w:szCs w:val="24"/>
        </w:rPr>
        <w:t>18</w:t>
      </w:r>
      <w:r w:rsidRPr="00E66F56">
        <w:rPr>
          <w:rFonts w:asciiTheme="minorEastAsia" w:hAnsiTheme="minorEastAsia" w:cs="UDShinGoPro-Light-90pv-RKSJ-H-I" w:hint="eastAsia"/>
          <w:kern w:val="0"/>
          <w:sz w:val="24"/>
          <w:szCs w:val="24"/>
        </w:rPr>
        <w:t>日、弁護士が</w:t>
      </w:r>
      <w:r w:rsidRPr="00E66F56">
        <w:rPr>
          <w:rFonts w:asciiTheme="minorEastAsia" w:hAnsiTheme="minorEastAsia" w:cs="UDShinGoPro-Light-90pv-RKSJ-H-I"/>
          <w:kern w:val="0"/>
          <w:sz w:val="24"/>
          <w:szCs w:val="24"/>
        </w:rPr>
        <w:t>1</w:t>
      </w:r>
      <w:r w:rsidRPr="00E66F56">
        <w:rPr>
          <w:rFonts w:asciiTheme="minorEastAsia" w:hAnsiTheme="minorEastAsia" w:cs="UDShinGoPro-Light-90pv-RKSJ-H-I" w:hint="eastAsia"/>
          <w:kern w:val="0"/>
          <w:sz w:val="24"/>
          <w:szCs w:val="24"/>
        </w:rPr>
        <w:t>人しかいないワン地域もいったんは解消した。もっとも、</w:t>
      </w:r>
      <w:r w:rsidRPr="00E66F56">
        <w:rPr>
          <w:rFonts w:asciiTheme="minorEastAsia" w:hAnsiTheme="minorEastAsia" w:cs="UDShinGoPro-Light-90pv-RKSJ-H-I"/>
          <w:kern w:val="0"/>
          <w:sz w:val="24"/>
          <w:szCs w:val="24"/>
        </w:rPr>
        <w:t>201</w:t>
      </w:r>
      <w:r w:rsidR="00AB6D78">
        <w:rPr>
          <w:rFonts w:asciiTheme="minorEastAsia" w:hAnsiTheme="minorEastAsia" w:cs="UDShinGoPro-Light-90pv-RKSJ-H-I" w:hint="eastAsia"/>
          <w:kern w:val="0"/>
          <w:sz w:val="24"/>
          <w:szCs w:val="24"/>
        </w:rPr>
        <w:t>8（</w:t>
      </w:r>
      <w:r w:rsidRPr="00E66F56">
        <w:rPr>
          <w:rFonts w:asciiTheme="minorEastAsia" w:hAnsiTheme="minorEastAsia" w:cs="UDShinGoPro-Light-90pv-RKSJ-H-I" w:hint="eastAsia"/>
          <w:kern w:val="0"/>
          <w:sz w:val="24"/>
          <w:szCs w:val="24"/>
        </w:rPr>
        <w:t>平成</w:t>
      </w:r>
      <w:r w:rsidR="00AB6D78">
        <w:rPr>
          <w:rFonts w:asciiTheme="minorEastAsia" w:hAnsiTheme="minorEastAsia" w:cs="UDShinGoPro-Light-90pv-RKSJ-H-I" w:hint="eastAsia"/>
          <w:kern w:val="0"/>
          <w:sz w:val="24"/>
          <w:szCs w:val="24"/>
        </w:rPr>
        <w:t>30</w:t>
      </w:r>
      <w:r w:rsidRPr="00E66F56">
        <w:rPr>
          <w:rFonts w:asciiTheme="minorEastAsia" w:hAnsiTheme="minorEastAsia" w:cs="UDShinGoPro-Light-90pv-RKSJ-H-I" w:hint="eastAsia"/>
          <w:kern w:val="0"/>
          <w:sz w:val="24"/>
          <w:szCs w:val="24"/>
        </w:rPr>
        <w:t>）年</w:t>
      </w:r>
      <w:r w:rsidR="00AB6D78">
        <w:rPr>
          <w:rFonts w:asciiTheme="minorEastAsia" w:hAnsiTheme="minorEastAsia" w:cs="UDShinGoPro-Light-90pv-RKSJ-H-I" w:hint="eastAsia"/>
          <w:kern w:val="0"/>
          <w:sz w:val="24"/>
          <w:szCs w:val="24"/>
        </w:rPr>
        <w:t>10</w:t>
      </w:r>
      <w:r w:rsidRPr="00E66F56">
        <w:rPr>
          <w:rFonts w:asciiTheme="minorEastAsia" w:hAnsiTheme="minorEastAsia" w:cs="UDShinGoPro-Light-90pv-RKSJ-H-I" w:hint="eastAsia"/>
          <w:kern w:val="0"/>
          <w:sz w:val="24"/>
          <w:szCs w:val="24"/>
        </w:rPr>
        <w:t>月</w:t>
      </w:r>
      <w:r w:rsidR="00AB6D78">
        <w:rPr>
          <w:rFonts w:asciiTheme="minorEastAsia" w:hAnsiTheme="minorEastAsia" w:cs="UDShinGoPro-Light-90pv-RKSJ-H-I" w:hint="eastAsia"/>
          <w:kern w:val="0"/>
          <w:sz w:val="24"/>
          <w:szCs w:val="24"/>
        </w:rPr>
        <w:t>1</w:t>
      </w:r>
      <w:r w:rsidRPr="00E66F56">
        <w:rPr>
          <w:rFonts w:asciiTheme="minorEastAsia" w:hAnsiTheme="minorEastAsia" w:cs="UDShinGoPro-Light-90pv-RKSJ-H-I" w:hint="eastAsia"/>
          <w:kern w:val="0"/>
          <w:sz w:val="24"/>
          <w:szCs w:val="24"/>
        </w:rPr>
        <w:t>日現在、弁護士ワン地域は</w:t>
      </w:r>
      <w:r w:rsidR="000C10BF">
        <w:rPr>
          <w:rFonts w:asciiTheme="minorEastAsia" w:hAnsiTheme="minorEastAsia" w:cs="UDShinGoPro-Light-90pv-RKSJ-H-I" w:hint="eastAsia"/>
          <w:kern w:val="0"/>
          <w:sz w:val="24"/>
          <w:szCs w:val="24"/>
        </w:rPr>
        <w:t>１</w:t>
      </w:r>
      <w:r w:rsidRPr="00E66F56">
        <w:rPr>
          <w:rFonts w:asciiTheme="minorEastAsia" w:hAnsiTheme="minorEastAsia" w:cs="UDShinGoPro-Light-90pv-RKSJ-H-I" w:hint="eastAsia"/>
          <w:kern w:val="0"/>
          <w:sz w:val="24"/>
          <w:szCs w:val="24"/>
        </w:rPr>
        <w:t>カ所</w:t>
      </w:r>
      <w:r w:rsidR="00AB6D78">
        <w:rPr>
          <w:rFonts w:asciiTheme="minorEastAsia" w:hAnsiTheme="minorEastAsia" w:cs="UDShinGoPro-Light-90pv-RKSJ-H-I" w:hint="eastAsia"/>
          <w:kern w:val="0"/>
          <w:sz w:val="24"/>
          <w:szCs w:val="24"/>
        </w:rPr>
        <w:t>（岡山地裁新見支部）</w:t>
      </w:r>
      <w:r w:rsidRPr="00E66F56">
        <w:rPr>
          <w:rFonts w:asciiTheme="minorEastAsia" w:hAnsiTheme="minorEastAsia" w:cs="UDShinGoPro-Light-90pv-RKSJ-H-I" w:hint="eastAsia"/>
          <w:kern w:val="0"/>
          <w:sz w:val="24"/>
          <w:szCs w:val="24"/>
        </w:rPr>
        <w:t>となっている。</w:t>
      </w:r>
    </w:p>
    <w:p w:rsidR="00E66F56" w:rsidRPr="00E66F56" w:rsidRDefault="009C7A0A" w:rsidP="00E66F56">
      <w:pPr>
        <w:autoSpaceDE w:val="0"/>
        <w:autoSpaceDN w:val="0"/>
        <w:adjustRightInd w:val="0"/>
        <w:jc w:val="left"/>
        <w:rPr>
          <w:rFonts w:asciiTheme="minorEastAsia" w:hAnsiTheme="minorEastAsia" w:cs="UDShinGoPro-Medium-90pv-RKSJ-H-"/>
          <w:kern w:val="0"/>
          <w:sz w:val="24"/>
          <w:szCs w:val="24"/>
        </w:rPr>
      </w:pPr>
      <w:r>
        <w:rPr>
          <w:rFonts w:asciiTheme="minorEastAsia" w:hAnsiTheme="minorEastAsia" w:cs="UDShinGoPro-Medium-90pv-RKSJ-H-" w:hint="eastAsia"/>
          <w:kern w:val="0"/>
          <w:sz w:val="24"/>
          <w:szCs w:val="24"/>
        </w:rPr>
        <w:t>イ</w:t>
      </w:r>
      <w:r w:rsidR="00E66F56" w:rsidRPr="00E66F56">
        <w:rPr>
          <w:rFonts w:asciiTheme="minorEastAsia" w:hAnsiTheme="minorEastAsia" w:cs="UDShinGoPro-Medium-90pv-RKSJ-H-" w:hint="eastAsia"/>
          <w:kern w:val="0"/>
          <w:sz w:val="24"/>
          <w:szCs w:val="24"/>
        </w:rPr>
        <w:t xml:space="preserve">　日本司法支援センター（法テラス）との役割分担</w:t>
      </w:r>
    </w:p>
    <w:p w:rsidR="00E66F56" w:rsidRPr="00E66F56" w:rsidRDefault="00E66F56" w:rsidP="0006557A">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日本司法支援センター（法テラス）も、弁護士過疎の解消を本来の業務の１つとしている（総合法律支援法</w:t>
      </w:r>
      <w:r w:rsidRPr="00E66F56">
        <w:rPr>
          <w:rFonts w:asciiTheme="minorEastAsia" w:hAnsiTheme="minorEastAsia" w:cs="UDShinGoPro-Light-90pv-RKSJ-H-I"/>
          <w:kern w:val="0"/>
          <w:sz w:val="24"/>
          <w:szCs w:val="24"/>
        </w:rPr>
        <w:t xml:space="preserve">30 </w:t>
      </w:r>
      <w:r w:rsidRPr="00E66F56">
        <w:rPr>
          <w:rFonts w:asciiTheme="minorEastAsia" w:hAnsiTheme="minorEastAsia" w:cs="UDShinGoPro-Light-90pv-RKSJ-H-I" w:hint="eastAsia"/>
          <w:kern w:val="0"/>
          <w:sz w:val="24"/>
          <w:szCs w:val="24"/>
        </w:rPr>
        <w:t>条</w:t>
      </w:r>
      <w:r w:rsidRPr="00E66F56">
        <w:rPr>
          <w:rFonts w:asciiTheme="minorEastAsia" w:hAnsiTheme="minorEastAsia" w:cs="UDShinGoPro-Light-90pv-RKSJ-H-I"/>
          <w:kern w:val="0"/>
          <w:sz w:val="24"/>
          <w:szCs w:val="24"/>
        </w:rPr>
        <w:t>1</w:t>
      </w:r>
      <w:r w:rsidRPr="00E66F56">
        <w:rPr>
          <w:rFonts w:asciiTheme="minorEastAsia" w:hAnsiTheme="minorEastAsia" w:cs="UDShinGoPro-Light-90pv-RKSJ-H-I" w:hint="eastAsia"/>
          <w:kern w:val="0"/>
          <w:sz w:val="24"/>
          <w:szCs w:val="24"/>
        </w:rPr>
        <w:t>項</w:t>
      </w:r>
      <w:r w:rsidRPr="00E66F56">
        <w:rPr>
          <w:rFonts w:asciiTheme="minorEastAsia" w:hAnsiTheme="minorEastAsia" w:cs="UDShinGoPro-Light-90pv-RKSJ-H-I"/>
          <w:kern w:val="0"/>
          <w:sz w:val="24"/>
          <w:szCs w:val="24"/>
        </w:rPr>
        <w:t>4</w:t>
      </w:r>
      <w:r w:rsidRPr="00E66F56">
        <w:rPr>
          <w:rFonts w:asciiTheme="minorEastAsia" w:hAnsiTheme="minorEastAsia" w:cs="UDShinGoPro-Light-90pv-RKSJ-H-I" w:hint="eastAsia"/>
          <w:kern w:val="0"/>
          <w:sz w:val="24"/>
          <w:szCs w:val="24"/>
        </w:rPr>
        <w:t>号参照）。法テラスのスタッフ弁護士の法律事務所としては、都市部に設置される扶助国選対応型の事務所と弁護士過疎地に設置される事務所とがあり、弁護士過疎地に設置される地域事務所においては扶助事件や国選事件以外の事件の受任も認められている。弁護士過疎地に設置される事務所は、</w:t>
      </w:r>
      <w:r w:rsidRPr="00E66F56">
        <w:rPr>
          <w:rFonts w:asciiTheme="minorEastAsia" w:hAnsiTheme="minorEastAsia" w:cs="UDShinGoPro-Light-90pv-RKSJ-H-I"/>
          <w:kern w:val="0"/>
          <w:sz w:val="24"/>
          <w:szCs w:val="24"/>
        </w:rPr>
        <w:t>201</w:t>
      </w:r>
      <w:r w:rsidR="000C10BF">
        <w:rPr>
          <w:rFonts w:asciiTheme="minorEastAsia" w:hAnsiTheme="minorEastAsia" w:cs="UDShinGoPro-Light-90pv-RKSJ-H-I" w:hint="eastAsia"/>
          <w:kern w:val="0"/>
          <w:sz w:val="24"/>
          <w:szCs w:val="24"/>
        </w:rPr>
        <w:t>5</w:t>
      </w:r>
      <w:r w:rsidRPr="00E66F56">
        <w:rPr>
          <w:rFonts w:asciiTheme="minorEastAsia" w:hAnsiTheme="minorEastAsia" w:cs="UDShinGoPro-Light-90pv-RKSJ-H-I" w:hint="eastAsia"/>
          <w:kern w:val="0"/>
          <w:sz w:val="24"/>
          <w:szCs w:val="24"/>
        </w:rPr>
        <w:t>（平成</w:t>
      </w:r>
      <w:r w:rsidR="000C10BF">
        <w:rPr>
          <w:rFonts w:asciiTheme="minorEastAsia" w:hAnsiTheme="minorEastAsia" w:cs="UDShinGoPro-Light-90pv-RKSJ-H-I" w:hint="eastAsia"/>
          <w:kern w:val="0"/>
          <w:sz w:val="24"/>
          <w:szCs w:val="24"/>
        </w:rPr>
        <w:t>27</w:t>
      </w:r>
      <w:r w:rsidRPr="00E66F56">
        <w:rPr>
          <w:rFonts w:asciiTheme="minorEastAsia" w:hAnsiTheme="minorEastAsia" w:cs="UDShinGoPro-Light-90pv-RKSJ-H-I" w:hint="eastAsia"/>
          <w:kern w:val="0"/>
          <w:sz w:val="24"/>
          <w:szCs w:val="24"/>
        </w:rPr>
        <w:t>）年</w:t>
      </w:r>
      <w:r w:rsidR="000C10BF">
        <w:rPr>
          <w:rFonts w:asciiTheme="minorEastAsia" w:hAnsiTheme="minorEastAsia" w:cs="UDShinGoPro-Light-90pv-RKSJ-H-I" w:hint="eastAsia"/>
          <w:kern w:val="0"/>
          <w:sz w:val="24"/>
          <w:szCs w:val="24"/>
        </w:rPr>
        <w:t>11</w:t>
      </w:r>
      <w:r w:rsidRPr="00E66F56">
        <w:rPr>
          <w:rFonts w:asciiTheme="minorEastAsia" w:hAnsiTheme="minorEastAsia" w:cs="UDShinGoPro-Light-90pv-RKSJ-H-I" w:hint="eastAsia"/>
          <w:kern w:val="0"/>
          <w:sz w:val="24"/>
          <w:szCs w:val="24"/>
        </w:rPr>
        <w:t>月</w:t>
      </w:r>
      <w:r w:rsidR="000C10BF">
        <w:rPr>
          <w:rFonts w:asciiTheme="minorEastAsia" w:hAnsiTheme="minorEastAsia" w:cs="UDShinGoPro-Light-90pv-RKSJ-H-I" w:hint="eastAsia"/>
          <w:kern w:val="0"/>
          <w:sz w:val="24"/>
          <w:szCs w:val="24"/>
        </w:rPr>
        <w:t>1</w:t>
      </w:r>
      <w:r w:rsidR="000C10BF">
        <w:rPr>
          <w:rFonts w:asciiTheme="minorEastAsia" w:hAnsiTheme="minorEastAsia" w:cs="UDShinGoPro-Light-90pv-RKSJ-H-I"/>
          <w:kern w:val="0"/>
          <w:sz w:val="24"/>
          <w:szCs w:val="24"/>
        </w:rPr>
        <w:t>日</w:t>
      </w:r>
      <w:r w:rsidRPr="00E66F56">
        <w:rPr>
          <w:rFonts w:asciiTheme="minorEastAsia" w:hAnsiTheme="minorEastAsia" w:cs="UDShinGoPro-Light-90pv-RKSJ-H-I" w:hint="eastAsia"/>
          <w:kern w:val="0"/>
          <w:sz w:val="24"/>
          <w:szCs w:val="24"/>
        </w:rPr>
        <w:t>現在、全国</w:t>
      </w:r>
      <w:r w:rsidR="000C10BF">
        <w:rPr>
          <w:rFonts w:asciiTheme="minorEastAsia" w:hAnsiTheme="minorEastAsia" w:cs="UDShinGoPro-Light-90pv-RKSJ-H-I" w:hint="eastAsia"/>
          <w:kern w:val="0"/>
          <w:sz w:val="24"/>
          <w:szCs w:val="24"/>
        </w:rPr>
        <w:t>35</w:t>
      </w:r>
      <w:r w:rsidRPr="00E66F56">
        <w:rPr>
          <w:rFonts w:asciiTheme="minorEastAsia" w:hAnsiTheme="minorEastAsia" w:cs="UDShinGoPro-Light-90pv-RKSJ-H-I"/>
          <w:kern w:val="0"/>
          <w:sz w:val="24"/>
          <w:szCs w:val="24"/>
        </w:rPr>
        <w:t xml:space="preserve"> </w:t>
      </w:r>
      <w:r w:rsidRPr="00E66F56">
        <w:rPr>
          <w:rFonts w:asciiTheme="minorEastAsia" w:hAnsiTheme="minorEastAsia" w:cs="UDShinGoPro-Light-90pv-RKSJ-H-I" w:hint="eastAsia"/>
          <w:kern w:val="0"/>
          <w:sz w:val="24"/>
          <w:szCs w:val="24"/>
        </w:rPr>
        <w:t>箇所</w:t>
      </w:r>
      <w:r>
        <w:rPr>
          <w:rFonts w:asciiTheme="minorEastAsia" w:hAnsiTheme="minorEastAsia" w:cs="UDShinGoPro-Light-90pv-RKSJ-H-I" w:hint="eastAsia"/>
          <w:kern w:val="0"/>
          <w:sz w:val="24"/>
          <w:szCs w:val="24"/>
        </w:rPr>
        <w:t>に</w:t>
      </w:r>
      <w:r w:rsidRPr="00E66F56">
        <w:rPr>
          <w:rFonts w:asciiTheme="minorEastAsia" w:hAnsiTheme="minorEastAsia" w:cs="UDShinGoPro-Light-90pv-RKSJ-H-I" w:hint="eastAsia"/>
          <w:kern w:val="0"/>
          <w:sz w:val="24"/>
          <w:szCs w:val="24"/>
        </w:rPr>
        <w:t>設置されている。</w:t>
      </w:r>
    </w:p>
    <w:p w:rsidR="00E66F56" w:rsidRPr="00E66F56" w:rsidRDefault="00E66F56" w:rsidP="0006557A">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法テラスの地域事務所とひまわり公設は、どちらも弁護士過疎の解消を設置</w:t>
      </w:r>
      <w:r w:rsidRPr="00E66F56">
        <w:rPr>
          <w:rFonts w:asciiTheme="minorEastAsia" w:hAnsiTheme="minorEastAsia" w:cs="UDShinGoPro-Light-90pv-RKSJ-H-I" w:hint="eastAsia"/>
          <w:kern w:val="0"/>
          <w:sz w:val="24"/>
          <w:szCs w:val="24"/>
        </w:rPr>
        <w:lastRenderedPageBreak/>
        <w:t>目的としており、業務内容も近似している。しかし、その設置要件、運営形態等が異なることから、両者は今後も併存して補完しながら業務を行っていくことが期待されている。</w:t>
      </w:r>
    </w:p>
    <w:p w:rsidR="00E66F56" w:rsidRPr="00E66F56" w:rsidRDefault="009C7A0A" w:rsidP="00E66F56">
      <w:pPr>
        <w:autoSpaceDE w:val="0"/>
        <w:autoSpaceDN w:val="0"/>
        <w:adjustRightInd w:val="0"/>
        <w:jc w:val="left"/>
        <w:rPr>
          <w:rFonts w:asciiTheme="minorEastAsia" w:hAnsiTheme="minorEastAsia" w:cs="UDShinGoPro-Medium-90pv-RKSJ-H-"/>
          <w:kern w:val="0"/>
          <w:sz w:val="24"/>
          <w:szCs w:val="24"/>
        </w:rPr>
      </w:pPr>
      <w:r>
        <w:rPr>
          <w:rFonts w:asciiTheme="minorEastAsia" w:hAnsiTheme="minorEastAsia" w:cs="UDShinGoPro-Medium-90pv-RKSJ-H-" w:hint="eastAsia"/>
          <w:kern w:val="0"/>
          <w:sz w:val="24"/>
          <w:szCs w:val="24"/>
        </w:rPr>
        <w:t>ウ</w:t>
      </w:r>
      <w:r w:rsidR="00E66F56" w:rsidRPr="00E66F56">
        <w:rPr>
          <w:rFonts w:asciiTheme="minorEastAsia" w:hAnsiTheme="minorEastAsia" w:cs="UDShinGoPro-Medium-90pv-RKSJ-H-" w:hint="eastAsia"/>
          <w:kern w:val="0"/>
          <w:sz w:val="24"/>
          <w:szCs w:val="24"/>
        </w:rPr>
        <w:t xml:space="preserve">　今後の課題</w:t>
      </w:r>
    </w:p>
    <w:p w:rsidR="00E66F56" w:rsidRPr="00E66F56" w:rsidRDefault="00E66F56" w:rsidP="0006557A">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ひまわり公設は、全国各地で盛況を極め、赴任弁護士の多くは多忙を極めてきた。これは、弁護士過疎地において今まで法的需要が埋もれていたことを示すものである。一つの事務所では受けきれないほどの相談・事件が殺到している地域や、被疑者国選等刑事事件に対応するために複数の事務所が必要とされている地域は多い。また、法律事務所が複数ないと利益相反には対応しきれないという問題もある。特に弁護士ワン地域においては、一方当事者がその地域で唯一の弁護士に相談した場合、他方当事者はその地域で弁護士に相談できないという事態が生じることになり、早急に弁護士ワン地域の解消をする必要性がある。さらに、地裁支部地域単位で考えると弁護士が存在しても、地理的条件等から独立簡裁単位で弁護士が必要な地域もある。これらの問題に対応するため、更にひまわり公設の設置を進める必要がある。</w:t>
      </w:r>
    </w:p>
    <w:p w:rsidR="00E66F56" w:rsidRPr="00E66F56" w:rsidRDefault="00E66F56" w:rsidP="0006557A">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また、ひまわり公設は任期制が採られているところ、ひまわり公設が多く設置されたことにより、赴任弁護士の継続的な育成が課題となっている。都市部の弁護士会においても、ひまわり公設を担う若手弁護士の育成・支援に引き続き力を入れる必要がある。</w:t>
      </w:r>
    </w:p>
    <w:p w:rsidR="00E66F56" w:rsidRPr="00E66F56" w:rsidRDefault="00E66F56" w:rsidP="0006557A">
      <w:pPr>
        <w:autoSpaceDE w:val="0"/>
        <w:autoSpaceDN w:val="0"/>
        <w:adjustRightInd w:val="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加えて、司法試験合格者の増加に伴う弁護士数の増加で、地方における弁護士の数も確実に増えつつある。そのため地方の弁護士会からは、日弁連によるひまわり公設への支援はもはや不要であるとの声も聞かれるところである。しかしながら、いったん消滅したはずの弁護士ワン地域が復活したことからもわかるとおり、ひまわり公設の必要性は未だ消滅していないといえる。</w:t>
      </w:r>
    </w:p>
    <w:p w:rsidR="00E66F56" w:rsidRPr="00E66F56" w:rsidRDefault="00E66F56" w:rsidP="00E66F56">
      <w:pPr>
        <w:autoSpaceDE w:val="0"/>
        <w:autoSpaceDN w:val="0"/>
        <w:adjustRightInd w:val="0"/>
        <w:jc w:val="left"/>
        <w:rPr>
          <w:rFonts w:asciiTheme="minorEastAsia" w:hAnsiTheme="minorEastAsia" w:cs="UDShinGoPro-DeBold-90pv-RKSJ-H-"/>
          <w:b/>
          <w:bCs/>
          <w:kern w:val="0"/>
          <w:sz w:val="24"/>
          <w:szCs w:val="24"/>
        </w:rPr>
      </w:pPr>
      <w:r w:rsidRPr="00E66F56">
        <w:rPr>
          <w:rFonts w:asciiTheme="minorEastAsia" w:hAnsiTheme="minorEastAsia" w:cs="UDShinGoPro-DeBold-90pv-RKSJ-H-" w:hint="eastAsia"/>
          <w:b/>
          <w:bCs/>
          <w:kern w:val="0"/>
          <w:sz w:val="24"/>
          <w:szCs w:val="24"/>
        </w:rPr>
        <w:t>（３）都市型公設事務所</w:t>
      </w:r>
    </w:p>
    <w:p w:rsidR="00E66F56" w:rsidRPr="00E66F56" w:rsidRDefault="009C7A0A" w:rsidP="00E66F56">
      <w:pPr>
        <w:autoSpaceDE w:val="0"/>
        <w:autoSpaceDN w:val="0"/>
        <w:adjustRightInd w:val="0"/>
        <w:jc w:val="left"/>
        <w:rPr>
          <w:rFonts w:asciiTheme="minorEastAsia" w:hAnsiTheme="minorEastAsia" w:cs="UDShinGoPro-Medium-90pv-RKSJ-H-"/>
          <w:kern w:val="0"/>
          <w:sz w:val="24"/>
          <w:szCs w:val="24"/>
        </w:rPr>
      </w:pPr>
      <w:r>
        <w:rPr>
          <w:rFonts w:asciiTheme="minorEastAsia" w:hAnsiTheme="minorEastAsia" w:cs="UDShinGoPro-Medium-90pv-RKSJ-H-" w:hint="eastAsia"/>
          <w:kern w:val="0"/>
          <w:sz w:val="24"/>
          <w:szCs w:val="24"/>
        </w:rPr>
        <w:t>ア</w:t>
      </w:r>
      <w:r w:rsidR="00E66F56" w:rsidRPr="00E66F56">
        <w:rPr>
          <w:rFonts w:asciiTheme="minorEastAsia" w:hAnsiTheme="minorEastAsia" w:cs="UDShinGoPro-Medium-90pv-RKSJ-H-" w:hint="eastAsia"/>
          <w:kern w:val="0"/>
          <w:sz w:val="24"/>
          <w:szCs w:val="24"/>
        </w:rPr>
        <w:t xml:space="preserve">　概要</w:t>
      </w:r>
    </w:p>
    <w:p w:rsidR="00E66F56" w:rsidRPr="00E66F56" w:rsidRDefault="00E66F56" w:rsidP="0006557A">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都市型公設事務所とは、一定の</w:t>
      </w:r>
      <w:r w:rsidR="0006557A">
        <w:rPr>
          <w:rFonts w:asciiTheme="minorEastAsia" w:hAnsiTheme="minorEastAsia" w:cs="UDShinGoPro-Light-90pv-RKSJ-H-I" w:hint="eastAsia"/>
          <w:kern w:val="0"/>
          <w:sz w:val="24"/>
          <w:szCs w:val="24"/>
        </w:rPr>
        <w:t>公的な</w:t>
      </w:r>
      <w:r w:rsidRPr="00E66F56">
        <w:rPr>
          <w:rFonts w:asciiTheme="minorEastAsia" w:hAnsiTheme="minorEastAsia" w:cs="UDShinGoPro-Light-90pv-RKSJ-H-I" w:hint="eastAsia"/>
          <w:kern w:val="0"/>
          <w:sz w:val="24"/>
          <w:szCs w:val="24"/>
        </w:rPr>
        <w:t>設置目的のために、弁護士会が設置</w:t>
      </w:r>
      <w:r w:rsidR="0006557A">
        <w:rPr>
          <w:rFonts w:asciiTheme="minorEastAsia" w:hAnsiTheme="minorEastAsia" w:cs="UDShinGoPro-Light-90pv-RKSJ-H-I" w:hint="eastAsia"/>
          <w:kern w:val="0"/>
          <w:sz w:val="24"/>
          <w:szCs w:val="24"/>
        </w:rPr>
        <w:t>等の支援を行っている</w:t>
      </w:r>
      <w:r w:rsidRPr="00E66F56">
        <w:rPr>
          <w:rFonts w:asciiTheme="minorEastAsia" w:hAnsiTheme="minorEastAsia" w:cs="UDShinGoPro-Light-90pv-RKSJ-H-I" w:hint="eastAsia"/>
          <w:kern w:val="0"/>
          <w:sz w:val="24"/>
          <w:szCs w:val="24"/>
        </w:rPr>
        <w:t>事務所である。</w:t>
      </w:r>
    </w:p>
    <w:p w:rsidR="00E66F56" w:rsidRPr="00E66F56" w:rsidRDefault="00E66F56" w:rsidP="0006557A">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東京弁護士会は、東京パブリック法律事務所（池袋）を</w:t>
      </w:r>
      <w:r w:rsidRPr="00E66F56">
        <w:rPr>
          <w:rFonts w:asciiTheme="minorEastAsia" w:hAnsiTheme="minorEastAsia" w:cs="UDShinGoPro-Light-90pv-RKSJ-H-I"/>
          <w:kern w:val="0"/>
          <w:sz w:val="24"/>
          <w:szCs w:val="24"/>
        </w:rPr>
        <w:t>2002</w:t>
      </w:r>
      <w:r w:rsidRPr="00E66F56">
        <w:rPr>
          <w:rFonts w:asciiTheme="minorEastAsia" w:hAnsiTheme="minorEastAsia" w:cs="UDShinGoPro-Light-90pv-RKSJ-H-I" w:hint="eastAsia"/>
          <w:kern w:val="0"/>
          <w:sz w:val="24"/>
          <w:szCs w:val="24"/>
        </w:rPr>
        <w:t>（平成</w:t>
      </w:r>
      <w:r w:rsidRPr="00E66F56">
        <w:rPr>
          <w:rFonts w:asciiTheme="minorEastAsia" w:hAnsiTheme="minorEastAsia" w:cs="UDShinGoPro-Light-90pv-RKSJ-H-I"/>
          <w:kern w:val="0"/>
          <w:sz w:val="24"/>
          <w:szCs w:val="24"/>
        </w:rPr>
        <w:t>14</w:t>
      </w:r>
      <w:r w:rsidRPr="00E66F56">
        <w:rPr>
          <w:rFonts w:asciiTheme="minorEastAsia" w:hAnsiTheme="minorEastAsia" w:cs="UDShinGoPro-Light-90pv-RKSJ-H-I" w:hint="eastAsia"/>
          <w:kern w:val="0"/>
          <w:sz w:val="24"/>
          <w:szCs w:val="24"/>
        </w:rPr>
        <w:t>）年</w:t>
      </w:r>
      <w:r w:rsidRPr="00E66F56">
        <w:rPr>
          <w:rFonts w:asciiTheme="minorEastAsia" w:hAnsiTheme="minorEastAsia" w:cs="UDShinGoPro-Light-90pv-RKSJ-H-I"/>
          <w:kern w:val="0"/>
          <w:sz w:val="24"/>
          <w:szCs w:val="24"/>
        </w:rPr>
        <w:t>6</w:t>
      </w:r>
      <w:r w:rsidRPr="00E66F56">
        <w:rPr>
          <w:rFonts w:asciiTheme="minorEastAsia" w:hAnsiTheme="minorEastAsia" w:cs="UDShinGoPro-Light-90pv-RKSJ-H-I" w:hint="eastAsia"/>
          <w:kern w:val="0"/>
          <w:sz w:val="24"/>
          <w:szCs w:val="24"/>
        </w:rPr>
        <w:t>月に設置したのを皮切りに、</w:t>
      </w:r>
      <w:r w:rsidRPr="00E66F56">
        <w:rPr>
          <w:rFonts w:asciiTheme="minorEastAsia" w:hAnsiTheme="minorEastAsia" w:cs="UDShinGoPro-Light-90pv-RKSJ-H-I"/>
          <w:kern w:val="0"/>
          <w:sz w:val="24"/>
          <w:szCs w:val="24"/>
        </w:rPr>
        <w:t>2004</w:t>
      </w:r>
      <w:r w:rsidRPr="00E66F56">
        <w:rPr>
          <w:rFonts w:asciiTheme="minorEastAsia" w:hAnsiTheme="minorEastAsia" w:cs="UDShinGoPro-Light-90pv-RKSJ-H-I" w:hint="eastAsia"/>
          <w:kern w:val="0"/>
          <w:sz w:val="24"/>
          <w:szCs w:val="24"/>
        </w:rPr>
        <w:t>（平成</w:t>
      </w:r>
      <w:r w:rsidRPr="00E66F56">
        <w:rPr>
          <w:rFonts w:asciiTheme="minorEastAsia" w:hAnsiTheme="minorEastAsia" w:cs="UDShinGoPro-Light-90pv-RKSJ-H-I"/>
          <w:kern w:val="0"/>
          <w:sz w:val="24"/>
          <w:szCs w:val="24"/>
        </w:rPr>
        <w:t>16</w:t>
      </w:r>
      <w:r w:rsidRPr="00E66F56">
        <w:rPr>
          <w:rFonts w:asciiTheme="minorEastAsia" w:hAnsiTheme="minorEastAsia" w:cs="UDShinGoPro-Light-90pv-RKSJ-H-I" w:hint="eastAsia"/>
          <w:kern w:val="0"/>
          <w:sz w:val="24"/>
          <w:szCs w:val="24"/>
        </w:rPr>
        <w:t>）年</w:t>
      </w:r>
      <w:r w:rsidRPr="00E66F56">
        <w:rPr>
          <w:rFonts w:asciiTheme="minorEastAsia" w:hAnsiTheme="minorEastAsia" w:cs="UDShinGoPro-Light-90pv-RKSJ-H-I"/>
          <w:kern w:val="0"/>
          <w:sz w:val="24"/>
          <w:szCs w:val="24"/>
        </w:rPr>
        <w:t>9</w:t>
      </w:r>
      <w:r w:rsidRPr="00E66F56">
        <w:rPr>
          <w:rFonts w:asciiTheme="minorEastAsia" w:hAnsiTheme="minorEastAsia" w:cs="UDShinGoPro-Light-90pv-RKSJ-H-I" w:hint="eastAsia"/>
          <w:kern w:val="0"/>
          <w:sz w:val="24"/>
          <w:szCs w:val="24"/>
        </w:rPr>
        <w:t>月には北千住パブリック法律事務所、同年</w:t>
      </w:r>
      <w:r w:rsidRPr="00E66F56">
        <w:rPr>
          <w:rFonts w:asciiTheme="minorEastAsia" w:hAnsiTheme="minorEastAsia" w:cs="UDShinGoPro-Light-90pv-RKSJ-H-I"/>
          <w:kern w:val="0"/>
          <w:sz w:val="24"/>
          <w:szCs w:val="24"/>
        </w:rPr>
        <w:t>7</w:t>
      </w:r>
      <w:r w:rsidRPr="00E66F56">
        <w:rPr>
          <w:rFonts w:asciiTheme="minorEastAsia" w:hAnsiTheme="minorEastAsia" w:cs="UDShinGoPro-Light-90pv-RKSJ-H-I" w:hint="eastAsia"/>
          <w:kern w:val="0"/>
          <w:sz w:val="24"/>
          <w:szCs w:val="24"/>
        </w:rPr>
        <w:t>月には渋谷パブリック法律事務所を、</w:t>
      </w:r>
      <w:r w:rsidRPr="00E66F56">
        <w:rPr>
          <w:rFonts w:asciiTheme="minorEastAsia" w:hAnsiTheme="minorEastAsia" w:cs="UDShinGoPro-Light-90pv-RKSJ-H-I"/>
          <w:kern w:val="0"/>
          <w:sz w:val="24"/>
          <w:szCs w:val="24"/>
        </w:rPr>
        <w:t>2007</w:t>
      </w:r>
      <w:r w:rsidRPr="00E66F56">
        <w:rPr>
          <w:rFonts w:asciiTheme="minorEastAsia" w:hAnsiTheme="minorEastAsia" w:cs="UDShinGoPro-Light-90pv-RKSJ-H-I" w:hint="eastAsia"/>
          <w:kern w:val="0"/>
          <w:sz w:val="24"/>
          <w:szCs w:val="24"/>
        </w:rPr>
        <w:t>（平成</w:t>
      </w:r>
      <w:r w:rsidRPr="00E66F56">
        <w:rPr>
          <w:rFonts w:asciiTheme="minorEastAsia" w:hAnsiTheme="minorEastAsia" w:cs="UDShinGoPro-Light-90pv-RKSJ-H-I"/>
          <w:kern w:val="0"/>
          <w:sz w:val="24"/>
          <w:szCs w:val="24"/>
        </w:rPr>
        <w:t>19</w:t>
      </w:r>
      <w:r w:rsidRPr="00E66F56">
        <w:rPr>
          <w:rFonts w:asciiTheme="minorEastAsia" w:hAnsiTheme="minorEastAsia" w:cs="UDShinGoPro-Light-90pv-RKSJ-H-I" w:hint="eastAsia"/>
          <w:kern w:val="0"/>
          <w:sz w:val="24"/>
          <w:szCs w:val="24"/>
        </w:rPr>
        <w:t>）年</w:t>
      </w:r>
      <w:r w:rsidRPr="00E66F56">
        <w:rPr>
          <w:rFonts w:asciiTheme="minorEastAsia" w:hAnsiTheme="minorEastAsia" w:cs="UDShinGoPro-Light-90pv-RKSJ-H-I"/>
          <w:kern w:val="0"/>
          <w:sz w:val="24"/>
          <w:szCs w:val="24"/>
        </w:rPr>
        <w:t>3</w:t>
      </w:r>
      <w:r w:rsidRPr="00E66F56">
        <w:rPr>
          <w:rFonts w:asciiTheme="minorEastAsia" w:hAnsiTheme="minorEastAsia" w:cs="UDShinGoPro-Light-90pv-RKSJ-H-I" w:hint="eastAsia"/>
          <w:kern w:val="0"/>
          <w:sz w:val="24"/>
          <w:szCs w:val="24"/>
        </w:rPr>
        <w:t>月には、多摩パブリック法律事務所を設置し</w:t>
      </w:r>
      <w:r w:rsidR="0006557A">
        <w:rPr>
          <w:rFonts w:asciiTheme="minorEastAsia" w:hAnsiTheme="minorEastAsia" w:cs="UDShinGoPro-Light-90pv-RKSJ-H-I" w:hint="eastAsia"/>
          <w:kern w:val="0"/>
          <w:sz w:val="24"/>
          <w:szCs w:val="24"/>
        </w:rPr>
        <w:t>た。2016（平成28）年</w:t>
      </w:r>
      <w:r w:rsidR="00B7125E">
        <w:rPr>
          <w:rFonts w:asciiTheme="minorEastAsia" w:hAnsiTheme="minorEastAsia" w:cs="UDShinGoPro-Light-90pv-RKSJ-H-I" w:hint="eastAsia"/>
          <w:kern w:val="0"/>
          <w:sz w:val="24"/>
          <w:szCs w:val="24"/>
        </w:rPr>
        <w:t>8</w:t>
      </w:r>
      <w:r w:rsidR="0006557A">
        <w:rPr>
          <w:rFonts w:asciiTheme="minorEastAsia" w:hAnsiTheme="minorEastAsia" w:cs="UDShinGoPro-Light-90pv-RKSJ-H-I" w:hint="eastAsia"/>
          <w:kern w:val="0"/>
          <w:sz w:val="24"/>
          <w:szCs w:val="24"/>
        </w:rPr>
        <w:t>月には渋谷パブリック法律事務所の三田支所を開設し、渋谷パブリック法律事務所は併設する國學院大學法科大学院の募集停止を機に、201</w:t>
      </w:r>
      <w:r w:rsidR="00B7125E">
        <w:rPr>
          <w:rFonts w:asciiTheme="minorEastAsia" w:hAnsiTheme="minorEastAsia" w:cs="UDShinGoPro-Light-90pv-RKSJ-H-I" w:hint="eastAsia"/>
          <w:kern w:val="0"/>
          <w:sz w:val="24"/>
          <w:szCs w:val="24"/>
        </w:rPr>
        <w:t>8</w:t>
      </w:r>
      <w:r w:rsidR="0006557A">
        <w:rPr>
          <w:rFonts w:asciiTheme="minorEastAsia" w:hAnsiTheme="minorEastAsia" w:cs="UDShinGoPro-Light-90pv-RKSJ-H-I" w:hint="eastAsia"/>
          <w:kern w:val="0"/>
          <w:sz w:val="24"/>
          <w:szCs w:val="24"/>
        </w:rPr>
        <w:t>（平成</w:t>
      </w:r>
      <w:r w:rsidR="00B7125E">
        <w:rPr>
          <w:rFonts w:asciiTheme="minorEastAsia" w:hAnsiTheme="minorEastAsia" w:cs="UDShinGoPro-Light-90pv-RKSJ-H-I" w:hint="eastAsia"/>
          <w:kern w:val="0"/>
          <w:sz w:val="24"/>
          <w:szCs w:val="24"/>
        </w:rPr>
        <w:t>30</w:t>
      </w:r>
      <w:r w:rsidR="0006557A">
        <w:rPr>
          <w:rFonts w:asciiTheme="minorEastAsia" w:hAnsiTheme="minorEastAsia" w:cs="UDShinGoPro-Light-90pv-RKSJ-H-I" w:hint="eastAsia"/>
          <w:kern w:val="0"/>
          <w:sz w:val="24"/>
          <w:szCs w:val="24"/>
        </w:rPr>
        <w:t>）年</w:t>
      </w:r>
      <w:r w:rsidR="00B7125E">
        <w:rPr>
          <w:rFonts w:asciiTheme="minorEastAsia" w:hAnsiTheme="minorEastAsia" w:cs="UDShinGoPro-Light-90pv-RKSJ-H-I" w:hint="eastAsia"/>
          <w:kern w:val="0"/>
          <w:sz w:val="24"/>
          <w:szCs w:val="24"/>
        </w:rPr>
        <w:t>3</w:t>
      </w:r>
      <w:r w:rsidR="0006557A">
        <w:rPr>
          <w:rFonts w:asciiTheme="minorEastAsia" w:hAnsiTheme="minorEastAsia" w:cs="UDShinGoPro-Light-90pv-RKSJ-H-I" w:hint="eastAsia"/>
          <w:kern w:val="0"/>
          <w:sz w:val="24"/>
          <w:szCs w:val="24"/>
        </w:rPr>
        <w:t>月をもって閉鎖され、同事務所の三田支所が、2018（平成30年）</w:t>
      </w:r>
      <w:r w:rsidR="00B7125E">
        <w:rPr>
          <w:rFonts w:asciiTheme="minorEastAsia" w:hAnsiTheme="minorEastAsia" w:cs="UDShinGoPro-Light-90pv-RKSJ-H-I" w:hint="eastAsia"/>
          <w:kern w:val="0"/>
          <w:sz w:val="24"/>
          <w:szCs w:val="24"/>
        </w:rPr>
        <w:t>4</w:t>
      </w:r>
      <w:r w:rsidR="0006557A">
        <w:rPr>
          <w:rFonts w:asciiTheme="minorEastAsia" w:hAnsiTheme="minorEastAsia" w:cs="UDShinGoPro-Light-90pv-RKSJ-H-I" w:hint="eastAsia"/>
          <w:kern w:val="0"/>
          <w:sz w:val="24"/>
          <w:szCs w:val="24"/>
        </w:rPr>
        <w:t>月から、三田パブリック法律事務所となり再スタートし</w:t>
      </w:r>
      <w:r w:rsidRPr="00E66F56">
        <w:rPr>
          <w:rFonts w:asciiTheme="minorEastAsia" w:hAnsiTheme="minorEastAsia" w:cs="UDShinGoPro-Light-90pv-RKSJ-H-I" w:hint="eastAsia"/>
          <w:kern w:val="0"/>
          <w:sz w:val="24"/>
          <w:szCs w:val="24"/>
        </w:rPr>
        <w:t>ている。</w:t>
      </w:r>
    </w:p>
    <w:p w:rsidR="00E66F56" w:rsidRPr="00E66F56" w:rsidRDefault="00E66F56" w:rsidP="0006557A">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kern w:val="0"/>
          <w:sz w:val="24"/>
          <w:szCs w:val="24"/>
        </w:rPr>
        <w:lastRenderedPageBreak/>
        <w:t>201</w:t>
      </w:r>
      <w:r w:rsidR="00B7125E">
        <w:rPr>
          <w:rFonts w:asciiTheme="minorEastAsia" w:hAnsiTheme="minorEastAsia" w:cs="UDShinGoPro-Light-90pv-RKSJ-H-I" w:hint="eastAsia"/>
          <w:kern w:val="0"/>
          <w:sz w:val="24"/>
          <w:szCs w:val="24"/>
        </w:rPr>
        <w:t>8</w:t>
      </w:r>
      <w:r w:rsidRPr="00E66F56">
        <w:rPr>
          <w:rFonts w:asciiTheme="minorEastAsia" w:hAnsiTheme="minorEastAsia" w:cs="UDShinGoPro-Light-90pv-RKSJ-H-I" w:hint="eastAsia"/>
          <w:kern w:val="0"/>
          <w:sz w:val="24"/>
          <w:szCs w:val="24"/>
        </w:rPr>
        <w:t>（平成</w:t>
      </w:r>
      <w:r w:rsidR="00B7125E">
        <w:rPr>
          <w:rFonts w:asciiTheme="minorEastAsia" w:hAnsiTheme="minorEastAsia" w:cs="UDShinGoPro-Light-90pv-RKSJ-H-I" w:hint="eastAsia"/>
          <w:kern w:val="0"/>
          <w:sz w:val="24"/>
          <w:szCs w:val="24"/>
        </w:rPr>
        <w:t>30</w:t>
      </w:r>
      <w:r w:rsidRPr="00E66F56">
        <w:rPr>
          <w:rFonts w:asciiTheme="minorEastAsia" w:hAnsiTheme="minorEastAsia" w:cs="UDShinGoPro-Light-90pv-RKSJ-H-I" w:hint="eastAsia"/>
          <w:kern w:val="0"/>
          <w:sz w:val="24"/>
          <w:szCs w:val="24"/>
        </w:rPr>
        <w:t>）年</w:t>
      </w:r>
      <w:r w:rsidR="00B7125E">
        <w:rPr>
          <w:rFonts w:asciiTheme="minorEastAsia" w:hAnsiTheme="minorEastAsia" w:cs="UDShinGoPro-Light-90pv-RKSJ-H-I"/>
          <w:kern w:val="0"/>
          <w:sz w:val="24"/>
          <w:szCs w:val="24"/>
        </w:rPr>
        <w:t>10</w:t>
      </w:r>
      <w:r w:rsidRPr="00E66F56">
        <w:rPr>
          <w:rFonts w:asciiTheme="minorEastAsia" w:hAnsiTheme="minorEastAsia" w:cs="UDShinGoPro-Light-90pv-RKSJ-H-I" w:hint="eastAsia"/>
          <w:kern w:val="0"/>
          <w:sz w:val="24"/>
          <w:szCs w:val="24"/>
        </w:rPr>
        <w:t>月現在、都市型公設事務所は、東京のほかに、札幌、横浜、大阪、神戸、広島、岡山、福岡にも設置されており、全国で、</w:t>
      </w:r>
      <w:r w:rsidR="00B7125E">
        <w:rPr>
          <w:rFonts w:asciiTheme="minorEastAsia" w:hAnsiTheme="minorEastAsia" w:cs="UDShinGoPro-Light-90pv-RKSJ-H-I" w:hint="eastAsia"/>
          <w:kern w:val="0"/>
          <w:sz w:val="24"/>
          <w:szCs w:val="24"/>
        </w:rPr>
        <w:t>13</w:t>
      </w:r>
      <w:r w:rsidRPr="00E66F56">
        <w:rPr>
          <w:rFonts w:asciiTheme="minorEastAsia" w:hAnsiTheme="minorEastAsia" w:cs="UDShinGoPro-Light-90pv-RKSJ-H-I"/>
          <w:kern w:val="0"/>
          <w:sz w:val="24"/>
          <w:szCs w:val="24"/>
        </w:rPr>
        <w:t xml:space="preserve"> </w:t>
      </w:r>
      <w:r w:rsidRPr="00E66F56">
        <w:rPr>
          <w:rFonts w:asciiTheme="minorEastAsia" w:hAnsiTheme="minorEastAsia" w:cs="UDShinGoPro-Light-90pv-RKSJ-H-I" w:hint="eastAsia"/>
          <w:kern w:val="0"/>
          <w:sz w:val="24"/>
          <w:szCs w:val="24"/>
        </w:rPr>
        <w:t>の都市型公設事務所が活動を行っている。</w:t>
      </w:r>
    </w:p>
    <w:p w:rsidR="00E66F56" w:rsidRPr="00E66F56" w:rsidRDefault="009C7A0A" w:rsidP="00E66F56">
      <w:pPr>
        <w:autoSpaceDE w:val="0"/>
        <w:autoSpaceDN w:val="0"/>
        <w:adjustRightInd w:val="0"/>
        <w:jc w:val="left"/>
        <w:rPr>
          <w:rFonts w:asciiTheme="minorEastAsia" w:hAnsiTheme="minorEastAsia" w:cs="UDShinGoPro-Medium-90pv-RKSJ-H-"/>
          <w:kern w:val="0"/>
          <w:sz w:val="24"/>
          <w:szCs w:val="24"/>
        </w:rPr>
      </w:pPr>
      <w:r>
        <w:rPr>
          <w:rFonts w:asciiTheme="minorEastAsia" w:hAnsiTheme="minorEastAsia" w:cs="UDShinGoPro-Medium-90pv-RKSJ-H-" w:hint="eastAsia"/>
          <w:kern w:val="0"/>
          <w:sz w:val="24"/>
          <w:szCs w:val="24"/>
        </w:rPr>
        <w:t>イ</w:t>
      </w:r>
      <w:r w:rsidR="00E66F56" w:rsidRPr="00E66F56">
        <w:rPr>
          <w:rFonts w:asciiTheme="minorEastAsia" w:hAnsiTheme="minorEastAsia" w:cs="UDShinGoPro-Medium-90pv-RKSJ-H-" w:hint="eastAsia"/>
          <w:kern w:val="0"/>
          <w:sz w:val="24"/>
          <w:szCs w:val="24"/>
        </w:rPr>
        <w:t xml:space="preserve">　都市型公設事務所の設置目的</w:t>
      </w:r>
    </w:p>
    <w:p w:rsidR="00E66F56" w:rsidRPr="00E66F56" w:rsidRDefault="00E66F56" w:rsidP="0006557A">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都市型公設事務所の設置目的は、各事務所により異なるが、</w:t>
      </w:r>
      <w:r w:rsidR="009C7A0A">
        <w:rPr>
          <w:rFonts w:asciiTheme="minorEastAsia" w:hAnsiTheme="minorEastAsia" w:cs="UDShinGoPro-Light-90pv-RKSJ-H-I" w:hint="eastAsia"/>
          <w:kern w:val="0"/>
          <w:sz w:val="24"/>
          <w:szCs w:val="24"/>
        </w:rPr>
        <w:t>①</w:t>
      </w:r>
      <w:r w:rsidRPr="00E66F56">
        <w:rPr>
          <w:rFonts w:asciiTheme="minorEastAsia" w:hAnsiTheme="minorEastAsia" w:cs="UDShinGoPro-Light-90pv-RKSJ-H-I" w:hint="eastAsia"/>
          <w:kern w:val="0"/>
          <w:sz w:val="24"/>
          <w:szCs w:val="24"/>
        </w:rPr>
        <w:t>様々な要因により弁護士へのアクセスが困難な市民に対する法的支援（リーガルアクセス障害の解消）、</w:t>
      </w:r>
      <w:r w:rsidR="009C7A0A">
        <w:rPr>
          <w:rFonts w:asciiTheme="minorEastAsia" w:hAnsiTheme="minorEastAsia" w:cs="UDShinGoPro-Light-90pv-RKSJ-H-I" w:hint="eastAsia"/>
          <w:kern w:val="0"/>
          <w:sz w:val="24"/>
          <w:szCs w:val="24"/>
        </w:rPr>
        <w:t>②</w:t>
      </w:r>
      <w:r w:rsidRPr="00E66F56">
        <w:rPr>
          <w:rFonts w:asciiTheme="minorEastAsia" w:hAnsiTheme="minorEastAsia" w:cs="UDShinGoPro-Light-90pv-RKSJ-H-I" w:hint="eastAsia"/>
          <w:kern w:val="0"/>
          <w:sz w:val="24"/>
          <w:szCs w:val="24"/>
        </w:rPr>
        <w:t>裁判員制度などの刑事手続を担う刑事弁護のプロフェッショナルとしての活動、</w:t>
      </w:r>
      <w:r w:rsidR="009C7A0A">
        <w:rPr>
          <w:rFonts w:asciiTheme="minorEastAsia" w:hAnsiTheme="minorEastAsia" w:cs="UDShinGoPro-Light-90pv-RKSJ-H-I" w:hint="eastAsia"/>
          <w:kern w:val="0"/>
          <w:sz w:val="24"/>
          <w:szCs w:val="24"/>
        </w:rPr>
        <w:t>③</w:t>
      </w:r>
      <w:r w:rsidRPr="00E66F56">
        <w:rPr>
          <w:rFonts w:asciiTheme="minorEastAsia" w:hAnsiTheme="minorEastAsia" w:cs="UDShinGoPro-Light-90pv-RKSJ-H-I" w:hint="eastAsia"/>
          <w:kern w:val="0"/>
          <w:sz w:val="24"/>
          <w:szCs w:val="24"/>
        </w:rPr>
        <w:t>弁護士任官の推進・支援、判事補・検事の弁護士経験の受け入れ支援、</w:t>
      </w:r>
      <w:r w:rsidR="009C7A0A">
        <w:rPr>
          <w:rFonts w:asciiTheme="minorEastAsia" w:hAnsiTheme="minorEastAsia" w:cs="UDShinGoPro-Light-90pv-RKSJ-H-I" w:hint="eastAsia"/>
          <w:kern w:val="0"/>
          <w:sz w:val="24"/>
          <w:szCs w:val="24"/>
        </w:rPr>
        <w:t>④</w:t>
      </w:r>
      <w:r w:rsidRPr="00E66F56">
        <w:rPr>
          <w:rFonts w:asciiTheme="minorEastAsia" w:hAnsiTheme="minorEastAsia" w:cs="UDShinGoPro-Light-90pv-RKSJ-H-I" w:hint="eastAsia"/>
          <w:kern w:val="0"/>
          <w:sz w:val="24"/>
          <w:szCs w:val="24"/>
        </w:rPr>
        <w:t>ひまわり公設や法テラスなどで公益活動を担う若手弁護士の育成・支援、</w:t>
      </w:r>
      <w:r w:rsidR="009C7A0A">
        <w:rPr>
          <w:rFonts w:asciiTheme="minorEastAsia" w:hAnsiTheme="minorEastAsia" w:cs="UDShinGoPro-Light-90pv-RKSJ-H-I" w:hint="eastAsia"/>
          <w:kern w:val="0"/>
          <w:sz w:val="24"/>
          <w:szCs w:val="24"/>
        </w:rPr>
        <w:t>⑤</w:t>
      </w:r>
      <w:r w:rsidRPr="00E66F56">
        <w:rPr>
          <w:rFonts w:asciiTheme="minorEastAsia" w:hAnsiTheme="minorEastAsia" w:cs="UDShinGoPro-Light-90pv-RKSJ-H-I" w:hint="eastAsia"/>
          <w:kern w:val="0"/>
          <w:sz w:val="24"/>
          <w:szCs w:val="24"/>
        </w:rPr>
        <w:t>法科大学院と連携した臨床教育の支援などがある。</w:t>
      </w:r>
      <w:r w:rsidR="000C10BF">
        <w:rPr>
          <w:rFonts w:asciiTheme="minorEastAsia" w:hAnsiTheme="minorEastAsia" w:cs="UDShinGoPro-Light-90pv-RKSJ-H-I" w:hint="eastAsia"/>
          <w:kern w:val="0"/>
          <w:sz w:val="24"/>
          <w:szCs w:val="24"/>
        </w:rPr>
        <w:t>近時</w:t>
      </w:r>
      <w:r w:rsidR="000C10BF">
        <w:rPr>
          <w:rFonts w:asciiTheme="minorEastAsia" w:hAnsiTheme="minorEastAsia" w:cs="UDShinGoPro-Light-90pv-RKSJ-H-I"/>
          <w:kern w:val="0"/>
          <w:sz w:val="24"/>
          <w:szCs w:val="24"/>
        </w:rPr>
        <w:t>、任期付き公務員の派遣支援への対応も期待されている。</w:t>
      </w:r>
    </w:p>
    <w:p w:rsidR="00E66F56" w:rsidRPr="00E66F56" w:rsidRDefault="00E66F56" w:rsidP="0006557A">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都市型公設事務所の多くは、上記のうち複数の設置目的に基づいて設置されているが、事務所によって重点が異なる。</w:t>
      </w:r>
    </w:p>
    <w:p w:rsidR="00E66F56" w:rsidRPr="00E66F56" w:rsidRDefault="009C7A0A" w:rsidP="00E66F56">
      <w:pPr>
        <w:autoSpaceDE w:val="0"/>
        <w:autoSpaceDN w:val="0"/>
        <w:adjustRightInd w:val="0"/>
        <w:jc w:val="left"/>
        <w:rPr>
          <w:rFonts w:asciiTheme="minorEastAsia" w:hAnsiTheme="minorEastAsia" w:cs="UDShinGoPro-Medium-90pv-RKSJ-H-"/>
          <w:kern w:val="0"/>
          <w:sz w:val="24"/>
          <w:szCs w:val="24"/>
        </w:rPr>
      </w:pPr>
      <w:r>
        <w:rPr>
          <w:rFonts w:asciiTheme="minorEastAsia" w:hAnsiTheme="minorEastAsia" w:cs="UDShinGoPro-Medium-90pv-RKSJ-H-" w:hint="eastAsia"/>
          <w:kern w:val="0"/>
          <w:sz w:val="24"/>
          <w:szCs w:val="24"/>
        </w:rPr>
        <w:t>ウ</w:t>
      </w:r>
      <w:r w:rsidR="00E66F56" w:rsidRPr="00E66F56">
        <w:rPr>
          <w:rFonts w:asciiTheme="minorEastAsia" w:hAnsiTheme="minorEastAsia" w:cs="UDShinGoPro-Medium-90pv-RKSJ-H-" w:hint="eastAsia"/>
          <w:kern w:val="0"/>
          <w:sz w:val="24"/>
          <w:szCs w:val="24"/>
        </w:rPr>
        <w:t xml:space="preserve">　東京弁護士会が設置する各法律事務所の特色</w:t>
      </w:r>
    </w:p>
    <w:p w:rsidR="00E66F56" w:rsidRPr="00E66F56" w:rsidRDefault="00E66F56" w:rsidP="0006557A">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東京弁護士会が設立した</w:t>
      </w:r>
      <w:r w:rsidRPr="00E66F56">
        <w:rPr>
          <w:rFonts w:asciiTheme="minorEastAsia" w:hAnsiTheme="minorEastAsia" w:cs="UDShinGoPro-Light-90pv-RKSJ-H-I"/>
          <w:kern w:val="0"/>
          <w:sz w:val="24"/>
          <w:szCs w:val="24"/>
        </w:rPr>
        <w:t>4</w:t>
      </w:r>
      <w:r w:rsidRPr="00E66F56">
        <w:rPr>
          <w:rFonts w:asciiTheme="minorEastAsia" w:hAnsiTheme="minorEastAsia" w:cs="UDShinGoPro-Light-90pv-RKSJ-H-I" w:hint="eastAsia"/>
          <w:kern w:val="0"/>
          <w:sz w:val="24"/>
          <w:szCs w:val="24"/>
        </w:rPr>
        <w:t>つの都市型公設事務所においては、相談センターの併設（夜間・土曜日の相談も実施）や法テラスとの連携などにより、上記</w:t>
      </w:r>
      <w:r w:rsidR="009C7A0A">
        <w:rPr>
          <w:rFonts w:asciiTheme="minorEastAsia" w:hAnsiTheme="minorEastAsia" w:cs="UDShinGoPro-Light-90pv-RKSJ-H-I" w:hint="eastAsia"/>
          <w:kern w:val="0"/>
          <w:sz w:val="24"/>
          <w:szCs w:val="24"/>
        </w:rPr>
        <w:t>①</w:t>
      </w:r>
      <w:r w:rsidRPr="00E66F56">
        <w:rPr>
          <w:rFonts w:asciiTheme="minorEastAsia" w:hAnsiTheme="minorEastAsia" w:cs="UDShinGoPro-Light-90pv-RKSJ-H-I" w:hint="eastAsia"/>
          <w:kern w:val="0"/>
          <w:sz w:val="24"/>
          <w:szCs w:val="24"/>
        </w:rPr>
        <w:t>（法的駆け込み寺機能）の実現に努めているほか、設置目的毎に各課題に取り組んでいる。</w:t>
      </w:r>
    </w:p>
    <w:p w:rsidR="00E66F56" w:rsidRPr="00E66F56" w:rsidRDefault="00E66F56" w:rsidP="0006557A">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東京パブリック法律事務所は、上記</w:t>
      </w:r>
      <w:r w:rsidR="009C7A0A">
        <w:rPr>
          <w:rFonts w:asciiTheme="minorEastAsia" w:hAnsiTheme="minorEastAsia" w:cs="UDShinGoPro-Light-90pv-RKSJ-H-I" w:hint="eastAsia"/>
          <w:kern w:val="0"/>
          <w:sz w:val="24"/>
          <w:szCs w:val="24"/>
        </w:rPr>
        <w:t>①</w:t>
      </w:r>
      <w:r w:rsidRPr="00E66F56">
        <w:rPr>
          <w:rFonts w:asciiTheme="minorEastAsia" w:hAnsiTheme="minorEastAsia" w:cs="UDShinGoPro-Light-90pv-RKSJ-H-I" w:hint="eastAsia"/>
          <w:kern w:val="0"/>
          <w:sz w:val="24"/>
          <w:szCs w:val="24"/>
        </w:rPr>
        <w:t>及び</w:t>
      </w:r>
      <w:r w:rsidR="009C7A0A">
        <w:rPr>
          <w:rFonts w:asciiTheme="minorEastAsia" w:hAnsiTheme="minorEastAsia" w:cs="UDShinGoPro-Light-90pv-RKSJ-H-I" w:hint="eastAsia"/>
          <w:kern w:val="0"/>
          <w:sz w:val="24"/>
          <w:szCs w:val="24"/>
        </w:rPr>
        <w:t>③</w:t>
      </w:r>
      <w:r w:rsidRPr="00E66F56">
        <w:rPr>
          <w:rFonts w:asciiTheme="minorEastAsia" w:hAnsiTheme="minorEastAsia" w:cs="UDShinGoPro-Light-90pv-RKSJ-H-I" w:hint="eastAsia"/>
          <w:kern w:val="0"/>
          <w:sz w:val="24"/>
          <w:szCs w:val="24"/>
        </w:rPr>
        <w:t>（弁護士任官推進）のほか、上記</w:t>
      </w:r>
      <w:r w:rsidR="009C7A0A">
        <w:rPr>
          <w:rFonts w:asciiTheme="minorEastAsia" w:hAnsiTheme="minorEastAsia" w:cs="UDShinGoPro-Light-90pv-RKSJ-H-I" w:hint="eastAsia"/>
          <w:kern w:val="0"/>
          <w:sz w:val="24"/>
          <w:szCs w:val="24"/>
        </w:rPr>
        <w:t>④</w:t>
      </w:r>
      <w:r w:rsidRPr="00E66F56">
        <w:rPr>
          <w:rFonts w:asciiTheme="minorEastAsia" w:hAnsiTheme="minorEastAsia" w:cs="UDShinGoPro-Light-90pv-RKSJ-H-I" w:hint="eastAsia"/>
          <w:kern w:val="0"/>
          <w:sz w:val="24"/>
          <w:szCs w:val="24"/>
        </w:rPr>
        <w:t>（過疎地への弁護士の派遣・養成）を目的に掲げ、</w:t>
      </w:r>
      <w:r w:rsidR="0006557A">
        <w:rPr>
          <w:rFonts w:asciiTheme="minorEastAsia" w:hAnsiTheme="minorEastAsia" w:cs="UDShinGoPro-Light-90pv-RKSJ-H-I" w:hint="eastAsia"/>
          <w:kern w:val="0"/>
          <w:sz w:val="24"/>
          <w:szCs w:val="24"/>
        </w:rPr>
        <w:t>地域の法的駆け込み寺を目指して</w:t>
      </w:r>
      <w:r w:rsidRPr="00E66F56">
        <w:rPr>
          <w:rFonts w:asciiTheme="minorEastAsia" w:hAnsiTheme="minorEastAsia" w:cs="UDShinGoPro-Light-90pv-RKSJ-H-I" w:hint="eastAsia"/>
          <w:kern w:val="0"/>
          <w:sz w:val="24"/>
          <w:szCs w:val="24"/>
        </w:rPr>
        <w:t>設置された。開設以降今までに</w:t>
      </w:r>
      <w:r w:rsidR="00193C59">
        <w:rPr>
          <w:rFonts w:asciiTheme="minorEastAsia" w:hAnsiTheme="minorEastAsia" w:cs="UDShinGoPro-Light-90pv-RKSJ-H-I" w:hint="eastAsia"/>
          <w:kern w:val="0"/>
          <w:sz w:val="24"/>
          <w:szCs w:val="24"/>
        </w:rPr>
        <w:t>30数</w:t>
      </w:r>
      <w:r w:rsidR="0006557A">
        <w:rPr>
          <w:rFonts w:asciiTheme="minorEastAsia" w:hAnsiTheme="minorEastAsia" w:cs="UDShinGoPro-Light-90pv-RKSJ-H-I" w:hint="eastAsia"/>
          <w:kern w:val="0"/>
          <w:sz w:val="24"/>
          <w:szCs w:val="24"/>
        </w:rPr>
        <w:t>〇〇</w:t>
      </w:r>
      <w:r w:rsidRPr="00E66F56">
        <w:rPr>
          <w:rFonts w:asciiTheme="minorEastAsia" w:hAnsiTheme="minorEastAsia" w:cs="UDShinGoPro-Light-90pv-RKSJ-H-I" w:hint="eastAsia"/>
          <w:kern w:val="0"/>
          <w:sz w:val="24"/>
          <w:szCs w:val="24"/>
        </w:rPr>
        <w:t>名の新人・若手弁護士を育成鍛錬して弁護士過疎地域に送っている。また、外国人のリーガルアクセス障害の解消のため、</w:t>
      </w:r>
      <w:r w:rsidRPr="00E66F56">
        <w:rPr>
          <w:rFonts w:asciiTheme="minorEastAsia" w:hAnsiTheme="minorEastAsia" w:cs="UDShinGoPro-Light-90pv-RKSJ-H-I"/>
          <w:kern w:val="0"/>
          <w:sz w:val="24"/>
          <w:szCs w:val="24"/>
        </w:rPr>
        <w:t>2010</w:t>
      </w:r>
      <w:r w:rsidRPr="00E66F56">
        <w:rPr>
          <w:rFonts w:asciiTheme="minorEastAsia" w:hAnsiTheme="minorEastAsia" w:cs="UDShinGoPro-Light-90pv-RKSJ-H-I" w:hint="eastAsia"/>
          <w:kern w:val="0"/>
          <w:sz w:val="24"/>
          <w:szCs w:val="24"/>
        </w:rPr>
        <w:t>（平成</w:t>
      </w:r>
      <w:r w:rsidRPr="00E66F56">
        <w:rPr>
          <w:rFonts w:asciiTheme="minorEastAsia" w:hAnsiTheme="minorEastAsia" w:cs="UDShinGoPro-Light-90pv-RKSJ-H-I"/>
          <w:kern w:val="0"/>
          <w:sz w:val="24"/>
          <w:szCs w:val="24"/>
        </w:rPr>
        <w:t>22</w:t>
      </w:r>
      <w:r w:rsidRPr="00E66F56">
        <w:rPr>
          <w:rFonts w:asciiTheme="minorEastAsia" w:hAnsiTheme="minorEastAsia" w:cs="UDShinGoPro-Light-90pv-RKSJ-H-I" w:hint="eastAsia"/>
          <w:kern w:val="0"/>
          <w:sz w:val="24"/>
          <w:szCs w:val="24"/>
        </w:rPr>
        <w:t>）年</w:t>
      </w:r>
      <w:r w:rsidRPr="00E66F56">
        <w:rPr>
          <w:rFonts w:asciiTheme="minorEastAsia" w:hAnsiTheme="minorEastAsia" w:cs="UDShinGoPro-Light-90pv-RKSJ-H-I"/>
          <w:kern w:val="0"/>
          <w:sz w:val="24"/>
          <w:szCs w:val="24"/>
        </w:rPr>
        <w:t>11</w:t>
      </w:r>
      <w:r w:rsidRPr="00E66F56">
        <w:rPr>
          <w:rFonts w:asciiTheme="minorEastAsia" w:hAnsiTheme="minorEastAsia" w:cs="UDShinGoPro-Light-90pv-RKSJ-H-I" w:hint="eastAsia"/>
          <w:kern w:val="0"/>
          <w:sz w:val="24"/>
          <w:szCs w:val="24"/>
        </w:rPr>
        <w:t>月、外国人部門を開設し、</w:t>
      </w:r>
      <w:r w:rsidRPr="00E66F56">
        <w:rPr>
          <w:rFonts w:asciiTheme="minorEastAsia" w:hAnsiTheme="minorEastAsia" w:cs="UDShinGoPro-Light-90pv-RKSJ-H-I"/>
          <w:kern w:val="0"/>
          <w:sz w:val="24"/>
          <w:szCs w:val="24"/>
        </w:rPr>
        <w:t xml:space="preserve">2012 </w:t>
      </w:r>
      <w:r w:rsidRPr="00E66F56">
        <w:rPr>
          <w:rFonts w:asciiTheme="minorEastAsia" w:hAnsiTheme="minorEastAsia" w:cs="UDShinGoPro-Light-90pv-RKSJ-H-I" w:hint="eastAsia"/>
          <w:kern w:val="0"/>
          <w:sz w:val="24"/>
          <w:szCs w:val="24"/>
        </w:rPr>
        <w:t>年</w:t>
      </w:r>
      <w:r w:rsidRPr="00E66F56">
        <w:rPr>
          <w:rFonts w:asciiTheme="minorEastAsia" w:hAnsiTheme="minorEastAsia" w:cs="UDShinGoPro-Light-90pv-RKSJ-H-I"/>
          <w:kern w:val="0"/>
          <w:sz w:val="24"/>
          <w:szCs w:val="24"/>
        </w:rPr>
        <w:t xml:space="preserve">10 </w:t>
      </w:r>
      <w:r w:rsidRPr="00E66F56">
        <w:rPr>
          <w:rFonts w:asciiTheme="minorEastAsia" w:hAnsiTheme="minorEastAsia" w:cs="UDShinGoPro-Light-90pv-RKSJ-H-I" w:hint="eastAsia"/>
          <w:kern w:val="0"/>
          <w:sz w:val="24"/>
          <w:szCs w:val="24"/>
        </w:rPr>
        <w:t>月には三田に外国人・国際事件を主として扱うための支所（三田支所）を開設した</w:t>
      </w:r>
      <w:r w:rsidR="0006557A">
        <w:rPr>
          <w:rFonts w:asciiTheme="minorEastAsia" w:hAnsiTheme="minorEastAsia" w:cs="UDShinGoPro-Light-90pv-RKSJ-H-I" w:hint="eastAsia"/>
          <w:kern w:val="0"/>
          <w:sz w:val="24"/>
          <w:szCs w:val="24"/>
        </w:rPr>
        <w:t>が、2017（平成29）年</w:t>
      </w:r>
      <w:r w:rsidR="00B7125E">
        <w:rPr>
          <w:rFonts w:asciiTheme="minorEastAsia" w:hAnsiTheme="minorEastAsia" w:cs="UDShinGoPro-Light-90pv-RKSJ-H-I" w:hint="eastAsia"/>
          <w:kern w:val="0"/>
          <w:sz w:val="24"/>
          <w:szCs w:val="24"/>
        </w:rPr>
        <w:t>3</w:t>
      </w:r>
      <w:r w:rsidR="0006557A">
        <w:rPr>
          <w:rFonts w:asciiTheme="minorEastAsia" w:hAnsiTheme="minorEastAsia" w:cs="UDShinGoPro-Light-90pv-RKSJ-H-I" w:hint="eastAsia"/>
          <w:kern w:val="0"/>
          <w:sz w:val="24"/>
          <w:szCs w:val="24"/>
        </w:rPr>
        <w:t>月に池袋の本所に外国人部門を吸収し、三田支所は閉鎖している</w:t>
      </w:r>
      <w:r w:rsidRPr="00E66F56">
        <w:rPr>
          <w:rFonts w:asciiTheme="minorEastAsia" w:hAnsiTheme="minorEastAsia" w:cs="UDShinGoPro-Light-90pv-RKSJ-H-I" w:hint="eastAsia"/>
          <w:kern w:val="0"/>
          <w:sz w:val="24"/>
          <w:szCs w:val="24"/>
        </w:rPr>
        <w:t>。</w:t>
      </w:r>
    </w:p>
    <w:p w:rsidR="00E66F56" w:rsidRPr="00E66F56" w:rsidRDefault="00E66F56" w:rsidP="007E3CAB">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次に、北千住パブリック法律事務所は、全国初の刑事対応型公設事務所であり、上記（イ）（刑事弁護）に重点を置いて、業務に取り組んでおり、重大困難な特別案件等を積極的に受任しているほか、裁判員裁判でも主導的役割を担っている。</w:t>
      </w:r>
    </w:p>
    <w:p w:rsidR="00E66F56" w:rsidRPr="00E66F56" w:rsidRDefault="00E66F56" w:rsidP="007E3CAB">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多摩パブリック法律事務所</w:t>
      </w:r>
      <w:r w:rsidR="007E3CAB">
        <w:rPr>
          <w:rFonts w:asciiTheme="minorEastAsia" w:hAnsiTheme="minorEastAsia" w:cs="UDShinGoPro-Light-90pv-RKSJ-H-I" w:hint="eastAsia"/>
          <w:kern w:val="0"/>
          <w:sz w:val="24"/>
          <w:szCs w:val="24"/>
        </w:rPr>
        <w:t>は、</w:t>
      </w:r>
      <w:r w:rsidRPr="00E66F56">
        <w:rPr>
          <w:rFonts w:asciiTheme="minorEastAsia" w:hAnsiTheme="minorEastAsia" w:cs="UDShinGoPro-Light-90pv-RKSJ-H-I" w:hint="eastAsia"/>
          <w:kern w:val="0"/>
          <w:sz w:val="24"/>
          <w:szCs w:val="24"/>
        </w:rPr>
        <w:t>人口約</w:t>
      </w:r>
      <w:r w:rsidRPr="00E66F56">
        <w:rPr>
          <w:rFonts w:asciiTheme="minorEastAsia" w:hAnsiTheme="minorEastAsia" w:cs="UDShinGoPro-Light-90pv-RKSJ-H-I"/>
          <w:kern w:val="0"/>
          <w:sz w:val="24"/>
          <w:szCs w:val="24"/>
        </w:rPr>
        <w:t>400</w:t>
      </w:r>
      <w:r w:rsidRPr="00E66F56">
        <w:rPr>
          <w:rFonts w:asciiTheme="minorEastAsia" w:hAnsiTheme="minorEastAsia" w:cs="UDShinGoPro-Light-90pv-RKSJ-H-I" w:hint="eastAsia"/>
          <w:kern w:val="0"/>
          <w:sz w:val="24"/>
          <w:szCs w:val="24"/>
        </w:rPr>
        <w:t>万人に対する弁護士の数が</w:t>
      </w:r>
      <w:r w:rsidRPr="00E66F56">
        <w:rPr>
          <w:rFonts w:asciiTheme="minorEastAsia" w:hAnsiTheme="minorEastAsia" w:cs="UDShinGoPro-Light-90pv-RKSJ-H-I"/>
          <w:kern w:val="0"/>
          <w:sz w:val="24"/>
          <w:szCs w:val="24"/>
        </w:rPr>
        <w:t>500</w:t>
      </w:r>
      <w:r w:rsidRPr="00E66F56">
        <w:rPr>
          <w:rFonts w:asciiTheme="minorEastAsia" w:hAnsiTheme="minorEastAsia" w:cs="UDShinGoPro-Light-90pv-RKSJ-H-I" w:hint="eastAsia"/>
          <w:kern w:val="0"/>
          <w:sz w:val="24"/>
          <w:szCs w:val="24"/>
        </w:rPr>
        <w:t>名程度にすぎない多摩地域にあって、裁判員裁判や被疑者国選</w:t>
      </w:r>
      <w:r w:rsidR="007E3CAB">
        <w:rPr>
          <w:rFonts w:asciiTheme="minorEastAsia" w:hAnsiTheme="minorEastAsia" w:cs="UDShinGoPro-Light-90pv-RKSJ-H-I" w:hint="eastAsia"/>
          <w:kern w:val="0"/>
          <w:sz w:val="24"/>
          <w:szCs w:val="24"/>
        </w:rPr>
        <w:t>等の刑事事件に対する対応や、</w:t>
      </w:r>
      <w:r w:rsidRPr="00E66F56">
        <w:rPr>
          <w:rFonts w:asciiTheme="minorEastAsia" w:hAnsiTheme="minorEastAsia" w:cs="UDShinGoPro-Light-90pv-RKSJ-H-I" w:hint="eastAsia"/>
          <w:kern w:val="0"/>
          <w:sz w:val="24"/>
          <w:szCs w:val="24"/>
        </w:rPr>
        <w:t>多摩地域の自治体との連携</w:t>
      </w:r>
      <w:r w:rsidR="007E3CAB">
        <w:rPr>
          <w:rFonts w:asciiTheme="minorEastAsia" w:hAnsiTheme="minorEastAsia" w:cs="UDShinGoPro-Light-90pv-RKSJ-H-I" w:hint="eastAsia"/>
          <w:kern w:val="0"/>
          <w:sz w:val="24"/>
          <w:szCs w:val="24"/>
        </w:rPr>
        <w:t>による</w:t>
      </w:r>
      <w:r w:rsidRPr="00E66F56">
        <w:rPr>
          <w:rFonts w:asciiTheme="minorEastAsia" w:hAnsiTheme="minorEastAsia" w:cs="UDShinGoPro-Light-90pv-RKSJ-H-I" w:hint="eastAsia"/>
          <w:kern w:val="0"/>
          <w:sz w:val="24"/>
          <w:szCs w:val="24"/>
        </w:rPr>
        <w:t>リーガルアクセス障害の解消に寄与している。</w:t>
      </w:r>
    </w:p>
    <w:p w:rsidR="00E66F56" w:rsidRPr="00E66F56" w:rsidRDefault="00E66F56" w:rsidP="007E3CAB">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渋谷パブリック法律事務所は、國學院大学のキャンパス内に設置され、上記</w:t>
      </w:r>
      <w:r w:rsidR="009C7A0A">
        <w:rPr>
          <w:rFonts w:asciiTheme="minorEastAsia" w:hAnsiTheme="minorEastAsia" w:cs="UDShinGoPro-Light-90pv-RKSJ-H-I" w:hint="eastAsia"/>
          <w:kern w:val="0"/>
          <w:sz w:val="24"/>
          <w:szCs w:val="24"/>
        </w:rPr>
        <w:t>⑤</w:t>
      </w:r>
      <w:r w:rsidRPr="00E66F56">
        <w:rPr>
          <w:rFonts w:asciiTheme="minorEastAsia" w:hAnsiTheme="minorEastAsia" w:cs="UDShinGoPro-Light-90pv-RKSJ-H-I" w:hint="eastAsia"/>
          <w:kern w:val="0"/>
          <w:sz w:val="24"/>
          <w:szCs w:val="24"/>
        </w:rPr>
        <w:t>（法曹養成）を中心とした業務に取り組んでおり、リーガルクリニックを実</w:t>
      </w:r>
      <w:r w:rsidRPr="00E66F56">
        <w:rPr>
          <w:rFonts w:asciiTheme="minorEastAsia" w:hAnsiTheme="minorEastAsia" w:cs="UDShinGoPro-Light-90pv-RKSJ-H-I" w:hint="eastAsia"/>
          <w:kern w:val="0"/>
          <w:sz w:val="24"/>
          <w:szCs w:val="24"/>
        </w:rPr>
        <w:lastRenderedPageBreak/>
        <w:t>践するなど、ロースクールにおける法曹養成に力を入れて</w:t>
      </w:r>
      <w:r w:rsidR="007E3CAB">
        <w:rPr>
          <w:rFonts w:asciiTheme="minorEastAsia" w:hAnsiTheme="minorEastAsia" w:cs="UDShinGoPro-Light-90pv-RKSJ-H-I" w:hint="eastAsia"/>
          <w:kern w:val="0"/>
          <w:sz w:val="24"/>
          <w:szCs w:val="24"/>
        </w:rPr>
        <w:t>きたが、</w:t>
      </w:r>
      <w:r w:rsidR="000C10BF">
        <w:rPr>
          <w:rFonts w:asciiTheme="minorEastAsia" w:hAnsiTheme="minorEastAsia" w:cs="UDShinGoPro-Light-90pv-RKSJ-H-I" w:hint="eastAsia"/>
          <w:kern w:val="0"/>
          <w:sz w:val="24"/>
          <w:szCs w:val="24"/>
        </w:rPr>
        <w:t>國學院大學のロースクール生の募集停止</w:t>
      </w:r>
      <w:r w:rsidR="007E3CAB">
        <w:rPr>
          <w:rFonts w:asciiTheme="minorEastAsia" w:hAnsiTheme="minorEastAsia" w:cs="UDShinGoPro-Light-90pv-RKSJ-H-I" w:hint="eastAsia"/>
          <w:kern w:val="0"/>
          <w:sz w:val="24"/>
          <w:szCs w:val="24"/>
        </w:rPr>
        <w:t>により、渋谷パブリックは閉鎖となったが、</w:t>
      </w:r>
      <w:r w:rsidR="00F90EB2">
        <w:rPr>
          <w:rFonts w:asciiTheme="minorEastAsia" w:hAnsiTheme="minorEastAsia" w:cs="UDShinGoPro-Light-90pv-RKSJ-H-I" w:hint="eastAsia"/>
          <w:kern w:val="0"/>
          <w:sz w:val="24"/>
          <w:szCs w:val="24"/>
        </w:rPr>
        <w:t>リーガルクリニック実践の場</w:t>
      </w:r>
      <w:r w:rsidR="007E3CAB">
        <w:rPr>
          <w:rFonts w:asciiTheme="minorEastAsia" w:hAnsiTheme="minorEastAsia" w:cs="UDShinGoPro-Light-90pv-RKSJ-H-I" w:hint="eastAsia"/>
          <w:kern w:val="0"/>
          <w:sz w:val="24"/>
          <w:szCs w:val="24"/>
        </w:rPr>
        <w:t>として、三田に移転し、三田パブリックとして活動を継続している。</w:t>
      </w:r>
    </w:p>
    <w:p w:rsidR="00E66F56" w:rsidRPr="00E66F56" w:rsidRDefault="009C7A0A" w:rsidP="00E66F56">
      <w:pPr>
        <w:autoSpaceDE w:val="0"/>
        <w:autoSpaceDN w:val="0"/>
        <w:adjustRightInd w:val="0"/>
        <w:jc w:val="left"/>
        <w:rPr>
          <w:rFonts w:asciiTheme="minorEastAsia" w:hAnsiTheme="minorEastAsia" w:cs="UDShinGoPro-Medium-90pv-RKSJ-H-"/>
          <w:kern w:val="0"/>
          <w:sz w:val="24"/>
          <w:szCs w:val="24"/>
        </w:rPr>
      </w:pPr>
      <w:r>
        <w:rPr>
          <w:rFonts w:asciiTheme="minorEastAsia" w:hAnsiTheme="minorEastAsia" w:cs="UDShinGoPro-Medium-90pv-RKSJ-H-" w:hint="eastAsia"/>
          <w:kern w:val="0"/>
          <w:sz w:val="24"/>
          <w:szCs w:val="24"/>
        </w:rPr>
        <w:t>エ</w:t>
      </w:r>
      <w:r w:rsidR="00E66F56" w:rsidRPr="00E66F56">
        <w:rPr>
          <w:rFonts w:asciiTheme="minorEastAsia" w:hAnsiTheme="minorEastAsia" w:cs="UDShinGoPro-Medium-90pv-RKSJ-H-" w:hint="eastAsia"/>
          <w:kern w:val="0"/>
          <w:sz w:val="24"/>
          <w:szCs w:val="24"/>
        </w:rPr>
        <w:t xml:space="preserve">　今後の課題</w:t>
      </w:r>
    </w:p>
    <w:p w:rsidR="007E3CAB" w:rsidRDefault="007E3CAB" w:rsidP="00E66F56">
      <w:pPr>
        <w:autoSpaceDE w:val="0"/>
        <w:autoSpaceDN w:val="0"/>
        <w:adjustRightInd w:val="0"/>
        <w:jc w:val="left"/>
        <w:rPr>
          <w:rFonts w:asciiTheme="minorEastAsia" w:hAnsiTheme="minorEastAsia" w:cs="UDShinGoPro-Light-90pv-RKSJ-H-I"/>
          <w:kern w:val="0"/>
          <w:sz w:val="24"/>
          <w:szCs w:val="24"/>
        </w:rPr>
      </w:pPr>
      <w:r>
        <w:rPr>
          <w:rFonts w:asciiTheme="minorEastAsia" w:hAnsiTheme="minorEastAsia" w:cs="UDShinGoPro-Light-90pv-RKSJ-H-I"/>
          <w:kern w:val="0"/>
          <w:sz w:val="24"/>
          <w:szCs w:val="24"/>
        </w:rPr>
        <w:t>（ア）公設事務所のあり方検討ＰＴの設置</w:t>
      </w:r>
    </w:p>
    <w:p w:rsidR="007E3CAB" w:rsidRDefault="007E3CAB" w:rsidP="00E66F56">
      <w:pPr>
        <w:autoSpaceDE w:val="0"/>
        <w:autoSpaceDN w:val="0"/>
        <w:adjustRightInd w:val="0"/>
        <w:jc w:val="left"/>
        <w:rPr>
          <w:rFonts w:asciiTheme="minorEastAsia" w:hAnsiTheme="minorEastAsia" w:cs="UDShinGoPro-Light-90pv-RKSJ-H-I"/>
          <w:kern w:val="0"/>
          <w:sz w:val="24"/>
          <w:szCs w:val="24"/>
        </w:rPr>
      </w:pPr>
      <w:r>
        <w:rPr>
          <w:rFonts w:asciiTheme="minorEastAsia" w:hAnsiTheme="minorEastAsia" w:cs="UDShinGoPro-Light-90pv-RKSJ-H-I"/>
          <w:kern w:val="0"/>
          <w:sz w:val="24"/>
          <w:szCs w:val="24"/>
        </w:rPr>
        <w:t xml:space="preserve">　　　東弁の４つの公設事務所は、上記のような特色をもち、社会的に意義のある役割を果たしてきたが、弁護士・弁護士業務を巡る諸事情の変化からその経緯は容易ではなくなり、2017（平成29）年度末の時点で、4つの公設事務所に対する貸出残額は、1億2000万円を超え約定どおりの返済も難しい状況となった。こうした事情を踏まえ、2018（平成30）年2月に、東弁に公設事務所のあり方検討プロジェクトチームが設置され、①公設事務所における人事上及び財務上の問題に</w:t>
      </w:r>
      <w:r w:rsidR="009C7A0A">
        <w:rPr>
          <w:rFonts w:asciiTheme="minorEastAsia" w:hAnsiTheme="minorEastAsia" w:cs="UDShinGoPro-Light-90pv-RKSJ-H-I"/>
          <w:kern w:val="0"/>
          <w:sz w:val="24"/>
          <w:szCs w:val="24"/>
        </w:rPr>
        <w:t>対する解決策、</w:t>
      </w:r>
      <w:r w:rsidR="009C7A0A">
        <w:rPr>
          <w:rFonts w:asciiTheme="minorEastAsia" w:hAnsiTheme="minorEastAsia" w:cs="UDShinGoPro-Light-90pv-RKSJ-H-I" w:hint="eastAsia"/>
          <w:kern w:val="0"/>
          <w:sz w:val="24"/>
          <w:szCs w:val="24"/>
        </w:rPr>
        <w:t>②公設事務所のあり方、③東弁の公設事務所に対する支援のあり方が検討された。</w:t>
      </w:r>
    </w:p>
    <w:p w:rsidR="009C7A0A" w:rsidRDefault="009C7A0A" w:rsidP="00E66F56">
      <w:pPr>
        <w:autoSpaceDE w:val="0"/>
        <w:autoSpaceDN w:val="0"/>
        <w:adjustRightInd w:val="0"/>
        <w:jc w:val="left"/>
        <w:rPr>
          <w:rFonts w:asciiTheme="minorEastAsia" w:hAnsiTheme="minorEastAsia" w:cs="UDShinGoPro-Light-90pv-RKSJ-H-I"/>
          <w:kern w:val="0"/>
          <w:sz w:val="24"/>
          <w:szCs w:val="24"/>
        </w:rPr>
      </w:pPr>
      <w:r>
        <w:rPr>
          <w:rFonts w:asciiTheme="minorEastAsia" w:hAnsiTheme="minorEastAsia" w:cs="UDShinGoPro-Light-90pv-RKSJ-H-I"/>
          <w:kern w:val="0"/>
          <w:sz w:val="24"/>
          <w:szCs w:val="24"/>
        </w:rPr>
        <w:t xml:space="preserve">　　　同ＰＴは、2018（平成30）年</w:t>
      </w:r>
      <w:r w:rsidR="00193C59">
        <w:rPr>
          <w:rFonts w:asciiTheme="minorEastAsia" w:hAnsiTheme="minorEastAsia" w:cs="UDShinGoPro-Light-90pv-RKSJ-H-I" w:hint="eastAsia"/>
          <w:kern w:val="0"/>
          <w:sz w:val="24"/>
          <w:szCs w:val="24"/>
        </w:rPr>
        <w:t>１０</w:t>
      </w:r>
      <w:r>
        <w:rPr>
          <w:rFonts w:asciiTheme="minorEastAsia" w:hAnsiTheme="minorEastAsia" w:cs="UDShinGoPro-Light-90pv-RKSJ-H-I"/>
          <w:kern w:val="0"/>
          <w:sz w:val="24"/>
          <w:szCs w:val="24"/>
        </w:rPr>
        <w:t>月に検討の方向性が報告された。その骨子は下記の通りである。</w:t>
      </w:r>
    </w:p>
    <w:p w:rsidR="001678C2" w:rsidRDefault="009C7A0A" w:rsidP="00E66F56">
      <w:pPr>
        <w:autoSpaceDE w:val="0"/>
        <w:autoSpaceDN w:val="0"/>
        <w:adjustRightInd w:val="0"/>
        <w:jc w:val="left"/>
        <w:rPr>
          <w:rFonts w:asciiTheme="minorEastAsia" w:hAnsiTheme="minorEastAsia" w:cs="UDShinGoPro-Light-90pv-RKSJ-H-I"/>
          <w:kern w:val="0"/>
          <w:sz w:val="24"/>
          <w:szCs w:val="24"/>
        </w:rPr>
      </w:pPr>
      <w:r>
        <w:rPr>
          <w:rFonts w:asciiTheme="minorEastAsia" w:hAnsiTheme="minorEastAsia" w:cs="UDShinGoPro-Light-90pv-RKSJ-H-I" w:hint="eastAsia"/>
          <w:kern w:val="0"/>
          <w:sz w:val="24"/>
          <w:szCs w:val="24"/>
        </w:rPr>
        <w:t xml:space="preserve">　　</w:t>
      </w:r>
      <w:r>
        <w:rPr>
          <w:rFonts w:asciiTheme="minorEastAsia" w:hAnsiTheme="minorEastAsia" w:cs="UDShinGoPro-Light-90pv-RKSJ-H-I"/>
          <w:kern w:val="0"/>
          <w:sz w:val="24"/>
          <w:szCs w:val="24"/>
        </w:rPr>
        <w:t>a　上記4つの公設事務所がその設置目的に示された各種の公的な役割を果たしてきたこと、近時の経営努力により財務状況がいずれの事務所においても概ね好調になってきたことから、当面４つの公設事務所は維持するが、①事務所収入の範囲内で公益活動を行う、</w:t>
      </w:r>
      <w:r>
        <w:rPr>
          <w:rFonts w:asciiTheme="minorEastAsia" w:hAnsiTheme="minorEastAsia" w:cs="UDShinGoPro-Light-90pv-RKSJ-H-I" w:hint="eastAsia"/>
          <w:kern w:val="0"/>
          <w:sz w:val="24"/>
          <w:szCs w:val="24"/>
        </w:rPr>
        <w:t>②毎年事業計画を立案し、予算を作成し、東弁に提出する、③相応の内部留保を確保するように努める、という3つの条件が付された。</w:t>
      </w:r>
      <w:r>
        <w:rPr>
          <w:rFonts w:asciiTheme="minorEastAsia" w:hAnsiTheme="minorEastAsia" w:cs="UDShinGoPro-Light-90pv-RKSJ-H-I"/>
          <w:kern w:val="0"/>
          <w:sz w:val="24"/>
          <w:szCs w:val="24"/>
        </w:rPr>
        <w:t xml:space="preserve">　　</w:t>
      </w:r>
      <w:r w:rsidR="001678C2">
        <w:rPr>
          <w:rFonts w:asciiTheme="minorEastAsia" w:hAnsiTheme="minorEastAsia" w:cs="UDShinGoPro-Light-90pv-RKSJ-H-I"/>
          <w:kern w:val="0"/>
          <w:sz w:val="24"/>
          <w:szCs w:val="24"/>
        </w:rPr>
        <w:t>b　現行の貸付制度は廃止するが、公設事務所が引き続き経営努力を続けることを前提に、開設・移転・維持の費用の支援は継続する。</w:t>
      </w:r>
    </w:p>
    <w:p w:rsidR="009C7A0A" w:rsidRDefault="001678C2" w:rsidP="00E66F56">
      <w:pPr>
        <w:autoSpaceDE w:val="0"/>
        <w:autoSpaceDN w:val="0"/>
        <w:adjustRightInd w:val="0"/>
        <w:jc w:val="left"/>
        <w:rPr>
          <w:rFonts w:asciiTheme="minorEastAsia" w:hAnsiTheme="minorEastAsia" w:cs="UDShinGoPro-Light-90pv-RKSJ-H-I"/>
          <w:kern w:val="0"/>
          <w:sz w:val="24"/>
          <w:szCs w:val="24"/>
        </w:rPr>
      </w:pPr>
      <w:r>
        <w:rPr>
          <w:rFonts w:asciiTheme="minorEastAsia" w:hAnsiTheme="minorEastAsia" w:cs="UDShinGoPro-Light-90pv-RKSJ-H-I"/>
          <w:kern w:val="0"/>
          <w:sz w:val="24"/>
          <w:szCs w:val="24"/>
        </w:rPr>
        <w:t xml:space="preserve">　　c　新たに緊急貸付制度を設け、厳格な手続（緊急性の要件の設置、財務委員会への意見照会、常議員会の事前または事後の承認等）の下に貸付を行う。</w:t>
      </w:r>
    </w:p>
    <w:p w:rsidR="001678C2" w:rsidRDefault="001678C2" w:rsidP="00E66F56">
      <w:pPr>
        <w:autoSpaceDE w:val="0"/>
        <w:autoSpaceDN w:val="0"/>
        <w:adjustRightInd w:val="0"/>
        <w:jc w:val="left"/>
        <w:rPr>
          <w:rFonts w:asciiTheme="minorEastAsia" w:hAnsiTheme="minorEastAsia" w:cs="UDShinGoPro-Light-90pv-RKSJ-H-I"/>
          <w:kern w:val="0"/>
          <w:sz w:val="24"/>
          <w:szCs w:val="24"/>
        </w:rPr>
      </w:pPr>
      <w:r>
        <w:rPr>
          <w:rFonts w:asciiTheme="minorEastAsia" w:hAnsiTheme="minorEastAsia" w:cs="UDShinGoPro-Light-90pv-RKSJ-H-I"/>
          <w:kern w:val="0"/>
          <w:sz w:val="24"/>
          <w:szCs w:val="24"/>
        </w:rPr>
        <w:t xml:space="preserve">　　d　他職経験の判検事の受け入れ、任官推進、過疎地赴任者の受け入れ等に対して一定の支援を行う。</w:t>
      </w:r>
    </w:p>
    <w:p w:rsidR="001678C2" w:rsidRDefault="001678C2" w:rsidP="00E66F56">
      <w:pPr>
        <w:autoSpaceDE w:val="0"/>
        <w:autoSpaceDN w:val="0"/>
        <w:adjustRightInd w:val="0"/>
        <w:jc w:val="left"/>
        <w:rPr>
          <w:rFonts w:asciiTheme="minorEastAsia" w:hAnsiTheme="minorEastAsia" w:cs="UDShinGoPro-Light-90pv-RKSJ-H-I"/>
          <w:kern w:val="0"/>
          <w:sz w:val="24"/>
          <w:szCs w:val="24"/>
        </w:rPr>
      </w:pPr>
      <w:r>
        <w:rPr>
          <w:rFonts w:asciiTheme="minorEastAsia" w:hAnsiTheme="minorEastAsia" w:cs="UDShinGoPro-Light-90pv-RKSJ-H-I"/>
          <w:kern w:val="0"/>
          <w:sz w:val="24"/>
          <w:szCs w:val="24"/>
        </w:rPr>
        <w:t xml:space="preserve">　　e　東京パブリックの外国人部門の取り組みを貴重なものとして位置づけ、事務局体制維持のための一定内容の支援を行う。</w:t>
      </w:r>
    </w:p>
    <w:p w:rsidR="001678C2" w:rsidRDefault="001678C2" w:rsidP="00E66F56">
      <w:pPr>
        <w:autoSpaceDE w:val="0"/>
        <w:autoSpaceDN w:val="0"/>
        <w:adjustRightInd w:val="0"/>
        <w:jc w:val="left"/>
        <w:rPr>
          <w:rFonts w:asciiTheme="minorEastAsia" w:hAnsiTheme="minorEastAsia" w:cs="UDShinGoPro-Light-90pv-RKSJ-H-I"/>
          <w:kern w:val="0"/>
          <w:sz w:val="24"/>
          <w:szCs w:val="24"/>
        </w:rPr>
      </w:pPr>
      <w:r>
        <w:rPr>
          <w:rFonts w:asciiTheme="minorEastAsia" w:hAnsiTheme="minorEastAsia" w:cs="UDShinGoPro-Light-90pv-RKSJ-H-I"/>
          <w:kern w:val="0"/>
          <w:sz w:val="24"/>
          <w:szCs w:val="24"/>
        </w:rPr>
        <w:t xml:space="preserve">　　f　公設事務所の意義、役割を発信広報し、技能や知見を会員に還元する。</w:t>
      </w:r>
    </w:p>
    <w:p w:rsidR="001678C2" w:rsidRDefault="001678C2" w:rsidP="00E66F56">
      <w:pPr>
        <w:autoSpaceDE w:val="0"/>
        <w:autoSpaceDN w:val="0"/>
        <w:adjustRightInd w:val="0"/>
        <w:jc w:val="left"/>
        <w:rPr>
          <w:rFonts w:asciiTheme="minorEastAsia" w:hAnsiTheme="minorEastAsia" w:cs="UDShinGoPro-Light-90pv-RKSJ-H-I"/>
          <w:kern w:val="0"/>
          <w:sz w:val="24"/>
          <w:szCs w:val="24"/>
        </w:rPr>
      </w:pPr>
      <w:r>
        <w:rPr>
          <w:rFonts w:asciiTheme="minorEastAsia" w:hAnsiTheme="minorEastAsia" w:cs="UDShinGoPro-Light-90pv-RKSJ-H-I"/>
          <w:kern w:val="0"/>
          <w:sz w:val="24"/>
          <w:szCs w:val="24"/>
        </w:rPr>
        <w:t xml:space="preserve">　　g　給与規定を実態に合わせて改訂する。</w:t>
      </w:r>
    </w:p>
    <w:p w:rsidR="001678C2" w:rsidRDefault="001678C2" w:rsidP="00E66F56">
      <w:pPr>
        <w:autoSpaceDE w:val="0"/>
        <w:autoSpaceDN w:val="0"/>
        <w:adjustRightInd w:val="0"/>
        <w:jc w:val="left"/>
        <w:rPr>
          <w:rFonts w:asciiTheme="minorEastAsia" w:hAnsiTheme="minorEastAsia" w:cs="UDShinGoPro-Light-90pv-RKSJ-H-I"/>
          <w:kern w:val="0"/>
          <w:sz w:val="24"/>
          <w:szCs w:val="24"/>
        </w:rPr>
      </w:pPr>
      <w:r>
        <w:rPr>
          <w:rFonts w:asciiTheme="minorEastAsia" w:hAnsiTheme="minorEastAsia" w:cs="UDShinGoPro-Light-90pv-RKSJ-H-I"/>
          <w:kern w:val="0"/>
          <w:sz w:val="24"/>
          <w:szCs w:val="24"/>
        </w:rPr>
        <w:t xml:space="preserve">　等の提言がなされた。</w:t>
      </w:r>
    </w:p>
    <w:p w:rsidR="001678C2" w:rsidRPr="001678C2" w:rsidRDefault="001678C2" w:rsidP="00E66F56">
      <w:pPr>
        <w:autoSpaceDE w:val="0"/>
        <w:autoSpaceDN w:val="0"/>
        <w:adjustRightInd w:val="0"/>
        <w:jc w:val="left"/>
        <w:rPr>
          <w:rFonts w:asciiTheme="minorEastAsia" w:hAnsiTheme="minorEastAsia" w:cs="UDShinGoPro-Light-90pv-RKSJ-H-I"/>
          <w:kern w:val="0"/>
          <w:sz w:val="24"/>
          <w:szCs w:val="24"/>
        </w:rPr>
      </w:pPr>
      <w:r>
        <w:rPr>
          <w:rFonts w:asciiTheme="minorEastAsia" w:hAnsiTheme="minorEastAsia" w:cs="UDShinGoPro-Light-90pv-RKSJ-H-I"/>
          <w:kern w:val="0"/>
          <w:sz w:val="24"/>
          <w:szCs w:val="24"/>
        </w:rPr>
        <w:t>東弁では、これを受けて、会内に意見照会を行い</w:t>
      </w:r>
      <w:r w:rsidR="000E1347">
        <w:rPr>
          <w:rFonts w:asciiTheme="minorEastAsia" w:hAnsiTheme="minorEastAsia" w:cs="UDShinGoPro-Light-90pv-RKSJ-H-I"/>
          <w:kern w:val="0"/>
          <w:sz w:val="24"/>
          <w:szCs w:val="24"/>
        </w:rPr>
        <w:t>、2019（平成31）年3月の常議員会で、関係規定の改正を行う予定である。</w:t>
      </w:r>
    </w:p>
    <w:p w:rsidR="00E66F56" w:rsidRPr="00E66F56" w:rsidRDefault="00E66F56" w:rsidP="00E66F56">
      <w:pPr>
        <w:autoSpaceDE w:val="0"/>
        <w:autoSpaceDN w:val="0"/>
        <w:adjustRightInd w:val="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w:t>
      </w:r>
      <w:r w:rsidR="000E1347">
        <w:rPr>
          <w:rFonts w:asciiTheme="minorEastAsia" w:hAnsiTheme="minorEastAsia" w:cs="UDShinGoPro-Light-90pv-RKSJ-H-I" w:hint="eastAsia"/>
          <w:kern w:val="0"/>
          <w:sz w:val="24"/>
          <w:szCs w:val="24"/>
        </w:rPr>
        <w:t>イ</w:t>
      </w:r>
      <w:r w:rsidRPr="00E66F56">
        <w:rPr>
          <w:rFonts w:asciiTheme="minorEastAsia" w:hAnsiTheme="minorEastAsia" w:cs="UDShinGoPro-Light-90pv-RKSJ-H-I" w:hint="eastAsia"/>
          <w:kern w:val="0"/>
          <w:sz w:val="24"/>
          <w:szCs w:val="24"/>
        </w:rPr>
        <w:t>）人材確保</w:t>
      </w:r>
    </w:p>
    <w:p w:rsidR="00E66F56" w:rsidRPr="00E66F56" w:rsidRDefault="000E1347" w:rsidP="007E3CAB">
      <w:pPr>
        <w:autoSpaceDE w:val="0"/>
        <w:autoSpaceDN w:val="0"/>
        <w:adjustRightInd w:val="0"/>
        <w:ind w:firstLineChars="100" w:firstLine="240"/>
        <w:jc w:val="left"/>
        <w:rPr>
          <w:rFonts w:asciiTheme="minorEastAsia" w:hAnsiTheme="minorEastAsia" w:cs="UDShinGoPro-Light-90pv-RKSJ-H-I"/>
          <w:kern w:val="0"/>
          <w:sz w:val="24"/>
          <w:szCs w:val="24"/>
        </w:rPr>
      </w:pPr>
      <w:r>
        <w:rPr>
          <w:rFonts w:asciiTheme="minorEastAsia" w:hAnsiTheme="minorEastAsia" w:cs="UDShinGoPro-Light-90pv-RKSJ-H-I" w:hint="eastAsia"/>
          <w:kern w:val="0"/>
          <w:sz w:val="24"/>
          <w:szCs w:val="24"/>
        </w:rPr>
        <w:t>上記のとおり、財政面での公設事務所に対する支援等の改革が行われること</w:t>
      </w:r>
      <w:r>
        <w:rPr>
          <w:rFonts w:asciiTheme="minorEastAsia" w:hAnsiTheme="minorEastAsia" w:cs="UDShinGoPro-Light-90pv-RKSJ-H-I" w:hint="eastAsia"/>
          <w:kern w:val="0"/>
          <w:sz w:val="24"/>
          <w:szCs w:val="24"/>
        </w:rPr>
        <w:lastRenderedPageBreak/>
        <w:t>になったが、人材確保については問題が残されている。</w:t>
      </w:r>
      <w:r w:rsidR="00E66F56" w:rsidRPr="00E66F56">
        <w:rPr>
          <w:rFonts w:asciiTheme="minorEastAsia" w:hAnsiTheme="minorEastAsia" w:cs="UDShinGoPro-Light-90pv-RKSJ-H-I" w:hint="eastAsia"/>
          <w:kern w:val="0"/>
          <w:sz w:val="24"/>
          <w:szCs w:val="24"/>
        </w:rPr>
        <w:t>各都市型公設事務所において、弁護士過疎地赴任や刑事弁護を担う新人・若手勤務弁護士の確保は一定数なされているものの、経営や指導に当たる所長・副所長格の弁護士及び中堅弁護士の確保が</w:t>
      </w:r>
      <w:r>
        <w:rPr>
          <w:rFonts w:asciiTheme="minorEastAsia" w:hAnsiTheme="minorEastAsia" w:cs="UDShinGoPro-Light-90pv-RKSJ-H-I" w:hint="eastAsia"/>
          <w:kern w:val="0"/>
          <w:sz w:val="24"/>
          <w:szCs w:val="24"/>
        </w:rPr>
        <w:t>引き続き</w:t>
      </w:r>
      <w:r w:rsidR="00E66F56" w:rsidRPr="00E66F56">
        <w:rPr>
          <w:rFonts w:asciiTheme="minorEastAsia" w:hAnsiTheme="minorEastAsia" w:cs="UDShinGoPro-Light-90pv-RKSJ-H-I" w:hint="eastAsia"/>
          <w:kern w:val="0"/>
          <w:sz w:val="24"/>
          <w:szCs w:val="24"/>
        </w:rPr>
        <w:t>課題となっている。</w:t>
      </w:r>
      <w:r>
        <w:rPr>
          <w:rFonts w:asciiTheme="minorEastAsia" w:hAnsiTheme="minorEastAsia" w:cs="UDShinGoPro-Light-90pv-RKSJ-H-I" w:hint="eastAsia"/>
          <w:kern w:val="0"/>
          <w:sz w:val="24"/>
          <w:szCs w:val="24"/>
        </w:rPr>
        <w:t>東京パブリックや北千住パブリックでは、</w:t>
      </w:r>
      <w:r w:rsidR="00E66F56" w:rsidRPr="00E66F56">
        <w:rPr>
          <w:rFonts w:asciiTheme="minorEastAsia" w:hAnsiTheme="minorEastAsia" w:cs="UDShinGoPro-Light-90pv-RKSJ-H-I" w:hint="eastAsia"/>
          <w:kern w:val="0"/>
          <w:sz w:val="24"/>
          <w:szCs w:val="24"/>
        </w:rPr>
        <w:t>期の若い弁護士が</w:t>
      </w:r>
      <w:r>
        <w:rPr>
          <w:rFonts w:asciiTheme="minorEastAsia" w:hAnsiTheme="minorEastAsia" w:cs="UDShinGoPro-Light-90pv-RKSJ-H-I" w:hint="eastAsia"/>
          <w:kern w:val="0"/>
          <w:sz w:val="24"/>
          <w:szCs w:val="24"/>
        </w:rPr>
        <w:t>所長を</w:t>
      </w:r>
      <w:r w:rsidR="00E66F56" w:rsidRPr="00E66F56">
        <w:rPr>
          <w:rFonts w:asciiTheme="minorEastAsia" w:hAnsiTheme="minorEastAsia" w:cs="UDShinGoPro-Light-90pv-RKSJ-H-I" w:hint="eastAsia"/>
          <w:kern w:val="0"/>
          <w:sz w:val="24"/>
          <w:szCs w:val="24"/>
        </w:rPr>
        <w:t>担う</w:t>
      </w:r>
      <w:r>
        <w:rPr>
          <w:rFonts w:asciiTheme="minorEastAsia" w:hAnsiTheme="minorEastAsia" w:cs="UDShinGoPro-Light-90pv-RKSJ-H-I" w:hint="eastAsia"/>
          <w:kern w:val="0"/>
          <w:sz w:val="24"/>
          <w:szCs w:val="24"/>
        </w:rPr>
        <w:t>ことで急場をしのいでいるが、そのままでよいとは言えない。</w:t>
      </w:r>
      <w:r w:rsidR="00E66F56" w:rsidRPr="00E66F56">
        <w:rPr>
          <w:rFonts w:asciiTheme="minorEastAsia" w:hAnsiTheme="minorEastAsia" w:cs="UDShinGoPro-Light-90pv-RKSJ-H-I" w:hint="eastAsia"/>
          <w:kern w:val="0"/>
          <w:sz w:val="24"/>
          <w:szCs w:val="24"/>
        </w:rPr>
        <w:t>ベテラン弁護士が不足していることが、多くの都市型公設事務所の悩みである。</w:t>
      </w:r>
    </w:p>
    <w:p w:rsidR="00E66F56" w:rsidRPr="00E66F56" w:rsidRDefault="00E66F56" w:rsidP="00E66F56">
      <w:pPr>
        <w:autoSpaceDE w:val="0"/>
        <w:autoSpaceDN w:val="0"/>
        <w:adjustRightInd w:val="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（イ）財政基盤の確立</w:t>
      </w:r>
    </w:p>
    <w:p w:rsidR="00E66F56" w:rsidRPr="00E66F56" w:rsidRDefault="00E66F56" w:rsidP="007E3CAB">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各都市型公設事務所において、</w:t>
      </w:r>
      <w:r w:rsidR="000E1347">
        <w:rPr>
          <w:rFonts w:asciiTheme="minorEastAsia" w:hAnsiTheme="minorEastAsia" w:cs="UDShinGoPro-Light-90pv-RKSJ-H-I" w:hint="eastAsia"/>
          <w:kern w:val="0"/>
          <w:sz w:val="24"/>
          <w:szCs w:val="24"/>
        </w:rPr>
        <w:t>上記に述べたように、目覚ましい経営努力をすることによって、なんとか赤字に転落することなく経営ができる状況となってはいるが、事務局員を極端に減らしたり、弁護士の報酬を大幅にカットしたりという、かなり無理をした改革もなされた結果であり、今後は、</w:t>
      </w:r>
      <w:r w:rsidRPr="00E66F56">
        <w:rPr>
          <w:rFonts w:asciiTheme="minorEastAsia" w:hAnsiTheme="minorEastAsia" w:cs="UDShinGoPro-Light-90pv-RKSJ-H-I" w:hint="eastAsia"/>
          <w:kern w:val="0"/>
          <w:sz w:val="24"/>
          <w:szCs w:val="24"/>
        </w:rPr>
        <w:t>多数の法律扶助事件や公益活動を担いながらも、工夫を重ねて財政基盤を確立する</w:t>
      </w:r>
      <w:r w:rsidR="000E1347">
        <w:rPr>
          <w:rFonts w:asciiTheme="minorEastAsia" w:hAnsiTheme="minorEastAsia" w:cs="UDShinGoPro-Light-90pv-RKSJ-H-I" w:hint="eastAsia"/>
          <w:kern w:val="0"/>
          <w:sz w:val="24"/>
          <w:szCs w:val="24"/>
        </w:rPr>
        <w:t>という本質的な財政基盤の確立</w:t>
      </w:r>
      <w:r w:rsidRPr="00E66F56">
        <w:rPr>
          <w:rFonts w:asciiTheme="minorEastAsia" w:hAnsiTheme="minorEastAsia" w:cs="UDShinGoPro-Light-90pv-RKSJ-H-I" w:hint="eastAsia"/>
          <w:kern w:val="0"/>
          <w:sz w:val="24"/>
          <w:szCs w:val="24"/>
        </w:rPr>
        <w:t>が望まれるところである。</w:t>
      </w:r>
    </w:p>
    <w:p w:rsidR="00E66F56" w:rsidRPr="00E66F56" w:rsidRDefault="00E66F56" w:rsidP="00E66F56">
      <w:pPr>
        <w:autoSpaceDE w:val="0"/>
        <w:autoSpaceDN w:val="0"/>
        <w:adjustRightInd w:val="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（ウ）最後に</w:t>
      </w:r>
    </w:p>
    <w:p w:rsidR="00E66F56" w:rsidRPr="00E66F56" w:rsidRDefault="00E66F56" w:rsidP="007E3CAB">
      <w:pPr>
        <w:autoSpaceDE w:val="0"/>
        <w:autoSpaceDN w:val="0"/>
        <w:adjustRightInd w:val="0"/>
        <w:ind w:firstLineChars="100" w:firstLine="240"/>
        <w:jc w:val="left"/>
        <w:rPr>
          <w:rFonts w:asciiTheme="minorEastAsia" w:hAnsiTheme="minorEastAsia" w:cs="UDShinGoPro-Light-90pv-RKSJ-H-I"/>
          <w:kern w:val="0"/>
          <w:sz w:val="24"/>
          <w:szCs w:val="24"/>
        </w:rPr>
      </w:pPr>
      <w:r w:rsidRPr="00E66F56">
        <w:rPr>
          <w:rFonts w:asciiTheme="minorEastAsia" w:hAnsiTheme="minorEastAsia" w:cs="UDShinGoPro-Light-90pv-RKSJ-H-I" w:hint="eastAsia"/>
          <w:kern w:val="0"/>
          <w:sz w:val="24"/>
          <w:szCs w:val="24"/>
        </w:rPr>
        <w:t>都市型公設事務所はこれまで、国民の司法アクセス改善等のために行政機関</w:t>
      </w:r>
      <w:r w:rsidR="00F90EB2">
        <w:rPr>
          <w:rFonts w:asciiTheme="minorEastAsia" w:hAnsiTheme="minorEastAsia" w:cs="UDShinGoPro-Light-90pv-RKSJ-H-I" w:hint="eastAsia"/>
          <w:kern w:val="0"/>
          <w:sz w:val="24"/>
          <w:szCs w:val="24"/>
        </w:rPr>
        <w:t>等</w:t>
      </w:r>
      <w:r w:rsidR="00F90EB2">
        <w:rPr>
          <w:rFonts w:asciiTheme="minorEastAsia" w:hAnsiTheme="minorEastAsia" w:cs="UDShinGoPro-Light-90pv-RKSJ-H-I"/>
          <w:kern w:val="0"/>
          <w:sz w:val="24"/>
          <w:szCs w:val="24"/>
        </w:rPr>
        <w:t>地域</w:t>
      </w:r>
      <w:r w:rsidRPr="00E66F56">
        <w:rPr>
          <w:rFonts w:asciiTheme="minorEastAsia" w:hAnsiTheme="minorEastAsia" w:cs="UDShinGoPro-Light-90pv-RKSJ-H-I" w:hint="eastAsia"/>
          <w:kern w:val="0"/>
          <w:sz w:val="24"/>
          <w:szCs w:val="24"/>
        </w:rPr>
        <w:t>との連携を</w:t>
      </w:r>
      <w:r w:rsidR="00F90EB2">
        <w:rPr>
          <w:rFonts w:asciiTheme="minorEastAsia" w:hAnsiTheme="minorEastAsia" w:cs="UDShinGoPro-Light-90pv-RKSJ-H-I" w:hint="eastAsia"/>
          <w:kern w:val="0"/>
          <w:sz w:val="24"/>
          <w:szCs w:val="24"/>
        </w:rPr>
        <w:t>積み重ね</w:t>
      </w:r>
      <w:r w:rsidRPr="00E66F56">
        <w:rPr>
          <w:rFonts w:asciiTheme="minorEastAsia" w:hAnsiTheme="minorEastAsia" w:cs="UDShinGoPro-Light-90pv-RKSJ-H-I" w:hint="eastAsia"/>
          <w:kern w:val="0"/>
          <w:sz w:val="24"/>
          <w:szCs w:val="24"/>
        </w:rPr>
        <w:t>、刑事弁護のエキスパートたるべく質の高い刑事弁護を実践したりするなど、様々な取り組みを行ってきた。今後はさらに、これらの取り組みを</w:t>
      </w:r>
      <w:r w:rsidR="00F90EB2">
        <w:rPr>
          <w:rFonts w:asciiTheme="minorEastAsia" w:hAnsiTheme="minorEastAsia" w:cs="UDShinGoPro-Light-90pv-RKSJ-H-I" w:hint="eastAsia"/>
          <w:kern w:val="0"/>
          <w:sz w:val="24"/>
          <w:szCs w:val="24"/>
        </w:rPr>
        <w:t>推し進め</w:t>
      </w:r>
      <w:r w:rsidR="00F90EB2">
        <w:rPr>
          <w:rFonts w:asciiTheme="minorEastAsia" w:hAnsiTheme="minorEastAsia" w:cs="UDShinGoPro-Light-90pv-RKSJ-H-I"/>
          <w:kern w:val="0"/>
          <w:sz w:val="24"/>
          <w:szCs w:val="24"/>
        </w:rPr>
        <w:t>、福祉（高齢者・障がい者）、労働、中小零細企業支援当分やごとの専門的取り組みを強化するとともに需要のあるところに積極的にアウトリーチしてゆくことが必要である。</w:t>
      </w:r>
      <w:r w:rsidR="000E1347">
        <w:rPr>
          <w:rFonts w:asciiTheme="minorEastAsia" w:hAnsiTheme="minorEastAsia" w:cs="UDShinGoPro-Light-90pv-RKSJ-H-I"/>
          <w:kern w:val="0"/>
          <w:sz w:val="24"/>
          <w:szCs w:val="24"/>
        </w:rPr>
        <w:t>また、弁護士任官、地方公共団体の組織内弁護士への就任、国連、JICAなどの組織への参画のための、準備を行うための、弁護士の「止まり木的な存在」となることも期待される。</w:t>
      </w:r>
      <w:r w:rsidR="001533F5">
        <w:rPr>
          <w:rFonts w:asciiTheme="minorEastAsia" w:hAnsiTheme="minorEastAsia" w:cs="UDShinGoPro-Light-90pv-RKSJ-H-I"/>
          <w:kern w:val="0"/>
          <w:sz w:val="24"/>
          <w:szCs w:val="24"/>
        </w:rPr>
        <w:t>更に、公設事務所がある地域の公的な活動や情報が集まる結節点（「ハブ」）のような存在となることも期待される。</w:t>
      </w:r>
      <w:r w:rsidR="00F90EB2">
        <w:rPr>
          <w:rFonts w:asciiTheme="minorEastAsia" w:hAnsiTheme="minorEastAsia" w:cs="UDShinGoPro-Light-90pv-RKSJ-H-I" w:hint="eastAsia"/>
          <w:kern w:val="0"/>
          <w:sz w:val="24"/>
          <w:szCs w:val="24"/>
        </w:rPr>
        <w:t>そして、このような活動を</w:t>
      </w:r>
      <w:r w:rsidRPr="00E66F56">
        <w:rPr>
          <w:rFonts w:asciiTheme="minorEastAsia" w:hAnsiTheme="minorEastAsia" w:cs="UDShinGoPro-Light-90pv-RKSJ-H-I" w:hint="eastAsia"/>
          <w:kern w:val="0"/>
          <w:sz w:val="24"/>
          <w:szCs w:val="24"/>
        </w:rPr>
        <w:t>「新しい弁護士のかたち」としてモデル化し、一般会員へ還元することが求められるのではないか。その意味で都市型公設事務所においては、今後も既存の弁護士像にとらわれることのない先進的な活動を行うことが期待される。そして弁護士会においては、そのような都市型公設事務所の活動を支援するため、各種委員会と都市型公設事務所の連携を強めるなどのフォローを行うことが要請されよう。</w:t>
      </w:r>
    </w:p>
    <w:sectPr w:rsidR="00E66F56" w:rsidRPr="00E66F56" w:rsidSect="009806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20B" w:rsidRDefault="00FE120B" w:rsidP="00882A0F">
      <w:r>
        <w:separator/>
      </w:r>
    </w:p>
  </w:endnote>
  <w:endnote w:type="continuationSeparator" w:id="0">
    <w:p w:rsidR="00FE120B" w:rsidRDefault="00FE120B" w:rsidP="0088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ShinGoPro-Bold-90pv-RKSJ-H-Id">
    <w:altName w:val="ＤＦ行書体"/>
    <w:panose1 w:val="00000000000000000000"/>
    <w:charset w:val="80"/>
    <w:family w:val="auto"/>
    <w:notTrueType/>
    <w:pitch w:val="default"/>
    <w:sig w:usb0="00000001" w:usb1="08070000" w:usb2="00000010" w:usb3="00000000" w:csb0="00020000" w:csb1="00000000"/>
  </w:font>
  <w:font w:name="UDShinGoPro-DeBold-90pv-RKSJ-H-">
    <w:altName w:val="Arial Unicode MS"/>
    <w:panose1 w:val="00000000000000000000"/>
    <w:charset w:val="80"/>
    <w:family w:val="auto"/>
    <w:notTrueType/>
    <w:pitch w:val="default"/>
    <w:sig w:usb0="00000001" w:usb1="08070000" w:usb2="00000010" w:usb3="00000000" w:csb0="00020000" w:csb1="00000000"/>
  </w:font>
  <w:font w:name="UDShinGoPro-Light-90pv-RKSJ-H-I">
    <w:altName w:val="Arial Unicode MS"/>
    <w:panose1 w:val="00000000000000000000"/>
    <w:charset w:val="80"/>
    <w:family w:val="auto"/>
    <w:notTrueType/>
    <w:pitch w:val="default"/>
    <w:sig w:usb0="00000001" w:usb1="08070000" w:usb2="00000010" w:usb3="00000000" w:csb0="00020000" w:csb1="00000000"/>
  </w:font>
  <w:font w:name="UDShinGoPro-Medium-90pv-RKSJ-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20B" w:rsidRDefault="00FE120B" w:rsidP="00882A0F">
      <w:r>
        <w:separator/>
      </w:r>
    </w:p>
  </w:footnote>
  <w:footnote w:type="continuationSeparator" w:id="0">
    <w:p w:rsidR="00FE120B" w:rsidRDefault="00FE120B" w:rsidP="0088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A0F"/>
    <w:rsid w:val="00000C85"/>
    <w:rsid w:val="0006557A"/>
    <w:rsid w:val="000C10BF"/>
    <w:rsid w:val="000E1347"/>
    <w:rsid w:val="001533F5"/>
    <w:rsid w:val="001678C2"/>
    <w:rsid w:val="00193C59"/>
    <w:rsid w:val="001B194D"/>
    <w:rsid w:val="004012FB"/>
    <w:rsid w:val="004B0824"/>
    <w:rsid w:val="00665904"/>
    <w:rsid w:val="007E3CAB"/>
    <w:rsid w:val="00882A0F"/>
    <w:rsid w:val="00980669"/>
    <w:rsid w:val="009C7A0A"/>
    <w:rsid w:val="009E3227"/>
    <w:rsid w:val="00AB6D78"/>
    <w:rsid w:val="00B06902"/>
    <w:rsid w:val="00B7125E"/>
    <w:rsid w:val="00D35DA5"/>
    <w:rsid w:val="00D54CD6"/>
    <w:rsid w:val="00E32808"/>
    <w:rsid w:val="00E66F56"/>
    <w:rsid w:val="00ED4986"/>
    <w:rsid w:val="00EE2DCB"/>
    <w:rsid w:val="00F90EB2"/>
    <w:rsid w:val="00FE1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E926CD2-295B-496B-865C-507D0237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6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A0F"/>
    <w:pPr>
      <w:tabs>
        <w:tab w:val="center" w:pos="4252"/>
        <w:tab w:val="right" w:pos="8504"/>
      </w:tabs>
      <w:snapToGrid w:val="0"/>
    </w:pPr>
  </w:style>
  <w:style w:type="character" w:customStyle="1" w:styleId="a4">
    <w:name w:val="ヘッダー (文字)"/>
    <w:basedOn w:val="a0"/>
    <w:link w:val="a3"/>
    <w:uiPriority w:val="99"/>
    <w:rsid w:val="00882A0F"/>
  </w:style>
  <w:style w:type="paragraph" w:styleId="a5">
    <w:name w:val="footer"/>
    <w:basedOn w:val="a"/>
    <w:link w:val="a6"/>
    <w:uiPriority w:val="99"/>
    <w:unhideWhenUsed/>
    <w:rsid w:val="00882A0F"/>
    <w:pPr>
      <w:tabs>
        <w:tab w:val="center" w:pos="4252"/>
        <w:tab w:val="right" w:pos="8504"/>
      </w:tabs>
      <w:snapToGrid w:val="0"/>
    </w:pPr>
  </w:style>
  <w:style w:type="character" w:customStyle="1" w:styleId="a6">
    <w:name w:val="フッター (文字)"/>
    <w:basedOn w:val="a0"/>
    <w:link w:val="a5"/>
    <w:uiPriority w:val="99"/>
    <w:rsid w:val="00882A0F"/>
  </w:style>
  <w:style w:type="paragraph" w:styleId="a7">
    <w:name w:val="Date"/>
    <w:basedOn w:val="a"/>
    <w:next w:val="a"/>
    <w:link w:val="a8"/>
    <w:uiPriority w:val="99"/>
    <w:semiHidden/>
    <w:unhideWhenUsed/>
    <w:rsid w:val="009E3227"/>
  </w:style>
  <w:style w:type="character" w:customStyle="1" w:styleId="a8">
    <w:name w:val="日付 (文字)"/>
    <w:basedOn w:val="a0"/>
    <w:link w:val="a7"/>
    <w:uiPriority w:val="99"/>
    <w:semiHidden/>
    <w:rsid w:val="009E3227"/>
  </w:style>
  <w:style w:type="paragraph" w:styleId="a9">
    <w:name w:val="Balloon Text"/>
    <w:basedOn w:val="a"/>
    <w:link w:val="aa"/>
    <w:uiPriority w:val="99"/>
    <w:semiHidden/>
    <w:unhideWhenUsed/>
    <w:rsid w:val="000655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5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42527-9950-4AD7-9F7F-F3071CB9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794</Words>
  <Characters>4532</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2018-12-13T08:48:00Z</dcterms:created>
  <dcterms:modified xsi:type="dcterms:W3CDTF">2019-02-04T05:02:00Z</dcterms:modified>
</cp:coreProperties>
</file>