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436C" w14:textId="77777777" w:rsidR="00DF743A" w:rsidRPr="00E67173" w:rsidRDefault="00780AC3" w:rsidP="00DF743A">
      <w:pPr>
        <w:snapToGrid w:val="0"/>
        <w:jc w:val="left"/>
        <w:rPr>
          <w:rFonts w:asciiTheme="minorEastAsia" w:eastAsiaTheme="minorEastAsia" w:hAnsiTheme="minorEastAsia"/>
          <w:b/>
          <w:color w:val="000000" w:themeColor="text1"/>
          <w:sz w:val="24"/>
        </w:rPr>
      </w:pPr>
      <w:r w:rsidRPr="00E67173">
        <w:rPr>
          <w:rFonts w:asciiTheme="minorEastAsia" w:eastAsiaTheme="minorEastAsia" w:hAnsiTheme="minorEastAsia" w:hint="eastAsia"/>
          <w:b/>
          <w:color w:val="000000" w:themeColor="text1"/>
          <w:sz w:val="24"/>
        </w:rPr>
        <w:t>2</w:t>
      </w:r>
      <w:r w:rsidR="00DF743A" w:rsidRPr="00E67173">
        <w:rPr>
          <w:rFonts w:asciiTheme="minorEastAsia" w:eastAsiaTheme="minorEastAsia" w:hAnsiTheme="minorEastAsia" w:hint="eastAsia"/>
          <w:b/>
          <w:color w:val="000000" w:themeColor="text1"/>
          <w:sz w:val="24"/>
        </w:rPr>
        <w:t>．弁護士の</w:t>
      </w:r>
      <w:r w:rsidR="00CF2587" w:rsidRPr="00E67173">
        <w:rPr>
          <w:rFonts w:asciiTheme="minorEastAsia" w:eastAsiaTheme="minorEastAsia" w:hAnsiTheme="minorEastAsia" w:hint="eastAsia"/>
          <w:b/>
          <w:color w:val="000000" w:themeColor="text1"/>
          <w:sz w:val="24"/>
        </w:rPr>
        <w:t>過疎</w:t>
      </w:r>
      <w:r w:rsidR="00DF743A" w:rsidRPr="00E67173">
        <w:rPr>
          <w:rFonts w:asciiTheme="minorEastAsia" w:eastAsiaTheme="minorEastAsia" w:hAnsiTheme="minorEastAsia" w:hint="eastAsia"/>
          <w:b/>
          <w:color w:val="000000" w:themeColor="text1"/>
          <w:sz w:val="24"/>
        </w:rPr>
        <w:t>・偏在問題</w:t>
      </w:r>
    </w:p>
    <w:p w14:paraId="2E9E6A57" w14:textId="77777777" w:rsidR="000B58AE" w:rsidRPr="00E67173" w:rsidRDefault="000B58AE" w:rsidP="00DF743A">
      <w:pPr>
        <w:snapToGrid w:val="0"/>
        <w:jc w:val="left"/>
        <w:rPr>
          <w:rFonts w:asciiTheme="minorEastAsia" w:eastAsiaTheme="minorEastAsia" w:hAnsiTheme="minorEastAsia"/>
          <w:color w:val="000000" w:themeColor="text1"/>
          <w:sz w:val="24"/>
          <w:szCs w:val="26"/>
        </w:rPr>
      </w:pPr>
    </w:p>
    <w:p w14:paraId="0E6258DC" w14:textId="77777777" w:rsidR="00DF743A" w:rsidRPr="00E67173" w:rsidRDefault="00DF743A" w:rsidP="00DF743A">
      <w:pPr>
        <w:snapToGrid w:val="0"/>
        <w:jc w:val="left"/>
        <w:rPr>
          <w:rFonts w:asciiTheme="minorEastAsia" w:eastAsiaTheme="minorEastAsia" w:hAnsiTheme="minorEastAsia"/>
          <w:b/>
          <w:color w:val="000000" w:themeColor="text1"/>
          <w:sz w:val="24"/>
          <w:szCs w:val="26"/>
        </w:rPr>
      </w:pPr>
      <w:r w:rsidRPr="00E67173">
        <w:rPr>
          <w:rFonts w:asciiTheme="minorEastAsia" w:eastAsiaTheme="minorEastAsia" w:hAnsiTheme="minorEastAsia" w:hint="eastAsia"/>
          <w:b/>
          <w:color w:val="000000" w:themeColor="text1"/>
          <w:sz w:val="24"/>
          <w:szCs w:val="26"/>
        </w:rPr>
        <w:t>（1）意義と現状</w:t>
      </w:r>
    </w:p>
    <w:p w14:paraId="6DF7ADCF" w14:textId="77777777" w:rsidR="00857710" w:rsidRPr="00E67173" w:rsidRDefault="00AE5617" w:rsidP="00533CF1">
      <w:pPr>
        <w:snapToGrid w:val="0"/>
        <w:ind w:firstLineChars="200" w:firstLine="447"/>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b/>
          <w:color w:val="000000" w:themeColor="text1"/>
          <w:szCs w:val="20"/>
        </w:rPr>
        <w:t>ア</w:t>
      </w:r>
      <w:r w:rsidR="00DF743A" w:rsidRPr="00E67173">
        <w:rPr>
          <w:rFonts w:asciiTheme="minorEastAsia" w:eastAsiaTheme="minorEastAsia" w:hAnsiTheme="minorEastAsia" w:hint="eastAsia"/>
          <w:b/>
          <w:color w:val="000000" w:themeColor="text1"/>
          <w:szCs w:val="20"/>
        </w:rPr>
        <w:t xml:space="preserve">　</w:t>
      </w:r>
      <w:r w:rsidR="001A56CD" w:rsidRPr="00E67173">
        <w:rPr>
          <w:rFonts w:asciiTheme="minorEastAsia" w:eastAsiaTheme="minorEastAsia" w:hAnsiTheme="minorEastAsia" w:hint="eastAsia"/>
          <w:b/>
          <w:color w:val="000000" w:themeColor="text1"/>
          <w:szCs w:val="20"/>
        </w:rPr>
        <w:t>弁護士</w:t>
      </w:r>
      <w:r w:rsidR="00DF743A" w:rsidRPr="00E67173">
        <w:rPr>
          <w:rFonts w:asciiTheme="minorEastAsia" w:eastAsiaTheme="minorEastAsia" w:hAnsiTheme="minorEastAsia" w:hint="eastAsia"/>
          <w:b/>
          <w:color w:val="000000" w:themeColor="text1"/>
          <w:szCs w:val="20"/>
        </w:rPr>
        <w:t>過疎・偏在</w:t>
      </w:r>
      <w:r w:rsidRPr="00E67173">
        <w:rPr>
          <w:rFonts w:asciiTheme="minorEastAsia" w:eastAsiaTheme="minorEastAsia" w:hAnsiTheme="minorEastAsia" w:hint="eastAsia"/>
          <w:b/>
          <w:color w:val="000000" w:themeColor="text1"/>
          <w:szCs w:val="20"/>
        </w:rPr>
        <w:t>対策</w:t>
      </w:r>
      <w:r w:rsidR="00DF743A" w:rsidRPr="00E67173">
        <w:rPr>
          <w:rFonts w:asciiTheme="minorEastAsia" w:eastAsiaTheme="minorEastAsia" w:hAnsiTheme="minorEastAsia" w:hint="eastAsia"/>
          <w:b/>
          <w:color w:val="000000" w:themeColor="text1"/>
          <w:szCs w:val="20"/>
        </w:rPr>
        <w:t>の意義</w:t>
      </w:r>
    </w:p>
    <w:p w14:paraId="51D3DFC0" w14:textId="77777777" w:rsidR="00857710" w:rsidRPr="00E67173" w:rsidRDefault="00857710" w:rsidP="00533CF1">
      <w:pPr>
        <w:pStyle w:val="a7"/>
        <w:snapToGrid w:val="0"/>
        <w:spacing w:line="240" w:lineRule="auto"/>
        <w:ind w:leftChars="270" w:left="601" w:firstLineChars="116" w:firstLine="258"/>
        <w:rPr>
          <w:rFonts w:asciiTheme="minorEastAsia" w:eastAsiaTheme="minorEastAsia" w:hAnsiTheme="minorEastAsia"/>
          <w:color w:val="000000" w:themeColor="text1"/>
          <w:spacing w:val="0"/>
          <w:sz w:val="21"/>
          <w:szCs w:val="20"/>
        </w:rPr>
      </w:pPr>
      <w:r w:rsidRPr="00E67173">
        <w:rPr>
          <w:rFonts w:asciiTheme="minorEastAsia" w:eastAsiaTheme="minorEastAsia" w:hAnsiTheme="minorEastAsia" w:hint="eastAsia"/>
          <w:color w:val="000000" w:themeColor="text1"/>
          <w:spacing w:val="0"/>
          <w:sz w:val="21"/>
          <w:szCs w:val="20"/>
        </w:rPr>
        <w:t>弁護士過疎・偏在対策は</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憲法</w:t>
      </w:r>
      <w:r w:rsidR="000B58AE" w:rsidRPr="00E67173">
        <w:rPr>
          <w:rFonts w:asciiTheme="minorEastAsia" w:eastAsiaTheme="minorEastAsia" w:hAnsiTheme="minorEastAsia" w:hint="eastAsia"/>
          <w:color w:val="000000" w:themeColor="text1"/>
          <w:spacing w:val="0"/>
          <w:sz w:val="21"/>
          <w:szCs w:val="20"/>
        </w:rPr>
        <w:t>32</w:t>
      </w:r>
      <w:r w:rsidRPr="00E67173">
        <w:rPr>
          <w:rFonts w:asciiTheme="minorEastAsia" w:eastAsiaTheme="minorEastAsia" w:hAnsiTheme="minorEastAsia" w:hint="eastAsia"/>
          <w:color w:val="000000" w:themeColor="text1"/>
          <w:spacing w:val="0"/>
          <w:sz w:val="21"/>
          <w:szCs w:val="20"/>
        </w:rPr>
        <w:t>条の裁判を受ける権利</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同</w:t>
      </w:r>
      <w:r w:rsidR="000B58AE" w:rsidRPr="00E67173">
        <w:rPr>
          <w:rFonts w:asciiTheme="minorEastAsia" w:eastAsiaTheme="minorEastAsia" w:hAnsiTheme="minorEastAsia" w:hint="eastAsia"/>
          <w:color w:val="000000" w:themeColor="text1"/>
          <w:spacing w:val="0"/>
          <w:sz w:val="21"/>
          <w:szCs w:val="20"/>
        </w:rPr>
        <w:t>34</w:t>
      </w:r>
      <w:r w:rsidRPr="00E67173">
        <w:rPr>
          <w:rFonts w:asciiTheme="minorEastAsia" w:eastAsiaTheme="minorEastAsia" w:hAnsiTheme="minorEastAsia" w:hint="eastAsia"/>
          <w:color w:val="000000" w:themeColor="text1"/>
          <w:spacing w:val="0"/>
          <w:sz w:val="21"/>
          <w:szCs w:val="20"/>
        </w:rPr>
        <w:t>条</w:t>
      </w:r>
      <w:r w:rsidR="004F4D75" w:rsidRPr="00E67173">
        <w:rPr>
          <w:rFonts w:asciiTheme="minorEastAsia" w:eastAsiaTheme="minorEastAsia" w:hAnsiTheme="minorEastAsia" w:hint="eastAsia"/>
          <w:color w:val="000000" w:themeColor="text1"/>
          <w:spacing w:val="0"/>
          <w:sz w:val="21"/>
          <w:szCs w:val="20"/>
        </w:rPr>
        <w:t>、</w:t>
      </w:r>
      <w:r w:rsidR="000B58AE" w:rsidRPr="00E67173">
        <w:rPr>
          <w:rFonts w:asciiTheme="minorEastAsia" w:eastAsiaTheme="minorEastAsia" w:hAnsiTheme="minorEastAsia" w:hint="eastAsia"/>
          <w:color w:val="000000" w:themeColor="text1"/>
          <w:spacing w:val="0"/>
          <w:sz w:val="21"/>
          <w:szCs w:val="20"/>
        </w:rPr>
        <w:t>37</w:t>
      </w:r>
      <w:r w:rsidRPr="00E67173">
        <w:rPr>
          <w:rFonts w:asciiTheme="minorEastAsia" w:eastAsiaTheme="minorEastAsia" w:hAnsiTheme="minorEastAsia" w:hint="eastAsia"/>
          <w:color w:val="000000" w:themeColor="text1"/>
          <w:spacing w:val="0"/>
          <w:sz w:val="21"/>
          <w:szCs w:val="20"/>
        </w:rPr>
        <w:t>条の弁護人依頼権を実質的に保障するために行っているものであり</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弁護士法</w:t>
      </w:r>
      <w:r w:rsidR="000B58AE" w:rsidRPr="00E67173">
        <w:rPr>
          <w:rFonts w:asciiTheme="minorEastAsia" w:eastAsiaTheme="minorEastAsia" w:hAnsiTheme="minorEastAsia" w:hint="eastAsia"/>
          <w:color w:val="000000" w:themeColor="text1"/>
          <w:spacing w:val="0"/>
          <w:sz w:val="21"/>
          <w:szCs w:val="20"/>
        </w:rPr>
        <w:t>72</w:t>
      </w:r>
      <w:r w:rsidRPr="00E67173">
        <w:rPr>
          <w:rFonts w:asciiTheme="minorEastAsia" w:eastAsiaTheme="minorEastAsia" w:hAnsiTheme="minorEastAsia" w:hint="eastAsia"/>
          <w:color w:val="000000" w:themeColor="text1"/>
          <w:spacing w:val="0"/>
          <w:sz w:val="21"/>
          <w:szCs w:val="20"/>
        </w:rPr>
        <w:t>条により法律事務全般を独占する立場にある弁護士ひいては弁護士会の責務というべきものである。簡裁代理権を持つ司法書士が弁護士過疎地にいた</w:t>
      </w:r>
      <w:r w:rsidR="005B3594" w:rsidRPr="00E67173">
        <w:rPr>
          <w:rFonts w:asciiTheme="minorEastAsia" w:eastAsiaTheme="minorEastAsia" w:hAnsiTheme="minorEastAsia" w:hint="eastAsia"/>
          <w:color w:val="000000" w:themeColor="text1"/>
          <w:spacing w:val="0"/>
          <w:sz w:val="21"/>
          <w:szCs w:val="20"/>
        </w:rPr>
        <w:t>としても、</w:t>
      </w:r>
      <w:r w:rsidRPr="00E67173">
        <w:rPr>
          <w:rFonts w:asciiTheme="minorEastAsia" w:eastAsiaTheme="minorEastAsia" w:hAnsiTheme="minorEastAsia" w:hint="eastAsia"/>
          <w:color w:val="000000" w:themeColor="text1"/>
          <w:spacing w:val="0"/>
          <w:sz w:val="21"/>
          <w:szCs w:val="20"/>
        </w:rPr>
        <w:t>決して</w:t>
      </w:r>
      <w:r w:rsidR="005B3594" w:rsidRPr="00E67173">
        <w:rPr>
          <w:rFonts w:asciiTheme="minorEastAsia" w:eastAsiaTheme="minorEastAsia" w:hAnsiTheme="minorEastAsia" w:hint="eastAsia"/>
          <w:color w:val="000000" w:themeColor="text1"/>
          <w:spacing w:val="0"/>
          <w:sz w:val="21"/>
          <w:szCs w:val="20"/>
        </w:rPr>
        <w:t>弁護士に</w:t>
      </w:r>
      <w:r w:rsidRPr="00E67173">
        <w:rPr>
          <w:rFonts w:asciiTheme="minorEastAsia" w:eastAsiaTheme="minorEastAsia" w:hAnsiTheme="minorEastAsia" w:hint="eastAsia"/>
          <w:color w:val="000000" w:themeColor="text1"/>
          <w:spacing w:val="0"/>
          <w:sz w:val="21"/>
          <w:szCs w:val="20"/>
        </w:rPr>
        <w:t>代替し</w:t>
      </w:r>
      <w:r w:rsidR="005B3594" w:rsidRPr="00E67173">
        <w:rPr>
          <w:rFonts w:asciiTheme="minorEastAsia" w:eastAsiaTheme="minorEastAsia" w:hAnsiTheme="minorEastAsia" w:hint="eastAsia"/>
          <w:color w:val="000000" w:themeColor="text1"/>
          <w:spacing w:val="0"/>
          <w:sz w:val="21"/>
          <w:szCs w:val="20"/>
        </w:rPr>
        <w:t>う</w:t>
      </w:r>
      <w:r w:rsidRPr="00E67173">
        <w:rPr>
          <w:rFonts w:asciiTheme="minorEastAsia" w:eastAsiaTheme="minorEastAsia" w:hAnsiTheme="minorEastAsia" w:hint="eastAsia"/>
          <w:color w:val="000000" w:themeColor="text1"/>
          <w:spacing w:val="0"/>
          <w:sz w:val="21"/>
          <w:szCs w:val="20"/>
        </w:rPr>
        <w:t>るものではない。</w:t>
      </w:r>
    </w:p>
    <w:p w14:paraId="483BA4D6" w14:textId="77777777" w:rsidR="00857710" w:rsidRPr="00E67173" w:rsidRDefault="00857710" w:rsidP="00533CF1">
      <w:pPr>
        <w:pStyle w:val="a7"/>
        <w:snapToGrid w:val="0"/>
        <w:spacing w:line="240" w:lineRule="auto"/>
        <w:ind w:leftChars="270" w:left="601" w:firstLineChars="116" w:firstLine="258"/>
        <w:rPr>
          <w:rFonts w:asciiTheme="minorEastAsia" w:eastAsiaTheme="minorEastAsia" w:hAnsiTheme="minorEastAsia"/>
          <w:color w:val="000000" w:themeColor="text1"/>
          <w:spacing w:val="0"/>
          <w:sz w:val="21"/>
          <w:szCs w:val="20"/>
        </w:rPr>
      </w:pPr>
      <w:r w:rsidRPr="00E67173">
        <w:rPr>
          <w:rFonts w:asciiTheme="minorEastAsia" w:eastAsiaTheme="minorEastAsia" w:hAnsiTheme="minorEastAsia" w:hint="eastAsia"/>
          <w:color w:val="000000" w:themeColor="text1"/>
          <w:spacing w:val="0"/>
          <w:sz w:val="21"/>
          <w:szCs w:val="20"/>
        </w:rPr>
        <w:t>また</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弁護士過疎・偏在対策は</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弁護士過疎地が管内に存在する弁護士会がそれぞれの会で責任を持てば足りるというものではなく</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都市部の弁護士</w:t>
      </w:r>
      <w:r w:rsidR="004F4D75" w:rsidRPr="00E67173">
        <w:rPr>
          <w:rFonts w:asciiTheme="minorEastAsia" w:eastAsiaTheme="minorEastAsia" w:hAnsiTheme="minorEastAsia" w:hint="eastAsia"/>
          <w:color w:val="000000" w:themeColor="text1"/>
          <w:spacing w:val="0"/>
          <w:sz w:val="21"/>
          <w:szCs w:val="20"/>
        </w:rPr>
        <w:t>、</w:t>
      </w:r>
      <w:r w:rsidRPr="00E67173">
        <w:rPr>
          <w:rFonts w:asciiTheme="minorEastAsia" w:eastAsiaTheme="minorEastAsia" w:hAnsiTheme="minorEastAsia" w:hint="eastAsia"/>
          <w:color w:val="000000" w:themeColor="text1"/>
          <w:spacing w:val="0"/>
          <w:sz w:val="21"/>
          <w:szCs w:val="20"/>
        </w:rPr>
        <w:t>弁護士会も等しくその責務を負担すべき課題である。</w:t>
      </w:r>
    </w:p>
    <w:p w14:paraId="332F88A6" w14:textId="77777777" w:rsidR="0013266A" w:rsidRPr="00E67173" w:rsidRDefault="00DF743A" w:rsidP="0013266A">
      <w:pPr>
        <w:snapToGrid w:val="0"/>
        <w:ind w:leftChars="190" w:left="610" w:hangingChars="84" w:hanging="187"/>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　</w:t>
      </w:r>
      <w:r w:rsidR="00132946" w:rsidRPr="00E67173">
        <w:rPr>
          <w:rFonts w:asciiTheme="minorEastAsia" w:eastAsiaTheme="minorEastAsia" w:hAnsiTheme="minorEastAsia" w:hint="eastAsia"/>
          <w:color w:val="000000" w:themeColor="text1"/>
          <w:szCs w:val="20"/>
        </w:rPr>
        <w:t xml:space="preserve">　</w:t>
      </w:r>
      <w:r w:rsidRPr="00E67173">
        <w:rPr>
          <w:rFonts w:asciiTheme="minorEastAsia" w:eastAsiaTheme="minorEastAsia" w:hAnsiTheme="minorEastAsia" w:hint="eastAsia"/>
          <w:color w:val="000000" w:themeColor="text1"/>
          <w:szCs w:val="20"/>
        </w:rPr>
        <w:t>「いつでも、どこでも、誰でも」弁護士によるリーガルサービスを受けられる社会をめざすという司法改革の理念からすれば、弁護士の過疎・偏在問題の解消は、日弁連に課せられた重要な課題の一つである。</w:t>
      </w:r>
    </w:p>
    <w:p w14:paraId="419A1927" w14:textId="77777777" w:rsidR="00DF743A" w:rsidRPr="00E67173" w:rsidRDefault="00AE5617" w:rsidP="0013266A">
      <w:pPr>
        <w:snapToGrid w:val="0"/>
        <w:ind w:leftChars="190" w:left="611" w:hangingChars="84" w:hanging="188"/>
        <w:jc w:val="left"/>
        <w:rPr>
          <w:rFonts w:asciiTheme="minorEastAsia" w:eastAsiaTheme="minorEastAsia" w:hAnsiTheme="minorEastAsia"/>
          <w:b/>
          <w:color w:val="000000" w:themeColor="text1"/>
        </w:rPr>
      </w:pPr>
      <w:r w:rsidRPr="00E67173">
        <w:rPr>
          <w:rFonts w:asciiTheme="minorEastAsia" w:eastAsiaTheme="minorEastAsia" w:hAnsiTheme="minorEastAsia" w:hint="eastAsia"/>
          <w:b/>
          <w:color w:val="000000" w:themeColor="text1"/>
        </w:rPr>
        <w:t>イ</w:t>
      </w:r>
      <w:r w:rsidR="00DF743A" w:rsidRPr="00E67173">
        <w:rPr>
          <w:rFonts w:asciiTheme="minorEastAsia" w:eastAsiaTheme="minorEastAsia" w:hAnsiTheme="minorEastAsia" w:hint="eastAsia"/>
          <w:b/>
          <w:color w:val="000000" w:themeColor="text1"/>
        </w:rPr>
        <w:t xml:space="preserve">　</w:t>
      </w:r>
      <w:r w:rsidR="008B245B" w:rsidRPr="00E67173">
        <w:rPr>
          <w:rFonts w:asciiTheme="minorEastAsia" w:eastAsiaTheme="minorEastAsia" w:hAnsiTheme="minorEastAsia" w:hint="eastAsia"/>
          <w:b/>
          <w:color w:val="000000" w:themeColor="text1"/>
        </w:rPr>
        <w:t>弁護士</w:t>
      </w:r>
      <w:r w:rsidR="00DF743A" w:rsidRPr="00E67173">
        <w:rPr>
          <w:rFonts w:asciiTheme="minorEastAsia" w:eastAsiaTheme="minorEastAsia" w:hAnsiTheme="minorEastAsia" w:hint="eastAsia"/>
          <w:b/>
          <w:color w:val="000000" w:themeColor="text1"/>
        </w:rPr>
        <w:t>過疎・偏在問題への取り組みと現状</w:t>
      </w:r>
    </w:p>
    <w:p w14:paraId="4FC3C6A2" w14:textId="77777777" w:rsidR="00DF743A" w:rsidRPr="00E67173" w:rsidRDefault="00DF743A" w:rsidP="00DF743A">
      <w:pPr>
        <w:snapToGrid w:val="0"/>
        <w:jc w:val="left"/>
        <w:rPr>
          <w:rFonts w:asciiTheme="minorEastAsia" w:eastAsiaTheme="minorEastAsia" w:hAnsiTheme="minorEastAsia"/>
          <w:b/>
          <w:color w:val="000000" w:themeColor="text1"/>
        </w:rPr>
      </w:pPr>
      <w:r w:rsidRPr="00E67173">
        <w:rPr>
          <w:rFonts w:asciiTheme="minorEastAsia" w:eastAsiaTheme="minorEastAsia" w:hAnsiTheme="minorEastAsia" w:hint="eastAsia"/>
          <w:color w:val="000000" w:themeColor="text1"/>
        </w:rPr>
        <w:t xml:space="preserve">　　</w:t>
      </w:r>
      <w:r w:rsidR="0013266A" w:rsidRPr="00E67173">
        <w:rPr>
          <w:rFonts w:asciiTheme="minorEastAsia" w:eastAsiaTheme="minorEastAsia" w:hAnsiTheme="minorEastAsia" w:hint="eastAsia"/>
          <w:b/>
          <w:color w:val="000000" w:themeColor="text1"/>
        </w:rPr>
        <w:t xml:space="preserve">(ア)　</w:t>
      </w:r>
      <w:r w:rsidRPr="00E67173">
        <w:rPr>
          <w:rFonts w:asciiTheme="minorEastAsia" w:eastAsiaTheme="minorEastAsia" w:hAnsiTheme="minorEastAsia" w:hint="eastAsia"/>
          <w:b/>
          <w:color w:val="000000" w:themeColor="text1"/>
        </w:rPr>
        <w:t>これまでの経緯</w:t>
      </w:r>
    </w:p>
    <w:p w14:paraId="24A80A0C" w14:textId="77777777" w:rsidR="0013266A" w:rsidRPr="00E67173" w:rsidRDefault="00DF743A" w:rsidP="00961693">
      <w:pPr>
        <w:snapToGrid w:val="0"/>
        <w:ind w:left="945" w:hangingChars="425" w:hanging="945"/>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　　　　　曰弁連は、1993（平成5）年の業務対策シンポジウムで過疎・偏在問題</w:t>
      </w:r>
      <w:r w:rsidR="001A56CD" w:rsidRPr="00E67173">
        <w:rPr>
          <w:rFonts w:asciiTheme="minorEastAsia" w:eastAsiaTheme="minorEastAsia" w:hAnsiTheme="minorEastAsia" w:hint="eastAsia"/>
          <w:color w:val="000000" w:themeColor="text1"/>
        </w:rPr>
        <w:t>を</w:t>
      </w:r>
      <w:r w:rsidRPr="00E67173">
        <w:rPr>
          <w:rFonts w:asciiTheme="minorEastAsia" w:eastAsiaTheme="minorEastAsia" w:hAnsiTheme="minorEastAsia" w:hint="eastAsia"/>
          <w:color w:val="000000" w:themeColor="text1"/>
        </w:rPr>
        <w:t>テーマ</w:t>
      </w:r>
      <w:r w:rsidR="00961693" w:rsidRPr="00E67173">
        <w:rPr>
          <w:rFonts w:asciiTheme="minorEastAsia" w:eastAsiaTheme="minorEastAsia" w:hAnsiTheme="minorEastAsia" w:hint="eastAsia"/>
          <w:color w:val="000000" w:themeColor="text1"/>
        </w:rPr>
        <w:t>に</w:t>
      </w:r>
      <w:r w:rsidRPr="00E67173">
        <w:rPr>
          <w:rFonts w:asciiTheme="minorEastAsia" w:eastAsiaTheme="minorEastAsia" w:hAnsiTheme="minorEastAsia" w:hint="eastAsia"/>
          <w:color w:val="000000" w:themeColor="text1"/>
        </w:rPr>
        <w:t>取り上げ</w:t>
      </w:r>
      <w:r w:rsidR="001A56CD" w:rsidRPr="00E67173">
        <w:rPr>
          <w:rFonts w:asciiTheme="minorEastAsia" w:eastAsiaTheme="minorEastAsia" w:hAnsiTheme="minorEastAsia" w:hint="eastAsia"/>
          <w:color w:val="000000" w:themeColor="text1"/>
        </w:rPr>
        <w:t>、</w:t>
      </w:r>
      <w:r w:rsidR="0078692B" w:rsidRPr="00E67173">
        <w:rPr>
          <w:rFonts w:asciiTheme="minorEastAsia" w:eastAsiaTheme="minorEastAsia" w:hAnsiTheme="minorEastAsia" w:hint="eastAsia"/>
          <w:color w:val="000000" w:themeColor="text1"/>
        </w:rPr>
        <w:t>初めて</w:t>
      </w:r>
      <w:r w:rsidR="001A56CD" w:rsidRPr="00E67173">
        <w:rPr>
          <w:rFonts w:asciiTheme="minorEastAsia" w:eastAsiaTheme="minorEastAsia" w:hAnsiTheme="minorEastAsia" w:hint="eastAsia"/>
          <w:color w:val="000000" w:themeColor="text1"/>
        </w:rPr>
        <w:t>「弁護士</w:t>
      </w:r>
      <w:r w:rsidR="0078692B" w:rsidRPr="00E67173">
        <w:rPr>
          <w:rFonts w:asciiTheme="minorEastAsia" w:eastAsiaTheme="minorEastAsia" w:hAnsiTheme="minorEastAsia" w:hint="eastAsia"/>
          <w:color w:val="000000" w:themeColor="text1"/>
        </w:rPr>
        <w:t>ゼロ</w:t>
      </w:r>
      <w:r w:rsidR="005B3594" w:rsidRPr="00E67173">
        <w:rPr>
          <w:rFonts w:asciiTheme="minorEastAsia" w:eastAsiaTheme="minorEastAsia" w:hAnsiTheme="minorEastAsia" w:hint="eastAsia"/>
          <w:color w:val="000000" w:themeColor="text1"/>
        </w:rPr>
        <w:t>・</w:t>
      </w:r>
      <w:r w:rsidR="0078692B" w:rsidRPr="00E67173">
        <w:rPr>
          <w:rFonts w:asciiTheme="minorEastAsia" w:eastAsiaTheme="minorEastAsia" w:hAnsiTheme="minorEastAsia" w:hint="eastAsia"/>
          <w:color w:val="000000" w:themeColor="text1"/>
        </w:rPr>
        <w:t>ワン</w:t>
      </w:r>
      <w:r w:rsidR="001A56CD" w:rsidRPr="00E67173">
        <w:rPr>
          <w:rFonts w:asciiTheme="minorEastAsia" w:eastAsiaTheme="minorEastAsia" w:hAnsiTheme="minorEastAsia" w:hint="eastAsia"/>
          <w:color w:val="000000" w:themeColor="text1"/>
        </w:rPr>
        <w:t>マップ」が作成された</w:t>
      </w:r>
      <w:r w:rsidR="005B3594"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当時</w:t>
      </w:r>
      <w:r w:rsidR="0078692B"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地裁支部</w:t>
      </w:r>
      <w:r w:rsidR="0078692B" w:rsidRPr="00E67173">
        <w:rPr>
          <w:rFonts w:asciiTheme="minorEastAsia" w:eastAsiaTheme="minorEastAsia" w:hAnsiTheme="minorEastAsia" w:hint="eastAsia"/>
          <w:color w:val="000000" w:themeColor="text1"/>
        </w:rPr>
        <w:t>管内</w:t>
      </w:r>
      <w:r w:rsidRPr="00E67173">
        <w:rPr>
          <w:rFonts w:asciiTheme="minorEastAsia" w:eastAsiaTheme="minorEastAsia" w:hAnsiTheme="minorEastAsia" w:hint="eastAsia"/>
          <w:color w:val="000000" w:themeColor="text1"/>
        </w:rPr>
        <w:t>弁護士ゼロ地域は50</w:t>
      </w:r>
      <w:r w:rsidR="0078692B" w:rsidRPr="00E67173">
        <w:rPr>
          <w:rFonts w:asciiTheme="minorEastAsia" w:eastAsiaTheme="minorEastAsia" w:hAnsiTheme="minorEastAsia" w:hint="eastAsia"/>
          <w:color w:val="000000" w:themeColor="text1"/>
        </w:rPr>
        <w:t>カ所</w:t>
      </w:r>
      <w:r w:rsidRPr="00E67173">
        <w:rPr>
          <w:rFonts w:asciiTheme="minorEastAsia" w:eastAsiaTheme="minorEastAsia" w:hAnsiTheme="minorEastAsia" w:hint="eastAsia"/>
          <w:color w:val="000000" w:themeColor="text1"/>
        </w:rPr>
        <w:t>、ワン地域は2</w:t>
      </w:r>
      <w:r w:rsidR="001A57C6" w:rsidRPr="00E67173">
        <w:rPr>
          <w:rFonts w:asciiTheme="minorEastAsia" w:eastAsiaTheme="minorEastAsia" w:hAnsiTheme="minorEastAsia"/>
          <w:color w:val="000000" w:themeColor="text1"/>
        </w:rPr>
        <w:t>4</w:t>
      </w:r>
      <w:r w:rsidR="0078692B" w:rsidRPr="00E67173">
        <w:rPr>
          <w:rFonts w:asciiTheme="minorEastAsia" w:eastAsiaTheme="minorEastAsia" w:hAnsiTheme="minorEastAsia" w:hint="eastAsia"/>
          <w:color w:val="000000" w:themeColor="text1"/>
        </w:rPr>
        <w:t>カ所</w:t>
      </w:r>
      <w:r w:rsidR="005B3594" w:rsidRPr="00E67173">
        <w:rPr>
          <w:rFonts w:asciiTheme="minorEastAsia" w:eastAsiaTheme="minorEastAsia" w:hAnsiTheme="minorEastAsia" w:hint="eastAsia"/>
          <w:color w:val="000000" w:themeColor="text1"/>
        </w:rPr>
        <w:t>も</w:t>
      </w:r>
      <w:r w:rsidRPr="00E67173">
        <w:rPr>
          <w:rFonts w:asciiTheme="minorEastAsia" w:eastAsiaTheme="minorEastAsia" w:hAnsiTheme="minorEastAsia" w:hint="eastAsia"/>
          <w:color w:val="000000" w:themeColor="text1"/>
        </w:rPr>
        <w:t>あった</w:t>
      </w:r>
      <w:r w:rsidR="00961693" w:rsidRPr="00E67173">
        <w:rPr>
          <w:rFonts w:asciiTheme="minorEastAsia" w:eastAsiaTheme="minorEastAsia" w:hAnsiTheme="minorEastAsia" w:hint="eastAsia"/>
          <w:color w:val="000000" w:themeColor="text1"/>
        </w:rPr>
        <w:t>。</w:t>
      </w:r>
      <w:r w:rsidR="005B3594" w:rsidRPr="00E67173">
        <w:rPr>
          <w:rFonts w:asciiTheme="minorEastAsia" w:eastAsiaTheme="minorEastAsia" w:hAnsiTheme="minorEastAsia" w:hint="eastAsia"/>
          <w:color w:val="000000" w:themeColor="text1"/>
        </w:rPr>
        <w:t>そして</w:t>
      </w:r>
      <w:r w:rsidRPr="00E67173">
        <w:rPr>
          <w:rFonts w:asciiTheme="minorEastAsia" w:eastAsiaTheme="minorEastAsia" w:hAnsiTheme="minorEastAsia" w:hint="eastAsia"/>
          <w:color w:val="000000" w:themeColor="text1"/>
        </w:rPr>
        <w:t>、1996（平成8）年の名古屋における定期総会において</w:t>
      </w:r>
      <w:r w:rsidR="00961693"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「弁護士過疎・偏在問題のために全力をあげて取組むことを決意するとともに、当面の措置として</w:t>
      </w:r>
      <w:r w:rsidR="000B58AE" w:rsidRPr="00E67173">
        <w:rPr>
          <w:rFonts w:asciiTheme="minorEastAsia" w:eastAsiaTheme="minorEastAsia" w:hAnsiTheme="minorEastAsia" w:hint="eastAsia"/>
          <w:color w:val="000000" w:themeColor="text1"/>
        </w:rPr>
        <w:t>5</w:t>
      </w:r>
      <w:r w:rsidRPr="00E67173">
        <w:rPr>
          <w:rFonts w:asciiTheme="minorEastAsia" w:eastAsiaTheme="minorEastAsia" w:hAnsiTheme="minorEastAsia" w:hint="eastAsia"/>
          <w:color w:val="000000" w:themeColor="text1"/>
        </w:rPr>
        <w:t>年以内に、</w:t>
      </w:r>
      <w:r w:rsidR="00A009C6" w:rsidRPr="00E67173">
        <w:rPr>
          <w:rFonts w:asciiTheme="minorEastAsia" w:eastAsiaTheme="minorEastAsia" w:hAnsiTheme="minorEastAsia" w:hint="eastAsia"/>
          <w:color w:val="000000" w:themeColor="text1"/>
        </w:rPr>
        <w:t>弁護士</w:t>
      </w:r>
      <w:r w:rsidR="0078692B" w:rsidRPr="00E67173">
        <w:rPr>
          <w:rFonts w:asciiTheme="minorEastAsia" w:eastAsiaTheme="minorEastAsia" w:hAnsiTheme="minorEastAsia" w:hint="eastAsia"/>
          <w:color w:val="000000" w:themeColor="text1"/>
        </w:rPr>
        <w:t>ゼロ</w:t>
      </w:r>
      <w:r w:rsidR="005B3594" w:rsidRPr="00E67173">
        <w:rPr>
          <w:rFonts w:asciiTheme="minorEastAsia" w:eastAsiaTheme="minorEastAsia" w:hAnsiTheme="minorEastAsia" w:hint="eastAsia"/>
          <w:color w:val="000000" w:themeColor="text1"/>
        </w:rPr>
        <w:t>・</w:t>
      </w:r>
      <w:r w:rsidR="0078692B" w:rsidRPr="00E67173">
        <w:rPr>
          <w:rFonts w:asciiTheme="minorEastAsia" w:eastAsiaTheme="minorEastAsia" w:hAnsiTheme="minorEastAsia" w:hint="eastAsia"/>
          <w:color w:val="000000" w:themeColor="text1"/>
        </w:rPr>
        <w:t>ワン</w:t>
      </w:r>
      <w:r w:rsidRPr="00E67173">
        <w:rPr>
          <w:rFonts w:asciiTheme="minorEastAsia" w:eastAsiaTheme="minorEastAsia" w:hAnsiTheme="minorEastAsia" w:hint="eastAsia"/>
          <w:color w:val="000000" w:themeColor="text1"/>
        </w:rPr>
        <w:t>地域を中心として</w:t>
      </w:r>
      <w:r w:rsidR="00961693"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緊急に対策を講ずべき弁護士過疎地域に法律相談センターを設置するなど、市民が容易に弁護士に相談し、依頼することができる体制を確立するよう最善を尽くす｡」と宣言し</w:t>
      </w:r>
      <w:r w:rsidR="00D028E2" w:rsidRPr="00E67173">
        <w:rPr>
          <w:rFonts w:asciiTheme="minorEastAsia" w:eastAsiaTheme="minorEastAsia" w:hAnsiTheme="minorEastAsia" w:hint="eastAsia"/>
          <w:color w:val="000000" w:themeColor="text1"/>
        </w:rPr>
        <w:t>た</w:t>
      </w:r>
      <w:r w:rsidR="001A56CD" w:rsidRPr="00E67173">
        <w:rPr>
          <w:rFonts w:asciiTheme="minorEastAsia" w:eastAsiaTheme="minorEastAsia" w:hAnsiTheme="minorEastAsia" w:hint="eastAsia"/>
          <w:color w:val="000000" w:themeColor="text1"/>
        </w:rPr>
        <w:t>（</w:t>
      </w:r>
      <w:r w:rsidR="00725499" w:rsidRPr="00E67173">
        <w:rPr>
          <w:rFonts w:asciiTheme="minorEastAsia" w:eastAsiaTheme="minorEastAsia" w:hAnsiTheme="minorEastAsia" w:hint="eastAsia"/>
          <w:color w:val="000000" w:themeColor="text1"/>
        </w:rPr>
        <w:t>いわゆる</w:t>
      </w:r>
      <w:r w:rsidR="001A56CD" w:rsidRPr="00E67173">
        <w:rPr>
          <w:rFonts w:asciiTheme="minorEastAsia" w:eastAsiaTheme="minorEastAsia" w:hAnsiTheme="minorEastAsia" w:hint="eastAsia"/>
          <w:color w:val="000000" w:themeColor="text1"/>
        </w:rPr>
        <w:t>「名古屋宣言」）。</w:t>
      </w:r>
    </w:p>
    <w:p w14:paraId="5D9635FD" w14:textId="77777777" w:rsidR="00D028E2" w:rsidRPr="00E67173" w:rsidRDefault="00DF743A" w:rsidP="0013266A">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その後</w:t>
      </w:r>
      <w:r w:rsidR="00961693"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1999（平成11</w:t>
      </w:r>
      <w:r w:rsidR="00453410" w:rsidRPr="00E67173">
        <w:rPr>
          <w:rFonts w:asciiTheme="minorEastAsia" w:eastAsiaTheme="minorEastAsia" w:hAnsiTheme="minorEastAsia" w:hint="eastAsia"/>
          <w:color w:val="000000" w:themeColor="text1"/>
        </w:rPr>
        <w:t>）年</w:t>
      </w:r>
      <w:r w:rsidR="009C6415" w:rsidRPr="00E67173">
        <w:rPr>
          <w:rFonts w:asciiTheme="minorEastAsia" w:eastAsiaTheme="minorEastAsia" w:hAnsiTheme="minorEastAsia" w:hint="eastAsia"/>
          <w:color w:val="000000" w:themeColor="text1"/>
        </w:rPr>
        <w:t>9</w:t>
      </w:r>
      <w:r w:rsidR="00453410" w:rsidRPr="00E67173">
        <w:rPr>
          <w:rFonts w:asciiTheme="minorEastAsia" w:eastAsiaTheme="minorEastAsia" w:hAnsiTheme="minorEastAsia" w:hint="eastAsia"/>
          <w:color w:val="000000" w:themeColor="text1"/>
        </w:rPr>
        <w:t>月に「日弁連ひまわり</w:t>
      </w:r>
      <w:r w:rsidRPr="00E67173">
        <w:rPr>
          <w:rFonts w:asciiTheme="minorEastAsia" w:eastAsiaTheme="minorEastAsia" w:hAnsiTheme="minorEastAsia" w:hint="eastAsia"/>
          <w:color w:val="000000" w:themeColor="text1"/>
        </w:rPr>
        <w:t>基金」が創設され</w:t>
      </w:r>
      <w:r w:rsidR="005B3594" w:rsidRPr="00E67173">
        <w:rPr>
          <w:rFonts w:asciiTheme="minorEastAsia" w:eastAsiaTheme="minorEastAsia" w:hAnsiTheme="minorEastAsia" w:hint="eastAsia"/>
          <w:color w:val="000000" w:themeColor="text1"/>
        </w:rPr>
        <w:t>た。</w:t>
      </w:r>
      <w:r w:rsidR="00D028E2" w:rsidRPr="00E67173">
        <w:rPr>
          <w:rFonts w:asciiTheme="minorEastAsia" w:eastAsiaTheme="minorEastAsia" w:hAnsiTheme="minorEastAsia" w:hint="eastAsia"/>
          <w:color w:val="000000" w:themeColor="text1"/>
        </w:rPr>
        <w:t>また</w:t>
      </w:r>
      <w:r w:rsidR="005B3594"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翌2000（平成12）年</w:t>
      </w:r>
      <w:r w:rsidR="009C6415" w:rsidRPr="00E67173">
        <w:rPr>
          <w:rFonts w:asciiTheme="minorEastAsia" w:eastAsiaTheme="minorEastAsia" w:hAnsiTheme="minorEastAsia" w:hint="eastAsia"/>
          <w:color w:val="000000" w:themeColor="text1"/>
        </w:rPr>
        <w:t>1</w:t>
      </w:r>
      <w:r w:rsidRPr="00E67173">
        <w:rPr>
          <w:rFonts w:asciiTheme="minorEastAsia" w:eastAsiaTheme="minorEastAsia" w:hAnsiTheme="minorEastAsia" w:hint="eastAsia"/>
          <w:color w:val="000000" w:themeColor="text1"/>
        </w:rPr>
        <w:t>月から特別会費の徴収が開始されて、</w:t>
      </w:r>
      <w:r w:rsidR="0078692B" w:rsidRPr="00E67173">
        <w:rPr>
          <w:rFonts w:asciiTheme="minorEastAsia" w:eastAsiaTheme="minorEastAsia" w:hAnsiTheme="minorEastAsia" w:hint="eastAsia"/>
          <w:color w:val="000000" w:themeColor="text1"/>
        </w:rPr>
        <w:t>同</w:t>
      </w:r>
      <w:r w:rsidRPr="00E67173">
        <w:rPr>
          <w:rFonts w:asciiTheme="minorEastAsia" w:eastAsiaTheme="minorEastAsia" w:hAnsiTheme="minorEastAsia" w:hint="eastAsia"/>
          <w:color w:val="000000" w:themeColor="text1"/>
        </w:rPr>
        <w:t>基金を財源とする日弁連の弁護士過疎・偏在対策の取り組みが本格</w:t>
      </w:r>
      <w:r w:rsidR="0078692B" w:rsidRPr="00E67173">
        <w:rPr>
          <w:rFonts w:asciiTheme="minorEastAsia" w:eastAsiaTheme="minorEastAsia" w:hAnsiTheme="minorEastAsia" w:hint="eastAsia"/>
          <w:color w:val="000000" w:themeColor="text1"/>
        </w:rPr>
        <w:t>的に始動することとなった</w:t>
      </w:r>
      <w:r w:rsidRPr="00E67173">
        <w:rPr>
          <w:rFonts w:asciiTheme="minorEastAsia" w:eastAsiaTheme="minorEastAsia" w:hAnsiTheme="minorEastAsia" w:hint="eastAsia"/>
          <w:color w:val="000000" w:themeColor="text1"/>
        </w:rPr>
        <w:t>。</w:t>
      </w:r>
    </w:p>
    <w:p w14:paraId="66A21DA0" w14:textId="77777777" w:rsidR="00DF743A" w:rsidRPr="00E67173" w:rsidRDefault="00DF743A" w:rsidP="0013266A">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以後</w:t>
      </w:r>
      <w:r w:rsidR="0078692B"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日弁連による取り組みは</w:t>
      </w:r>
      <w:r w:rsidR="0078692B"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法律相談センターと公設事務所（ひまわ</w:t>
      </w:r>
      <w:r w:rsidR="00B2397F" w:rsidRPr="00E67173">
        <w:rPr>
          <w:rFonts w:asciiTheme="minorEastAsia" w:eastAsiaTheme="minorEastAsia" w:hAnsiTheme="minorEastAsia" w:hint="eastAsia"/>
          <w:color w:val="000000" w:themeColor="text1"/>
        </w:rPr>
        <w:t>り</w:t>
      </w:r>
      <w:r w:rsidRPr="00E67173">
        <w:rPr>
          <w:rFonts w:asciiTheme="minorEastAsia" w:eastAsiaTheme="minorEastAsia" w:hAnsiTheme="minorEastAsia" w:hint="eastAsia"/>
          <w:color w:val="000000" w:themeColor="text1"/>
        </w:rPr>
        <w:t>基金法律事務所）の全国展開</w:t>
      </w:r>
      <w:r w:rsidR="0078692B" w:rsidRPr="00E67173">
        <w:rPr>
          <w:rFonts w:asciiTheme="minorEastAsia" w:eastAsiaTheme="minorEastAsia" w:hAnsiTheme="minorEastAsia" w:hint="eastAsia"/>
          <w:color w:val="000000" w:themeColor="text1"/>
        </w:rPr>
        <w:t>を</w:t>
      </w:r>
      <w:r w:rsidRPr="00E67173">
        <w:rPr>
          <w:rFonts w:asciiTheme="minorEastAsia" w:eastAsiaTheme="minorEastAsia" w:hAnsiTheme="minorEastAsia" w:hint="eastAsia"/>
          <w:color w:val="000000" w:themeColor="text1"/>
        </w:rPr>
        <w:t>中心と</w:t>
      </w:r>
      <w:r w:rsidR="0078692B" w:rsidRPr="00E67173">
        <w:rPr>
          <w:rFonts w:asciiTheme="minorEastAsia" w:eastAsiaTheme="minorEastAsia" w:hAnsiTheme="minorEastAsia" w:hint="eastAsia"/>
          <w:color w:val="000000" w:themeColor="text1"/>
        </w:rPr>
        <w:t>し</w:t>
      </w:r>
      <w:r w:rsidRPr="00E67173">
        <w:rPr>
          <w:rFonts w:asciiTheme="minorEastAsia" w:eastAsiaTheme="minorEastAsia" w:hAnsiTheme="minorEastAsia" w:hint="eastAsia"/>
          <w:color w:val="000000" w:themeColor="text1"/>
        </w:rPr>
        <w:t>て進められてきた。</w:t>
      </w:r>
      <w:r w:rsidR="00F6332A" w:rsidRPr="00E67173">
        <w:rPr>
          <w:rFonts w:asciiTheme="minorEastAsia" w:eastAsiaTheme="minorEastAsia" w:hAnsiTheme="minorEastAsia" w:hint="eastAsia"/>
          <w:color w:val="000000" w:themeColor="text1"/>
        </w:rPr>
        <w:t>なお、</w:t>
      </w:r>
      <w:r w:rsidR="00F6332A" w:rsidRPr="00E67173">
        <w:rPr>
          <w:rFonts w:asciiTheme="minorEastAsia" w:eastAsiaTheme="minorEastAsia" w:hAnsiTheme="minorEastAsia" w:hint="eastAsia"/>
          <w:color w:val="000000" w:themeColor="text1"/>
          <w:szCs w:val="20"/>
        </w:rPr>
        <w:t>特別会費の徴収は2016(平成28)年3月まで</w:t>
      </w:r>
      <w:r w:rsidR="00961693" w:rsidRPr="00E67173">
        <w:rPr>
          <w:rFonts w:asciiTheme="minorEastAsia" w:eastAsiaTheme="minorEastAsia" w:hAnsiTheme="minorEastAsia" w:hint="eastAsia"/>
          <w:color w:val="000000" w:themeColor="text1"/>
          <w:szCs w:val="20"/>
        </w:rPr>
        <w:t>続けられ</w:t>
      </w:r>
      <w:r w:rsidR="00F6332A" w:rsidRPr="00E67173">
        <w:rPr>
          <w:rFonts w:asciiTheme="minorEastAsia" w:eastAsiaTheme="minorEastAsia" w:hAnsiTheme="minorEastAsia" w:hint="eastAsia"/>
          <w:color w:val="000000" w:themeColor="text1"/>
          <w:szCs w:val="20"/>
        </w:rPr>
        <w:t>、</w:t>
      </w:r>
      <w:r w:rsidR="00F6332A" w:rsidRPr="00E67173">
        <w:rPr>
          <w:rFonts w:asciiTheme="minorEastAsia" w:eastAsiaTheme="minorEastAsia" w:hAnsiTheme="minorEastAsia" w:hint="eastAsia"/>
          <w:color w:val="000000" w:themeColor="text1"/>
        </w:rPr>
        <w:t>「日弁連ひまわり基金」の</w:t>
      </w:r>
      <w:r w:rsidR="00F6332A" w:rsidRPr="00E67173">
        <w:rPr>
          <w:rFonts w:asciiTheme="minorEastAsia" w:eastAsiaTheme="minorEastAsia" w:hAnsiTheme="minorEastAsia" w:hint="eastAsia"/>
          <w:color w:val="000000" w:themeColor="text1"/>
          <w:szCs w:val="20"/>
        </w:rPr>
        <w:t>財政的基盤が確保されている。</w:t>
      </w:r>
    </w:p>
    <w:p w14:paraId="7457607C" w14:textId="77777777" w:rsidR="00DF743A" w:rsidRPr="00E67173" w:rsidRDefault="00DF743A" w:rsidP="00DF743A">
      <w:pPr>
        <w:snapToGrid w:val="0"/>
        <w:jc w:val="left"/>
        <w:rPr>
          <w:rFonts w:asciiTheme="minorEastAsia" w:eastAsiaTheme="minorEastAsia" w:hAnsiTheme="minorEastAsia"/>
          <w:b/>
          <w:color w:val="000000" w:themeColor="text1"/>
        </w:rPr>
      </w:pPr>
      <w:r w:rsidRPr="00E67173">
        <w:rPr>
          <w:rFonts w:asciiTheme="minorEastAsia" w:eastAsiaTheme="minorEastAsia" w:hAnsiTheme="minorEastAsia" w:hint="eastAsia"/>
          <w:color w:val="000000" w:themeColor="text1"/>
        </w:rPr>
        <w:t xml:space="preserve">　</w:t>
      </w:r>
      <w:r w:rsidRPr="00E67173">
        <w:rPr>
          <w:rFonts w:asciiTheme="minorEastAsia" w:eastAsiaTheme="minorEastAsia" w:hAnsiTheme="minorEastAsia" w:hint="eastAsia"/>
          <w:b/>
          <w:color w:val="000000" w:themeColor="text1"/>
        </w:rPr>
        <w:t xml:space="preserve">　</w:t>
      </w:r>
      <w:r w:rsidR="0013266A" w:rsidRPr="00E67173">
        <w:rPr>
          <w:rFonts w:asciiTheme="minorEastAsia" w:eastAsiaTheme="minorEastAsia" w:hAnsiTheme="minorEastAsia" w:hint="eastAsia"/>
          <w:b/>
          <w:color w:val="000000" w:themeColor="text1"/>
        </w:rPr>
        <w:t>(</w:t>
      </w:r>
      <w:r w:rsidRPr="00E67173">
        <w:rPr>
          <w:rFonts w:asciiTheme="minorEastAsia" w:eastAsiaTheme="minorEastAsia" w:hAnsiTheme="minorEastAsia" w:hint="eastAsia"/>
          <w:b/>
          <w:color w:val="000000" w:themeColor="text1"/>
        </w:rPr>
        <w:t>イ</w:t>
      </w:r>
      <w:r w:rsidR="0013266A" w:rsidRPr="00E67173">
        <w:rPr>
          <w:rFonts w:asciiTheme="minorEastAsia" w:eastAsiaTheme="minorEastAsia" w:hAnsiTheme="minorEastAsia" w:hint="eastAsia"/>
          <w:b/>
          <w:color w:val="000000" w:themeColor="text1"/>
        </w:rPr>
        <w:t>)</w:t>
      </w:r>
      <w:r w:rsidR="00E44FF4" w:rsidRPr="00E67173">
        <w:rPr>
          <w:rFonts w:asciiTheme="minorEastAsia" w:eastAsiaTheme="minorEastAsia" w:hAnsiTheme="minorEastAsia" w:hint="eastAsia"/>
          <w:b/>
          <w:color w:val="000000" w:themeColor="text1"/>
        </w:rPr>
        <w:t xml:space="preserve">　</w:t>
      </w:r>
      <w:r w:rsidR="004C2FFF" w:rsidRPr="00E67173">
        <w:rPr>
          <w:rFonts w:asciiTheme="minorEastAsia" w:eastAsiaTheme="minorEastAsia" w:hAnsiTheme="minorEastAsia" w:hint="eastAsia"/>
          <w:b/>
          <w:color w:val="000000" w:themeColor="text1"/>
        </w:rPr>
        <w:t>「日弁連</w:t>
      </w:r>
      <w:r w:rsidRPr="00E67173">
        <w:rPr>
          <w:rFonts w:asciiTheme="minorEastAsia" w:eastAsiaTheme="minorEastAsia" w:hAnsiTheme="minorEastAsia" w:hint="eastAsia"/>
          <w:b/>
          <w:color w:val="000000" w:themeColor="text1"/>
        </w:rPr>
        <w:t>ひまわ</w:t>
      </w:r>
      <w:r w:rsidR="00453410" w:rsidRPr="00E67173">
        <w:rPr>
          <w:rFonts w:asciiTheme="minorEastAsia" w:eastAsiaTheme="minorEastAsia" w:hAnsiTheme="minorEastAsia" w:hint="eastAsia"/>
          <w:b/>
          <w:color w:val="000000" w:themeColor="text1"/>
        </w:rPr>
        <w:t>り</w:t>
      </w:r>
      <w:r w:rsidRPr="00E67173">
        <w:rPr>
          <w:rFonts w:asciiTheme="minorEastAsia" w:eastAsiaTheme="minorEastAsia" w:hAnsiTheme="minorEastAsia" w:hint="eastAsia"/>
          <w:b/>
          <w:color w:val="000000" w:themeColor="text1"/>
        </w:rPr>
        <w:t>基金</w:t>
      </w:r>
      <w:r w:rsidR="004C2FFF" w:rsidRPr="00E67173">
        <w:rPr>
          <w:rFonts w:asciiTheme="minorEastAsia" w:eastAsiaTheme="minorEastAsia" w:hAnsiTheme="minorEastAsia" w:hint="eastAsia"/>
          <w:b/>
          <w:color w:val="000000" w:themeColor="text1"/>
        </w:rPr>
        <w:t>」</w:t>
      </w:r>
      <w:r w:rsidRPr="00E67173">
        <w:rPr>
          <w:rFonts w:asciiTheme="minorEastAsia" w:eastAsiaTheme="minorEastAsia" w:hAnsiTheme="minorEastAsia" w:hint="eastAsia"/>
          <w:b/>
          <w:color w:val="000000" w:themeColor="text1"/>
        </w:rPr>
        <w:t>による</w:t>
      </w:r>
      <w:r w:rsidR="008B245B" w:rsidRPr="00E67173">
        <w:rPr>
          <w:rFonts w:asciiTheme="minorEastAsia" w:eastAsiaTheme="minorEastAsia" w:hAnsiTheme="minorEastAsia" w:hint="eastAsia"/>
          <w:b/>
          <w:color w:val="000000" w:themeColor="text1"/>
        </w:rPr>
        <w:t>弁護士</w:t>
      </w:r>
      <w:r w:rsidRPr="00E67173">
        <w:rPr>
          <w:rFonts w:asciiTheme="minorEastAsia" w:eastAsiaTheme="minorEastAsia" w:hAnsiTheme="minorEastAsia" w:hint="eastAsia"/>
          <w:b/>
          <w:color w:val="000000" w:themeColor="text1"/>
        </w:rPr>
        <w:t>過疎・偏在対策の内容</w:t>
      </w:r>
    </w:p>
    <w:p w14:paraId="571D5B53" w14:textId="77777777" w:rsidR="00FD64F3" w:rsidRPr="00E67173" w:rsidRDefault="000B58AE" w:rsidP="00143E6E">
      <w:pPr>
        <w:snapToGrid w:val="0"/>
        <w:ind w:left="1168" w:hangingChars="525" w:hanging="1168"/>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　　　　</w:t>
      </w:r>
      <w:r w:rsidR="00143E6E" w:rsidRPr="00E67173">
        <w:rPr>
          <w:rFonts w:asciiTheme="minorEastAsia" w:eastAsiaTheme="minorEastAsia" w:hAnsiTheme="minorEastAsia" w:hint="eastAsia"/>
          <w:color w:val="000000" w:themeColor="text1"/>
        </w:rPr>
        <w:t xml:space="preserve">ａ　</w:t>
      </w:r>
      <w:r w:rsidR="004C2FFF" w:rsidRPr="00E67173">
        <w:rPr>
          <w:rFonts w:asciiTheme="minorEastAsia" w:eastAsiaTheme="minorEastAsia" w:hAnsiTheme="minorEastAsia" w:hint="eastAsia"/>
          <w:color w:val="000000" w:themeColor="text1"/>
        </w:rPr>
        <w:t>「日弁連ひまわり基金」による過疎・偏在対策</w:t>
      </w:r>
      <w:r w:rsidR="00D028E2" w:rsidRPr="00E67173">
        <w:rPr>
          <w:rFonts w:asciiTheme="minorEastAsia" w:eastAsiaTheme="minorEastAsia" w:hAnsiTheme="minorEastAsia" w:hint="eastAsia"/>
          <w:color w:val="000000" w:themeColor="text1"/>
        </w:rPr>
        <w:t>において</w:t>
      </w:r>
      <w:r w:rsidR="00143E6E" w:rsidRPr="00E67173">
        <w:rPr>
          <w:rFonts w:asciiTheme="minorEastAsia" w:eastAsiaTheme="minorEastAsia" w:hAnsiTheme="minorEastAsia" w:hint="eastAsia"/>
          <w:color w:val="000000" w:themeColor="text1"/>
        </w:rPr>
        <w:t>は</w:t>
      </w:r>
      <w:r w:rsidR="004C2FFF" w:rsidRPr="00E67173">
        <w:rPr>
          <w:rFonts w:asciiTheme="minorEastAsia" w:eastAsiaTheme="minorEastAsia" w:hAnsiTheme="minorEastAsia" w:hint="eastAsia"/>
          <w:color w:val="000000" w:themeColor="text1"/>
        </w:rPr>
        <w:t>、弁護士過疎地域は</w:t>
      </w:r>
      <w:r w:rsidR="00143E6E"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「第1種弁護士過疎地域」</w:t>
      </w:r>
      <w:r w:rsidR="005B3594"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地裁支部管轄地域のうち</w:t>
      </w:r>
      <w:r w:rsidR="00780AC3"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弁護士事務所数が3以下の地域またはこれに準じる地域等</w:t>
      </w:r>
      <w:r w:rsidR="005B3594"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と、「第2種</w:t>
      </w:r>
      <w:bookmarkStart w:id="0" w:name="_Hlk525331389"/>
      <w:r w:rsidR="004C2FFF" w:rsidRPr="00E67173">
        <w:rPr>
          <w:rFonts w:asciiTheme="minorEastAsia" w:eastAsiaTheme="minorEastAsia" w:hAnsiTheme="minorEastAsia" w:hint="eastAsia"/>
          <w:color w:val="000000" w:themeColor="text1"/>
        </w:rPr>
        <w:t>弁護士過疎地域」</w:t>
      </w:r>
      <w:bookmarkEnd w:id="0"/>
      <w:r w:rsidR="005B3594"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同じく事務所数が4以上10以下の地域またはこれに準じる地域等</w:t>
      </w:r>
      <w:r w:rsidR="005B3594"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に分けられる。</w:t>
      </w:r>
    </w:p>
    <w:p w14:paraId="1C4556BF" w14:textId="77777777" w:rsidR="00143E6E" w:rsidRPr="00E67173" w:rsidRDefault="00143E6E" w:rsidP="00143E6E">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ｂ　そして、</w:t>
      </w:r>
      <w:r w:rsidR="004C2FFF" w:rsidRPr="00E67173">
        <w:rPr>
          <w:rFonts w:asciiTheme="minorEastAsia" w:eastAsiaTheme="minorEastAsia" w:hAnsiTheme="minorEastAsia" w:hint="eastAsia"/>
          <w:color w:val="000000" w:themeColor="text1"/>
        </w:rPr>
        <w:t>法律相談センター</w:t>
      </w:r>
      <w:r w:rsidR="00E563E8" w:rsidRPr="00E67173">
        <w:rPr>
          <w:rFonts w:asciiTheme="minorEastAsia" w:eastAsiaTheme="minorEastAsia" w:hAnsiTheme="minorEastAsia" w:hint="eastAsia"/>
          <w:color w:val="000000" w:themeColor="text1"/>
        </w:rPr>
        <w:t>への</w:t>
      </w:r>
      <w:r w:rsidR="00771B27" w:rsidRPr="00E67173">
        <w:rPr>
          <w:rFonts w:asciiTheme="minorEastAsia" w:eastAsiaTheme="minorEastAsia" w:hAnsiTheme="minorEastAsia" w:hint="eastAsia"/>
          <w:color w:val="000000" w:themeColor="text1"/>
        </w:rPr>
        <w:t>援助</w:t>
      </w:r>
      <w:r w:rsidR="003B315C" w:rsidRPr="00E67173">
        <w:rPr>
          <w:rFonts w:asciiTheme="minorEastAsia" w:eastAsiaTheme="minorEastAsia" w:hAnsiTheme="minorEastAsia" w:hint="eastAsia"/>
          <w:color w:val="000000" w:themeColor="text1"/>
        </w:rPr>
        <w:t>について</w:t>
      </w:r>
      <w:r w:rsidR="004C2FFF" w:rsidRPr="00E67173">
        <w:rPr>
          <w:rFonts w:asciiTheme="minorEastAsia" w:eastAsiaTheme="minorEastAsia" w:hAnsiTheme="minorEastAsia" w:hint="eastAsia"/>
          <w:color w:val="000000" w:themeColor="text1"/>
        </w:rPr>
        <w:t>は、</w:t>
      </w:r>
      <w:r w:rsidR="003B315C" w:rsidRPr="00E67173">
        <w:rPr>
          <w:rFonts w:asciiTheme="minorEastAsia" w:eastAsiaTheme="minorEastAsia" w:hAnsiTheme="minorEastAsia" w:hint="eastAsia"/>
          <w:color w:val="000000" w:themeColor="text1"/>
        </w:rPr>
        <w:t>第1種</w:t>
      </w:r>
      <w:r w:rsidR="00A02ECC" w:rsidRPr="00E67173">
        <w:rPr>
          <w:rFonts w:asciiTheme="minorEastAsia" w:eastAsiaTheme="minorEastAsia" w:hAnsiTheme="minorEastAsia" w:hint="eastAsia"/>
          <w:color w:val="000000" w:themeColor="text1"/>
        </w:rPr>
        <w:t>弁護士過疎地域</w:t>
      </w:r>
      <w:r w:rsidR="003B315C" w:rsidRPr="00E67173">
        <w:rPr>
          <w:rFonts w:asciiTheme="minorEastAsia" w:eastAsiaTheme="minorEastAsia" w:hAnsiTheme="minorEastAsia" w:hint="eastAsia"/>
          <w:color w:val="000000" w:themeColor="text1"/>
        </w:rPr>
        <w:t>と第2種</w:t>
      </w:r>
      <w:r w:rsidR="00A02ECC" w:rsidRPr="00E67173">
        <w:rPr>
          <w:rFonts w:asciiTheme="minorEastAsia" w:eastAsiaTheme="minorEastAsia" w:hAnsiTheme="minorEastAsia" w:hint="eastAsia"/>
          <w:color w:val="000000" w:themeColor="text1"/>
        </w:rPr>
        <w:t>弁護士過疎地域</w:t>
      </w:r>
      <w:r w:rsidR="003B315C" w:rsidRPr="00E67173">
        <w:rPr>
          <w:rFonts w:asciiTheme="minorEastAsia" w:eastAsiaTheme="minorEastAsia" w:hAnsiTheme="minorEastAsia" w:hint="eastAsia"/>
          <w:color w:val="000000" w:themeColor="text1"/>
        </w:rPr>
        <w:t>とで</w:t>
      </w:r>
      <w:r w:rsidR="00780AC3" w:rsidRPr="00E67173">
        <w:rPr>
          <w:rFonts w:asciiTheme="minorEastAsia" w:eastAsiaTheme="minorEastAsia" w:hAnsiTheme="minorEastAsia" w:hint="eastAsia"/>
          <w:color w:val="000000" w:themeColor="text1"/>
        </w:rPr>
        <w:t>、</w:t>
      </w:r>
      <w:r w:rsidR="004C2FFF" w:rsidRPr="00E67173">
        <w:rPr>
          <w:rFonts w:asciiTheme="minorEastAsia" w:eastAsiaTheme="minorEastAsia" w:hAnsiTheme="minorEastAsia" w:hint="eastAsia"/>
          <w:color w:val="000000" w:themeColor="text1"/>
        </w:rPr>
        <w:t>運営費</w:t>
      </w:r>
      <w:r w:rsidR="003B315C" w:rsidRPr="00E67173">
        <w:rPr>
          <w:rFonts w:asciiTheme="minorEastAsia" w:eastAsiaTheme="minorEastAsia" w:hAnsiTheme="minorEastAsia" w:hint="eastAsia"/>
          <w:color w:val="000000" w:themeColor="text1"/>
        </w:rPr>
        <w:t>等の</w:t>
      </w:r>
      <w:r w:rsidR="004C2FFF" w:rsidRPr="00E67173">
        <w:rPr>
          <w:rFonts w:asciiTheme="minorEastAsia" w:eastAsiaTheme="minorEastAsia" w:hAnsiTheme="minorEastAsia" w:hint="eastAsia"/>
          <w:color w:val="000000" w:themeColor="text1"/>
        </w:rPr>
        <w:t>援助額</w:t>
      </w:r>
      <w:bookmarkStart w:id="1" w:name="_Hlk526449701"/>
      <w:r w:rsidR="009127CA" w:rsidRPr="00E67173">
        <w:rPr>
          <w:rFonts w:asciiTheme="minorEastAsia" w:eastAsiaTheme="minorEastAsia" w:hAnsiTheme="minorEastAsia" w:hint="eastAsia"/>
          <w:color w:val="000000" w:themeColor="text1"/>
        </w:rPr>
        <w:t>（第</w:t>
      </w:r>
      <w:r w:rsidR="007D1A6F" w:rsidRPr="00E67173">
        <w:rPr>
          <w:rFonts w:asciiTheme="minorEastAsia" w:eastAsiaTheme="minorEastAsia" w:hAnsiTheme="minorEastAsia" w:hint="eastAsia"/>
          <w:color w:val="000000" w:themeColor="text1"/>
        </w:rPr>
        <w:t>1</w:t>
      </w:r>
      <w:r w:rsidR="009127CA" w:rsidRPr="00E67173">
        <w:rPr>
          <w:rFonts w:asciiTheme="minorEastAsia" w:eastAsiaTheme="minorEastAsia" w:hAnsiTheme="minorEastAsia" w:hint="eastAsia"/>
          <w:color w:val="000000" w:themeColor="text1"/>
        </w:rPr>
        <w:t>種</w:t>
      </w:r>
      <w:r w:rsidR="00A02ECC" w:rsidRPr="00E67173">
        <w:rPr>
          <w:rFonts w:asciiTheme="minorEastAsia" w:eastAsiaTheme="minorEastAsia" w:hAnsiTheme="minorEastAsia" w:hint="eastAsia"/>
          <w:color w:val="000000" w:themeColor="text1"/>
        </w:rPr>
        <w:t>で</w:t>
      </w:r>
      <w:r w:rsidR="007D1A6F" w:rsidRPr="00E67173">
        <w:rPr>
          <w:rFonts w:asciiTheme="minorEastAsia" w:eastAsiaTheme="minorEastAsia" w:hAnsiTheme="minorEastAsia" w:hint="eastAsia"/>
          <w:color w:val="000000" w:themeColor="text1"/>
        </w:rPr>
        <w:t>年</w:t>
      </w:r>
      <w:r w:rsidR="00A02ECC" w:rsidRPr="00E67173">
        <w:rPr>
          <w:rFonts w:asciiTheme="minorEastAsia" w:eastAsiaTheme="minorEastAsia" w:hAnsiTheme="minorEastAsia" w:hint="eastAsia"/>
          <w:color w:val="000000" w:themeColor="text1"/>
        </w:rPr>
        <w:t>間の上限</w:t>
      </w:r>
      <w:r w:rsidR="007D1A6F" w:rsidRPr="00E67173">
        <w:rPr>
          <w:rFonts w:asciiTheme="minorEastAsia" w:eastAsiaTheme="minorEastAsia" w:hAnsiTheme="minorEastAsia" w:hint="eastAsia"/>
          <w:color w:val="000000" w:themeColor="text1"/>
        </w:rPr>
        <w:t>1</w:t>
      </w:r>
      <w:r w:rsidR="007D1A6F" w:rsidRPr="00E67173">
        <w:rPr>
          <w:rFonts w:asciiTheme="minorEastAsia" w:eastAsiaTheme="minorEastAsia" w:hAnsiTheme="minorEastAsia"/>
          <w:color w:val="000000" w:themeColor="text1"/>
        </w:rPr>
        <w:t>00</w:t>
      </w:r>
      <w:r w:rsidR="009127CA" w:rsidRPr="00E67173">
        <w:rPr>
          <w:rFonts w:asciiTheme="minorEastAsia" w:eastAsiaTheme="minorEastAsia" w:hAnsiTheme="minorEastAsia" w:hint="eastAsia"/>
          <w:color w:val="000000" w:themeColor="text1"/>
        </w:rPr>
        <w:t>万円</w:t>
      </w:r>
      <w:r w:rsidR="007D1A6F" w:rsidRPr="00E67173">
        <w:rPr>
          <w:rFonts w:asciiTheme="minorEastAsia" w:eastAsiaTheme="minorEastAsia" w:hAnsiTheme="minorEastAsia" w:hint="eastAsia"/>
          <w:color w:val="000000" w:themeColor="text1"/>
        </w:rPr>
        <w:t>、</w:t>
      </w:r>
      <w:r w:rsidR="009127CA" w:rsidRPr="00E67173">
        <w:rPr>
          <w:rFonts w:asciiTheme="minorEastAsia" w:eastAsiaTheme="minorEastAsia" w:hAnsiTheme="minorEastAsia" w:hint="eastAsia"/>
          <w:color w:val="000000" w:themeColor="text1"/>
        </w:rPr>
        <w:t>第</w:t>
      </w:r>
      <w:r w:rsidR="007D1A6F" w:rsidRPr="00E67173">
        <w:rPr>
          <w:rFonts w:asciiTheme="minorEastAsia" w:eastAsiaTheme="minorEastAsia" w:hAnsiTheme="minorEastAsia" w:hint="eastAsia"/>
          <w:color w:val="000000" w:themeColor="text1"/>
        </w:rPr>
        <w:t>2</w:t>
      </w:r>
      <w:r w:rsidR="009127CA" w:rsidRPr="00E67173">
        <w:rPr>
          <w:rFonts w:asciiTheme="minorEastAsia" w:eastAsiaTheme="minorEastAsia" w:hAnsiTheme="minorEastAsia" w:hint="eastAsia"/>
          <w:color w:val="000000" w:themeColor="text1"/>
        </w:rPr>
        <w:t>種</w:t>
      </w:r>
      <w:r w:rsidR="00A02ECC" w:rsidRPr="00E67173">
        <w:rPr>
          <w:rFonts w:asciiTheme="minorEastAsia" w:eastAsiaTheme="minorEastAsia" w:hAnsiTheme="minorEastAsia" w:hint="eastAsia"/>
          <w:color w:val="000000" w:themeColor="text1"/>
        </w:rPr>
        <w:t>で年間の</w:t>
      </w:r>
      <w:r w:rsidR="007D1A6F" w:rsidRPr="00E67173">
        <w:rPr>
          <w:rFonts w:asciiTheme="minorEastAsia" w:eastAsiaTheme="minorEastAsia" w:hAnsiTheme="minorEastAsia" w:hint="eastAsia"/>
          <w:color w:val="000000" w:themeColor="text1"/>
        </w:rPr>
        <w:t>上限5</w:t>
      </w:r>
      <w:r w:rsidR="007D1A6F" w:rsidRPr="00E67173">
        <w:rPr>
          <w:rFonts w:asciiTheme="minorEastAsia" w:eastAsiaTheme="minorEastAsia" w:hAnsiTheme="minorEastAsia"/>
          <w:color w:val="000000" w:themeColor="text1"/>
        </w:rPr>
        <w:t>0</w:t>
      </w:r>
      <w:r w:rsidR="009127CA" w:rsidRPr="00E67173">
        <w:rPr>
          <w:rFonts w:asciiTheme="minorEastAsia" w:eastAsiaTheme="minorEastAsia" w:hAnsiTheme="minorEastAsia" w:hint="eastAsia"/>
          <w:color w:val="000000" w:themeColor="text1"/>
        </w:rPr>
        <w:t>万円）</w:t>
      </w:r>
      <w:bookmarkEnd w:id="1"/>
      <w:r w:rsidR="003B315C" w:rsidRPr="00E67173">
        <w:rPr>
          <w:rFonts w:asciiTheme="minorEastAsia" w:eastAsiaTheme="minorEastAsia" w:hAnsiTheme="minorEastAsia" w:hint="eastAsia"/>
          <w:color w:val="000000" w:themeColor="text1"/>
        </w:rPr>
        <w:t>や</w:t>
      </w:r>
      <w:bookmarkStart w:id="2" w:name="_Hlk526023613"/>
      <w:r w:rsidR="00E563E8" w:rsidRPr="00E67173">
        <w:rPr>
          <w:rFonts w:asciiTheme="minorEastAsia" w:eastAsiaTheme="minorEastAsia" w:hAnsiTheme="minorEastAsia" w:hint="eastAsia"/>
          <w:color w:val="000000" w:themeColor="text1"/>
        </w:rPr>
        <w:t>、</w:t>
      </w:r>
      <w:bookmarkEnd w:id="2"/>
      <w:r w:rsidR="00E563E8" w:rsidRPr="00E67173">
        <w:rPr>
          <w:rFonts w:asciiTheme="minorEastAsia" w:eastAsiaTheme="minorEastAsia" w:hAnsiTheme="minorEastAsia" w:hint="eastAsia"/>
          <w:color w:val="000000" w:themeColor="text1"/>
        </w:rPr>
        <w:t>継続的広報費の援助の有無</w:t>
      </w:r>
      <w:r w:rsidR="009127CA" w:rsidRPr="00E67173">
        <w:rPr>
          <w:rFonts w:asciiTheme="minorEastAsia" w:eastAsiaTheme="minorEastAsia" w:hAnsiTheme="minorEastAsia" w:hint="eastAsia"/>
          <w:color w:val="000000" w:themeColor="text1"/>
        </w:rPr>
        <w:t>（第</w:t>
      </w:r>
      <w:r w:rsidR="007D1A6F" w:rsidRPr="00E67173">
        <w:rPr>
          <w:rFonts w:asciiTheme="minorEastAsia" w:eastAsiaTheme="minorEastAsia" w:hAnsiTheme="minorEastAsia" w:hint="eastAsia"/>
          <w:color w:val="000000" w:themeColor="text1"/>
        </w:rPr>
        <w:t>1</w:t>
      </w:r>
      <w:r w:rsidR="009127CA" w:rsidRPr="00E67173">
        <w:rPr>
          <w:rFonts w:asciiTheme="minorEastAsia" w:eastAsiaTheme="minorEastAsia" w:hAnsiTheme="minorEastAsia" w:hint="eastAsia"/>
          <w:color w:val="000000" w:themeColor="text1"/>
        </w:rPr>
        <w:t>種</w:t>
      </w:r>
      <w:r w:rsidR="00A02ECC" w:rsidRPr="00E67173">
        <w:rPr>
          <w:rFonts w:asciiTheme="minorEastAsia" w:eastAsiaTheme="minorEastAsia" w:hAnsiTheme="minorEastAsia" w:hint="eastAsia"/>
          <w:color w:val="000000" w:themeColor="text1"/>
        </w:rPr>
        <w:t>で年間の</w:t>
      </w:r>
      <w:r w:rsidR="007D1A6F" w:rsidRPr="00E67173">
        <w:rPr>
          <w:rFonts w:asciiTheme="minorEastAsia" w:eastAsiaTheme="minorEastAsia" w:hAnsiTheme="minorEastAsia" w:hint="eastAsia"/>
          <w:color w:val="000000" w:themeColor="text1"/>
        </w:rPr>
        <w:t>上限</w:t>
      </w:r>
      <w:r w:rsidR="00725499" w:rsidRPr="00E67173">
        <w:rPr>
          <w:rFonts w:asciiTheme="minorEastAsia" w:eastAsiaTheme="minorEastAsia" w:hAnsiTheme="minorEastAsia" w:hint="eastAsia"/>
          <w:color w:val="000000" w:themeColor="text1"/>
        </w:rPr>
        <w:t>2</w:t>
      </w:r>
      <w:r w:rsidR="00725499" w:rsidRPr="00E67173">
        <w:rPr>
          <w:rFonts w:asciiTheme="minorEastAsia" w:eastAsiaTheme="minorEastAsia" w:hAnsiTheme="minorEastAsia"/>
          <w:color w:val="000000" w:themeColor="text1"/>
        </w:rPr>
        <w:t>0</w:t>
      </w:r>
      <w:r w:rsidR="009127CA" w:rsidRPr="00E67173">
        <w:rPr>
          <w:rFonts w:asciiTheme="minorEastAsia" w:eastAsiaTheme="minorEastAsia" w:hAnsiTheme="minorEastAsia" w:hint="eastAsia"/>
          <w:color w:val="000000" w:themeColor="text1"/>
        </w:rPr>
        <w:t>万円</w:t>
      </w:r>
      <w:r w:rsidR="007D1A6F" w:rsidRPr="00E67173">
        <w:rPr>
          <w:rFonts w:asciiTheme="minorEastAsia" w:eastAsiaTheme="minorEastAsia" w:hAnsiTheme="minorEastAsia" w:hint="eastAsia"/>
          <w:color w:val="000000" w:themeColor="text1"/>
        </w:rPr>
        <w:t>、</w:t>
      </w:r>
      <w:r w:rsidR="009127CA" w:rsidRPr="00E67173">
        <w:rPr>
          <w:rFonts w:asciiTheme="minorEastAsia" w:eastAsiaTheme="minorEastAsia" w:hAnsiTheme="minorEastAsia" w:hint="eastAsia"/>
          <w:color w:val="000000" w:themeColor="text1"/>
        </w:rPr>
        <w:t>第</w:t>
      </w:r>
      <w:r w:rsidR="007D1A6F" w:rsidRPr="00E67173">
        <w:rPr>
          <w:rFonts w:asciiTheme="minorEastAsia" w:eastAsiaTheme="minorEastAsia" w:hAnsiTheme="minorEastAsia" w:hint="eastAsia"/>
          <w:color w:val="000000" w:themeColor="text1"/>
        </w:rPr>
        <w:t>2</w:t>
      </w:r>
      <w:r w:rsidR="009127CA" w:rsidRPr="00E67173">
        <w:rPr>
          <w:rFonts w:asciiTheme="minorEastAsia" w:eastAsiaTheme="minorEastAsia" w:hAnsiTheme="minorEastAsia" w:hint="eastAsia"/>
          <w:color w:val="000000" w:themeColor="text1"/>
        </w:rPr>
        <w:t>種</w:t>
      </w:r>
      <w:r w:rsidR="00725499" w:rsidRPr="00E67173">
        <w:rPr>
          <w:rFonts w:asciiTheme="minorEastAsia" w:eastAsiaTheme="minorEastAsia" w:hAnsiTheme="minorEastAsia" w:hint="eastAsia"/>
          <w:color w:val="000000" w:themeColor="text1"/>
        </w:rPr>
        <w:t>では無し</w:t>
      </w:r>
      <w:r w:rsidR="009127CA" w:rsidRPr="00E67173">
        <w:rPr>
          <w:rFonts w:asciiTheme="minorEastAsia" w:eastAsiaTheme="minorEastAsia" w:hAnsiTheme="minorEastAsia" w:hint="eastAsia"/>
          <w:color w:val="000000" w:themeColor="text1"/>
        </w:rPr>
        <w:t>）</w:t>
      </w:r>
      <w:r w:rsidR="00E563E8" w:rsidRPr="00E67173">
        <w:rPr>
          <w:rFonts w:asciiTheme="minorEastAsia" w:eastAsiaTheme="minorEastAsia" w:hAnsiTheme="minorEastAsia" w:hint="eastAsia"/>
          <w:color w:val="000000" w:themeColor="text1"/>
        </w:rPr>
        <w:t>等</w:t>
      </w:r>
      <w:r w:rsidR="00725499" w:rsidRPr="00E67173">
        <w:rPr>
          <w:rFonts w:asciiTheme="minorEastAsia" w:eastAsiaTheme="minorEastAsia" w:hAnsiTheme="minorEastAsia" w:hint="eastAsia"/>
          <w:color w:val="000000" w:themeColor="text1"/>
        </w:rPr>
        <w:t>の</w:t>
      </w:r>
      <w:r w:rsidR="004C2FFF" w:rsidRPr="00E67173">
        <w:rPr>
          <w:rFonts w:asciiTheme="minorEastAsia" w:eastAsiaTheme="minorEastAsia" w:hAnsiTheme="minorEastAsia" w:hint="eastAsia"/>
          <w:color w:val="000000" w:themeColor="text1"/>
        </w:rPr>
        <w:t>差</w:t>
      </w:r>
      <w:r w:rsidR="00E563E8" w:rsidRPr="00E67173">
        <w:rPr>
          <w:rFonts w:asciiTheme="minorEastAsia" w:eastAsiaTheme="minorEastAsia" w:hAnsiTheme="minorEastAsia" w:hint="eastAsia"/>
          <w:color w:val="000000" w:themeColor="text1"/>
        </w:rPr>
        <w:t>が</w:t>
      </w:r>
      <w:r w:rsidR="004C2FFF" w:rsidRPr="00E67173">
        <w:rPr>
          <w:rFonts w:asciiTheme="minorEastAsia" w:eastAsiaTheme="minorEastAsia" w:hAnsiTheme="minorEastAsia" w:hint="eastAsia"/>
          <w:color w:val="000000" w:themeColor="text1"/>
        </w:rPr>
        <w:t>設け</w:t>
      </w:r>
      <w:r w:rsidR="00E563E8" w:rsidRPr="00E67173">
        <w:rPr>
          <w:rFonts w:asciiTheme="minorEastAsia" w:eastAsiaTheme="minorEastAsia" w:hAnsiTheme="minorEastAsia" w:hint="eastAsia"/>
          <w:color w:val="000000" w:themeColor="text1"/>
        </w:rPr>
        <w:t>ら</w:t>
      </w:r>
      <w:r w:rsidR="003B315C" w:rsidRPr="00E67173">
        <w:rPr>
          <w:rFonts w:asciiTheme="minorEastAsia" w:eastAsiaTheme="minorEastAsia" w:hAnsiTheme="minorEastAsia" w:hint="eastAsia"/>
          <w:color w:val="000000" w:themeColor="text1"/>
        </w:rPr>
        <w:t>れて</w:t>
      </w:r>
      <w:r w:rsidR="004C2FFF" w:rsidRPr="00E67173">
        <w:rPr>
          <w:rFonts w:asciiTheme="minorEastAsia" w:eastAsiaTheme="minorEastAsia" w:hAnsiTheme="minorEastAsia" w:hint="eastAsia"/>
          <w:color w:val="000000" w:themeColor="text1"/>
        </w:rPr>
        <w:t>いる</w:t>
      </w:r>
      <w:r w:rsidR="003B315C" w:rsidRPr="00E67173">
        <w:rPr>
          <w:rFonts w:asciiTheme="minorEastAsia" w:eastAsiaTheme="minorEastAsia" w:hAnsiTheme="minorEastAsia" w:hint="eastAsia"/>
          <w:color w:val="000000" w:themeColor="text1"/>
        </w:rPr>
        <w:t>。</w:t>
      </w:r>
    </w:p>
    <w:p w14:paraId="2B1D9DD4" w14:textId="77777777" w:rsidR="00771B27" w:rsidRPr="00E67173" w:rsidRDefault="00961693" w:rsidP="00143E6E">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ここ数年</w:t>
      </w:r>
      <w:r w:rsidR="00143E6E" w:rsidRPr="00E67173">
        <w:rPr>
          <w:rFonts w:asciiTheme="minorEastAsia" w:eastAsiaTheme="minorEastAsia" w:hAnsiTheme="minorEastAsia" w:hint="eastAsia"/>
          <w:color w:val="000000" w:themeColor="text1"/>
        </w:rPr>
        <w:t>の傾向として</w:t>
      </w:r>
      <w:r w:rsidRPr="00E67173">
        <w:rPr>
          <w:rFonts w:asciiTheme="minorEastAsia" w:eastAsiaTheme="minorEastAsia" w:hAnsiTheme="minorEastAsia" w:hint="eastAsia"/>
          <w:color w:val="000000" w:themeColor="text1"/>
        </w:rPr>
        <w:t>は</w:t>
      </w:r>
      <w:r w:rsidR="00667443" w:rsidRPr="00E67173">
        <w:rPr>
          <w:rFonts w:asciiTheme="minorEastAsia" w:eastAsiaTheme="minorEastAsia" w:hAnsiTheme="minorEastAsia" w:hint="eastAsia"/>
          <w:color w:val="000000" w:themeColor="text1"/>
        </w:rPr>
        <w:t>、</w:t>
      </w:r>
      <w:r w:rsidR="00771B27" w:rsidRPr="00E67173">
        <w:rPr>
          <w:rFonts w:asciiTheme="minorEastAsia" w:eastAsiaTheme="minorEastAsia" w:hAnsiTheme="minorEastAsia" w:hint="eastAsia"/>
          <w:color w:val="000000" w:themeColor="text1"/>
        </w:rPr>
        <w:t>弁護士過疎地域</w:t>
      </w:r>
      <w:r w:rsidR="00143E6E" w:rsidRPr="00E67173">
        <w:rPr>
          <w:rFonts w:asciiTheme="minorEastAsia" w:eastAsiaTheme="minorEastAsia" w:hAnsiTheme="minorEastAsia" w:hint="eastAsia"/>
          <w:color w:val="000000" w:themeColor="text1"/>
        </w:rPr>
        <w:t>にある</w:t>
      </w:r>
      <w:r w:rsidRPr="00E67173">
        <w:rPr>
          <w:rFonts w:asciiTheme="minorEastAsia" w:eastAsiaTheme="minorEastAsia" w:hAnsiTheme="minorEastAsia" w:hint="eastAsia"/>
          <w:color w:val="000000" w:themeColor="text1"/>
        </w:rPr>
        <w:t>約</w:t>
      </w:r>
      <w:r w:rsidR="00556414" w:rsidRPr="00E67173">
        <w:rPr>
          <w:rFonts w:asciiTheme="minorEastAsia" w:eastAsiaTheme="minorEastAsia" w:hAnsiTheme="minorEastAsia" w:hint="eastAsia"/>
          <w:color w:val="000000" w:themeColor="text1"/>
        </w:rPr>
        <w:t>140ヵ所</w:t>
      </w:r>
      <w:r w:rsidR="00143E6E" w:rsidRPr="00E67173">
        <w:rPr>
          <w:rFonts w:asciiTheme="minorEastAsia" w:eastAsiaTheme="minorEastAsia" w:hAnsiTheme="minorEastAsia" w:hint="eastAsia"/>
          <w:color w:val="000000" w:themeColor="text1"/>
        </w:rPr>
        <w:t>の法律相談センター</w:t>
      </w:r>
      <w:r w:rsidR="00FD64F3" w:rsidRPr="00E67173">
        <w:rPr>
          <w:rFonts w:asciiTheme="minorEastAsia" w:eastAsiaTheme="minorEastAsia" w:hAnsiTheme="minorEastAsia" w:hint="eastAsia"/>
          <w:color w:val="000000" w:themeColor="text1"/>
        </w:rPr>
        <w:t>に対し</w:t>
      </w:r>
      <w:r w:rsidR="0085515B" w:rsidRPr="00E67173">
        <w:rPr>
          <w:rFonts w:asciiTheme="minorEastAsia" w:eastAsiaTheme="minorEastAsia" w:hAnsiTheme="minorEastAsia" w:hint="eastAsia"/>
          <w:color w:val="000000" w:themeColor="text1"/>
        </w:rPr>
        <w:t>、運営費等の援助がなされている。</w:t>
      </w:r>
      <w:r w:rsidR="00143E6E" w:rsidRPr="00E67173">
        <w:rPr>
          <w:rFonts w:asciiTheme="minorEastAsia" w:eastAsiaTheme="minorEastAsia" w:hAnsiTheme="minorEastAsia" w:hint="eastAsia"/>
          <w:color w:val="000000" w:themeColor="text1"/>
        </w:rPr>
        <w:t>そして</w:t>
      </w:r>
      <w:r w:rsidR="007D1A6F" w:rsidRPr="00E67173">
        <w:rPr>
          <w:rFonts w:asciiTheme="minorEastAsia" w:eastAsiaTheme="minorEastAsia" w:hAnsiTheme="minorEastAsia" w:hint="eastAsia"/>
          <w:color w:val="000000" w:themeColor="text1"/>
        </w:rPr>
        <w:t>、</w:t>
      </w:r>
      <w:r w:rsidR="00667443" w:rsidRPr="00E67173">
        <w:rPr>
          <w:rFonts w:asciiTheme="minorEastAsia" w:eastAsiaTheme="minorEastAsia" w:hAnsiTheme="minorEastAsia" w:hint="eastAsia"/>
          <w:color w:val="000000" w:themeColor="text1"/>
        </w:rPr>
        <w:t>2017（平成29）年度までの累計援助額は、</w:t>
      </w:r>
      <w:r w:rsidR="00C81607" w:rsidRPr="00E67173">
        <w:rPr>
          <w:rFonts w:asciiTheme="minorEastAsia" w:eastAsiaTheme="minorEastAsia" w:hAnsiTheme="minorEastAsia" w:hint="eastAsia"/>
          <w:color w:val="000000" w:themeColor="text1"/>
        </w:rPr>
        <w:t>約</w:t>
      </w:r>
      <w:r w:rsidR="006B56A0" w:rsidRPr="00E67173">
        <w:rPr>
          <w:rFonts w:asciiTheme="minorEastAsia" w:eastAsiaTheme="minorEastAsia" w:hAnsiTheme="minorEastAsia" w:hint="eastAsia"/>
          <w:color w:val="000000" w:themeColor="text1"/>
        </w:rPr>
        <w:t>2</w:t>
      </w:r>
      <w:r w:rsidR="006B56A0" w:rsidRPr="00E67173">
        <w:rPr>
          <w:rFonts w:asciiTheme="minorEastAsia" w:eastAsiaTheme="minorEastAsia" w:hAnsiTheme="minorEastAsia"/>
          <w:color w:val="000000" w:themeColor="text1"/>
        </w:rPr>
        <w:t>4</w:t>
      </w:r>
      <w:r w:rsidR="00357E0A" w:rsidRPr="00E67173">
        <w:rPr>
          <w:rFonts w:asciiTheme="minorEastAsia" w:eastAsiaTheme="minorEastAsia" w:hAnsiTheme="minorEastAsia" w:hint="eastAsia"/>
          <w:color w:val="000000" w:themeColor="text1"/>
        </w:rPr>
        <w:t>億円</w:t>
      </w:r>
      <w:r w:rsidR="00667443" w:rsidRPr="00E67173">
        <w:rPr>
          <w:rFonts w:asciiTheme="minorEastAsia" w:eastAsiaTheme="minorEastAsia" w:hAnsiTheme="minorEastAsia" w:hint="eastAsia"/>
          <w:color w:val="000000" w:themeColor="text1"/>
        </w:rPr>
        <w:t>に</w:t>
      </w:r>
      <w:r w:rsidR="00752178" w:rsidRPr="00E67173">
        <w:rPr>
          <w:rFonts w:asciiTheme="minorEastAsia" w:eastAsiaTheme="minorEastAsia" w:hAnsiTheme="minorEastAsia" w:hint="eastAsia"/>
          <w:color w:val="000000" w:themeColor="text1"/>
        </w:rPr>
        <w:t>上って</w:t>
      </w:r>
      <w:r w:rsidR="00667443" w:rsidRPr="00E67173">
        <w:rPr>
          <w:rFonts w:asciiTheme="minorEastAsia" w:eastAsiaTheme="minorEastAsia" w:hAnsiTheme="minorEastAsia" w:hint="eastAsia"/>
          <w:color w:val="000000" w:themeColor="text1"/>
        </w:rPr>
        <w:t>いる。</w:t>
      </w:r>
    </w:p>
    <w:p w14:paraId="2A3C8996" w14:textId="77777777" w:rsidR="006014FC" w:rsidRPr="00E67173" w:rsidRDefault="00143E6E" w:rsidP="00143E6E">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ｃ　</w:t>
      </w:r>
      <w:r w:rsidR="00E563E8" w:rsidRPr="00E67173">
        <w:rPr>
          <w:rFonts w:asciiTheme="minorEastAsia" w:eastAsiaTheme="minorEastAsia" w:hAnsiTheme="minorEastAsia" w:hint="eastAsia"/>
          <w:color w:val="000000" w:themeColor="text1"/>
        </w:rPr>
        <w:t>他方、</w:t>
      </w:r>
      <w:r w:rsidR="007D1A6F" w:rsidRPr="00E67173">
        <w:rPr>
          <w:rFonts w:asciiTheme="minorEastAsia" w:eastAsiaTheme="minorEastAsia" w:hAnsiTheme="minorEastAsia" w:hint="eastAsia"/>
          <w:color w:val="000000" w:themeColor="text1"/>
        </w:rPr>
        <w:t>公設事務所（</w:t>
      </w:r>
      <w:r w:rsidR="00DF743A" w:rsidRPr="00E67173">
        <w:rPr>
          <w:rFonts w:asciiTheme="minorEastAsia" w:eastAsiaTheme="minorEastAsia" w:hAnsiTheme="minorEastAsia" w:hint="eastAsia"/>
          <w:color w:val="000000" w:themeColor="text1"/>
        </w:rPr>
        <w:t>ひまわ</w:t>
      </w:r>
      <w:r w:rsidR="00693039" w:rsidRPr="00E67173">
        <w:rPr>
          <w:rFonts w:asciiTheme="minorEastAsia" w:eastAsiaTheme="minorEastAsia" w:hAnsiTheme="minorEastAsia" w:hint="eastAsia"/>
          <w:color w:val="000000" w:themeColor="text1"/>
        </w:rPr>
        <w:t>り</w:t>
      </w:r>
      <w:r w:rsidR="00DF743A" w:rsidRPr="00E67173">
        <w:rPr>
          <w:rFonts w:asciiTheme="minorEastAsia" w:eastAsiaTheme="minorEastAsia" w:hAnsiTheme="minorEastAsia" w:hint="eastAsia"/>
          <w:color w:val="000000" w:themeColor="text1"/>
        </w:rPr>
        <w:t>基金法律事務所</w:t>
      </w:r>
      <w:r w:rsidR="007D1A6F"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は</w:t>
      </w:r>
      <w:r w:rsidR="00BF6F92"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日弁連</w:t>
      </w:r>
      <w:r w:rsidR="00BF6F92"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ブロック</w:t>
      </w:r>
      <w:r w:rsidR="00D45EAA" w:rsidRPr="00E67173">
        <w:rPr>
          <w:rFonts w:asciiTheme="minorEastAsia" w:eastAsiaTheme="minorEastAsia" w:hAnsiTheme="minorEastAsia" w:hint="eastAsia"/>
          <w:color w:val="000000" w:themeColor="text1"/>
        </w:rPr>
        <w:t>弁連</w:t>
      </w:r>
      <w:r w:rsidR="00BF6F92" w:rsidRPr="00E67173">
        <w:rPr>
          <w:rFonts w:asciiTheme="minorEastAsia" w:eastAsiaTheme="minorEastAsia" w:hAnsiTheme="minorEastAsia" w:hint="eastAsia"/>
          <w:color w:val="000000" w:themeColor="text1"/>
        </w:rPr>
        <w:t>、</w:t>
      </w:r>
      <w:r w:rsidR="00D45EAA" w:rsidRPr="00E67173">
        <w:rPr>
          <w:rFonts w:asciiTheme="minorEastAsia" w:eastAsiaTheme="minorEastAsia" w:hAnsiTheme="minorEastAsia" w:hint="eastAsia"/>
          <w:color w:val="000000" w:themeColor="text1"/>
        </w:rPr>
        <w:t>及び</w:t>
      </w:r>
      <w:r w:rsidR="000B58AE" w:rsidRPr="00E67173">
        <w:rPr>
          <w:rFonts w:asciiTheme="minorEastAsia" w:eastAsiaTheme="minorEastAsia" w:hAnsiTheme="minorEastAsia" w:hint="eastAsia"/>
          <w:color w:val="000000" w:themeColor="text1"/>
        </w:rPr>
        <w:t>単位会が協定を締結して、第1</w:t>
      </w:r>
      <w:r w:rsidR="00DF743A" w:rsidRPr="00E67173">
        <w:rPr>
          <w:rFonts w:asciiTheme="minorEastAsia" w:eastAsiaTheme="minorEastAsia" w:hAnsiTheme="minorEastAsia" w:hint="eastAsia"/>
          <w:color w:val="000000" w:themeColor="text1"/>
        </w:rPr>
        <w:t>種</w:t>
      </w:r>
      <w:bookmarkStart w:id="3" w:name="_Hlk526460652"/>
      <w:r w:rsidR="00DF743A" w:rsidRPr="00E67173">
        <w:rPr>
          <w:rFonts w:asciiTheme="minorEastAsia" w:eastAsiaTheme="minorEastAsia" w:hAnsiTheme="minorEastAsia" w:hint="eastAsia"/>
          <w:color w:val="000000" w:themeColor="text1"/>
        </w:rPr>
        <w:t>弁護士過疎地域</w:t>
      </w:r>
      <w:bookmarkEnd w:id="3"/>
      <w:r w:rsidR="00BF6F92" w:rsidRPr="00E67173">
        <w:rPr>
          <w:rFonts w:asciiTheme="minorEastAsia" w:eastAsiaTheme="minorEastAsia" w:hAnsiTheme="minorEastAsia" w:hint="eastAsia"/>
          <w:color w:val="000000" w:themeColor="text1"/>
        </w:rPr>
        <w:t>、または</w:t>
      </w:r>
      <w:r w:rsidR="003B315C" w:rsidRPr="00E67173">
        <w:rPr>
          <w:rFonts w:asciiTheme="minorEastAsia" w:eastAsiaTheme="minorEastAsia" w:hAnsiTheme="minorEastAsia" w:hint="eastAsia"/>
          <w:color w:val="000000" w:themeColor="text1"/>
        </w:rPr>
        <w:t>第2種弁護士過疎地域</w:t>
      </w:r>
      <w:r w:rsidR="00E563E8" w:rsidRPr="00E67173">
        <w:rPr>
          <w:rFonts w:asciiTheme="minorEastAsia" w:eastAsiaTheme="minorEastAsia" w:hAnsiTheme="minorEastAsia" w:hint="eastAsia"/>
          <w:color w:val="000000" w:themeColor="text1"/>
        </w:rPr>
        <w:t>のうち</w:t>
      </w:r>
      <w:r w:rsidR="00A02ECC" w:rsidRPr="00E67173">
        <w:rPr>
          <w:rFonts w:asciiTheme="minorEastAsia" w:eastAsiaTheme="minorEastAsia" w:hAnsiTheme="minorEastAsia" w:hint="eastAsia"/>
          <w:color w:val="000000" w:themeColor="text1"/>
        </w:rPr>
        <w:t>、</w:t>
      </w:r>
      <w:r w:rsidR="00E563E8" w:rsidRPr="00E67173">
        <w:rPr>
          <w:rFonts w:asciiTheme="minorEastAsia" w:eastAsiaTheme="minorEastAsia" w:hAnsiTheme="minorEastAsia" w:hint="eastAsia"/>
          <w:color w:val="000000" w:themeColor="text1"/>
        </w:rPr>
        <w:t>日弁連会長が特に設置の必要ありと認めた地域</w:t>
      </w:r>
      <w:r w:rsidR="00DF743A" w:rsidRPr="00E67173">
        <w:rPr>
          <w:rFonts w:asciiTheme="minorEastAsia" w:eastAsiaTheme="minorEastAsia" w:hAnsiTheme="minorEastAsia" w:hint="eastAsia"/>
          <w:color w:val="000000" w:themeColor="text1"/>
        </w:rPr>
        <w:t>に設置される。</w:t>
      </w:r>
    </w:p>
    <w:p w14:paraId="6F77027A" w14:textId="77777777" w:rsidR="006014FC" w:rsidRPr="00E67173" w:rsidRDefault="007D1A6F" w:rsidP="00143E6E">
      <w:pPr>
        <w:snapToGrid w:val="0"/>
        <w:ind w:leftChars="500" w:left="1112" w:firstLineChars="100" w:firstLine="222"/>
        <w:jc w:val="left"/>
        <w:rPr>
          <w:rFonts w:asciiTheme="minorEastAsia" w:eastAsiaTheme="minorEastAsia" w:hAnsiTheme="minorEastAsia"/>
          <w:color w:val="000000" w:themeColor="text1"/>
        </w:rPr>
      </w:pPr>
      <w:bookmarkStart w:id="4" w:name="_Hlk526450689"/>
      <w:r w:rsidRPr="00E67173">
        <w:rPr>
          <w:rFonts w:asciiTheme="minorEastAsia" w:eastAsiaTheme="minorEastAsia" w:hAnsiTheme="minorEastAsia" w:hint="eastAsia"/>
          <w:color w:val="000000" w:themeColor="text1"/>
        </w:rPr>
        <w:t>公設事務所</w:t>
      </w:r>
      <w:r w:rsidR="006014FC" w:rsidRPr="00E67173">
        <w:rPr>
          <w:rFonts w:asciiTheme="minorEastAsia" w:eastAsiaTheme="minorEastAsia" w:hAnsiTheme="minorEastAsia" w:hint="eastAsia"/>
          <w:color w:val="000000" w:themeColor="text1"/>
        </w:rPr>
        <w:t>は</w:t>
      </w:r>
      <w:bookmarkEnd w:id="4"/>
      <w:r w:rsidR="006014FC" w:rsidRPr="00E67173">
        <w:rPr>
          <w:rFonts w:asciiTheme="minorEastAsia" w:eastAsiaTheme="minorEastAsia" w:hAnsiTheme="minorEastAsia" w:hint="eastAsia"/>
          <w:color w:val="000000" w:themeColor="text1"/>
        </w:rPr>
        <w:t>、2000（平成12）年6月の「石見ひまわり基金法律事務所」（島根県浜田市）に始ま</w:t>
      </w:r>
      <w:r w:rsidR="00143E6E" w:rsidRPr="00E67173">
        <w:rPr>
          <w:rFonts w:asciiTheme="minorEastAsia" w:eastAsiaTheme="minorEastAsia" w:hAnsiTheme="minorEastAsia" w:hint="eastAsia"/>
          <w:color w:val="000000" w:themeColor="text1"/>
        </w:rPr>
        <w:t>った。そして</w:t>
      </w:r>
      <w:r w:rsidR="006014FC" w:rsidRPr="00E67173">
        <w:rPr>
          <w:rFonts w:asciiTheme="minorEastAsia" w:eastAsiaTheme="minorEastAsia" w:hAnsiTheme="minorEastAsia" w:hint="eastAsia"/>
          <w:color w:val="000000" w:themeColor="text1"/>
        </w:rPr>
        <w:t>、2018（平成3</w:t>
      </w:r>
      <w:r w:rsidR="006014FC" w:rsidRPr="00E67173">
        <w:rPr>
          <w:rFonts w:asciiTheme="minorEastAsia" w:eastAsiaTheme="minorEastAsia" w:hAnsiTheme="minorEastAsia"/>
          <w:color w:val="000000" w:themeColor="text1"/>
        </w:rPr>
        <w:t>0</w:t>
      </w:r>
      <w:r w:rsidR="006014FC" w:rsidRPr="00E67173">
        <w:rPr>
          <w:rFonts w:asciiTheme="minorEastAsia" w:eastAsiaTheme="minorEastAsia" w:hAnsiTheme="minorEastAsia" w:hint="eastAsia"/>
          <w:color w:val="000000" w:themeColor="text1"/>
        </w:rPr>
        <w:t>）年</w:t>
      </w:r>
      <w:r w:rsidR="003A2E0B" w:rsidRPr="00E67173">
        <w:rPr>
          <w:rFonts w:asciiTheme="minorEastAsia" w:eastAsiaTheme="minorEastAsia" w:hAnsiTheme="minorEastAsia" w:hint="eastAsia"/>
          <w:color w:val="000000" w:themeColor="text1"/>
        </w:rPr>
        <w:t>8</w:t>
      </w:r>
      <w:r w:rsidR="006014FC" w:rsidRPr="00E67173">
        <w:rPr>
          <w:rFonts w:asciiTheme="minorEastAsia" w:eastAsiaTheme="minorEastAsia" w:hAnsiTheme="minorEastAsia" w:hint="eastAsia"/>
          <w:color w:val="000000" w:themeColor="text1"/>
        </w:rPr>
        <w:t>月</w:t>
      </w:r>
      <w:r w:rsidR="003A2E0B" w:rsidRPr="00E67173">
        <w:rPr>
          <w:rFonts w:asciiTheme="minorEastAsia" w:eastAsiaTheme="minorEastAsia" w:hAnsiTheme="minorEastAsia" w:hint="eastAsia"/>
          <w:color w:val="000000" w:themeColor="text1"/>
        </w:rPr>
        <w:t>現在</w:t>
      </w:r>
      <w:r w:rsidR="006014FC" w:rsidRPr="00E67173">
        <w:rPr>
          <w:rFonts w:asciiTheme="minorEastAsia" w:eastAsiaTheme="minorEastAsia" w:hAnsiTheme="minorEastAsia" w:hint="eastAsia"/>
          <w:color w:val="000000" w:themeColor="text1"/>
        </w:rPr>
        <w:t>までに</w:t>
      </w:r>
      <w:r w:rsidRPr="00E67173">
        <w:rPr>
          <w:rFonts w:asciiTheme="minorEastAsia" w:eastAsiaTheme="minorEastAsia" w:hAnsiTheme="minorEastAsia" w:hint="eastAsia"/>
          <w:color w:val="000000" w:themeColor="text1"/>
        </w:rPr>
        <w:t>、</w:t>
      </w:r>
      <w:r w:rsidR="006014FC" w:rsidRPr="00E67173">
        <w:rPr>
          <w:rFonts w:asciiTheme="minorEastAsia" w:eastAsiaTheme="minorEastAsia" w:hAnsiTheme="minorEastAsia" w:hint="eastAsia"/>
          <w:color w:val="000000" w:themeColor="text1"/>
        </w:rPr>
        <w:t>累計11</w:t>
      </w:r>
      <w:r w:rsidR="006014FC" w:rsidRPr="00E67173">
        <w:rPr>
          <w:rFonts w:asciiTheme="minorEastAsia" w:eastAsiaTheme="minorEastAsia" w:hAnsiTheme="minorEastAsia"/>
          <w:color w:val="000000" w:themeColor="text1"/>
        </w:rPr>
        <w:t>8</w:t>
      </w:r>
      <w:r w:rsidR="006014FC" w:rsidRPr="00E67173">
        <w:rPr>
          <w:rFonts w:asciiTheme="minorEastAsia" w:eastAsiaTheme="minorEastAsia" w:hAnsiTheme="minorEastAsia" w:hint="eastAsia"/>
          <w:color w:val="000000" w:themeColor="text1"/>
        </w:rPr>
        <w:t>ヵ所に設置され</w:t>
      </w:r>
      <w:r w:rsidR="00143E6E" w:rsidRPr="00E67173">
        <w:rPr>
          <w:rFonts w:asciiTheme="minorEastAsia" w:eastAsiaTheme="minorEastAsia" w:hAnsiTheme="minorEastAsia" w:hint="eastAsia"/>
          <w:color w:val="000000" w:themeColor="text1"/>
        </w:rPr>
        <w:t>た</w:t>
      </w:r>
      <w:r w:rsidR="006014FC" w:rsidRPr="00E67173">
        <w:rPr>
          <w:rFonts w:asciiTheme="minorEastAsia" w:eastAsiaTheme="minorEastAsia" w:hAnsiTheme="minorEastAsia" w:hint="eastAsia"/>
          <w:color w:val="000000" w:themeColor="text1"/>
        </w:rPr>
        <w:t>。うち、7</w:t>
      </w:r>
      <w:r w:rsidR="006014FC" w:rsidRPr="00E67173">
        <w:rPr>
          <w:rFonts w:asciiTheme="minorEastAsia" w:eastAsiaTheme="minorEastAsia" w:hAnsiTheme="minorEastAsia"/>
          <w:color w:val="000000" w:themeColor="text1"/>
        </w:rPr>
        <w:t>1</w:t>
      </w:r>
      <w:r w:rsidR="006014FC" w:rsidRPr="00E67173">
        <w:rPr>
          <w:rFonts w:asciiTheme="minorEastAsia" w:eastAsiaTheme="minorEastAsia" w:hAnsiTheme="minorEastAsia" w:hint="eastAsia"/>
          <w:color w:val="000000" w:themeColor="text1"/>
        </w:rPr>
        <w:t>カ所は任期終了後に定着、2カ所は廃止されており、同月現在稼働しているのは4</w:t>
      </w:r>
      <w:r w:rsidR="006014FC" w:rsidRPr="00E67173">
        <w:rPr>
          <w:rFonts w:asciiTheme="minorEastAsia" w:eastAsiaTheme="minorEastAsia" w:hAnsiTheme="minorEastAsia"/>
          <w:color w:val="000000" w:themeColor="text1"/>
        </w:rPr>
        <w:t>5</w:t>
      </w:r>
      <w:r w:rsidR="006014FC" w:rsidRPr="00E67173">
        <w:rPr>
          <w:rFonts w:asciiTheme="minorEastAsia" w:eastAsiaTheme="minorEastAsia" w:hAnsiTheme="minorEastAsia" w:hint="eastAsia"/>
          <w:color w:val="000000" w:themeColor="text1"/>
        </w:rPr>
        <w:t>カ所である。</w:t>
      </w:r>
    </w:p>
    <w:p w14:paraId="43A6EAFF" w14:textId="77777777" w:rsidR="00752178" w:rsidRPr="00E67173" w:rsidRDefault="007D1A6F" w:rsidP="00143E6E">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lastRenderedPageBreak/>
        <w:t>公設事務所</w:t>
      </w:r>
      <w:r w:rsidR="00E563E8" w:rsidRPr="00E67173">
        <w:rPr>
          <w:rFonts w:asciiTheme="minorEastAsia" w:eastAsiaTheme="minorEastAsia" w:hAnsiTheme="minorEastAsia" w:hint="eastAsia"/>
          <w:color w:val="000000" w:themeColor="text1"/>
        </w:rPr>
        <w:t>へ</w:t>
      </w:r>
      <w:r w:rsidR="00DF743A" w:rsidRPr="00E67173">
        <w:rPr>
          <w:rFonts w:asciiTheme="minorEastAsia" w:eastAsiaTheme="minorEastAsia" w:hAnsiTheme="minorEastAsia" w:hint="eastAsia"/>
          <w:color w:val="000000" w:themeColor="text1"/>
        </w:rPr>
        <w:t>の</w:t>
      </w:r>
      <w:r w:rsidR="001415B9" w:rsidRPr="00E67173">
        <w:rPr>
          <w:rFonts w:asciiTheme="minorEastAsia" w:eastAsiaTheme="minorEastAsia" w:hAnsiTheme="minorEastAsia" w:hint="eastAsia"/>
          <w:color w:val="000000" w:themeColor="text1"/>
        </w:rPr>
        <w:t>支援</w:t>
      </w:r>
      <w:r w:rsidR="00E563E8" w:rsidRPr="00E67173">
        <w:rPr>
          <w:rFonts w:asciiTheme="minorEastAsia" w:eastAsiaTheme="minorEastAsia" w:hAnsiTheme="minorEastAsia" w:hint="eastAsia"/>
          <w:color w:val="000000" w:themeColor="text1"/>
        </w:rPr>
        <w:t>について</w:t>
      </w:r>
      <w:r w:rsidR="00DF743A" w:rsidRPr="00E67173">
        <w:rPr>
          <w:rFonts w:asciiTheme="minorEastAsia" w:eastAsiaTheme="minorEastAsia" w:hAnsiTheme="minorEastAsia" w:hint="eastAsia"/>
          <w:color w:val="000000" w:themeColor="text1"/>
        </w:rPr>
        <w:t>は、500万円までの開設費援助</w:t>
      </w:r>
      <w:r w:rsidR="00752178" w:rsidRPr="00E67173">
        <w:rPr>
          <w:rFonts w:asciiTheme="minorEastAsia" w:eastAsiaTheme="minorEastAsia" w:hAnsiTheme="minorEastAsia" w:hint="eastAsia"/>
          <w:color w:val="000000" w:themeColor="text1"/>
        </w:rPr>
        <w:t>と</w:t>
      </w:r>
      <w:r w:rsidR="006014FC"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所得額</w:t>
      </w:r>
      <w:r w:rsidR="006014FC" w:rsidRPr="00E67173">
        <w:rPr>
          <w:rFonts w:asciiTheme="minorEastAsia" w:eastAsiaTheme="minorEastAsia" w:hAnsiTheme="minorEastAsia" w:hint="eastAsia"/>
          <w:color w:val="000000" w:themeColor="text1"/>
        </w:rPr>
        <w:t>（</w:t>
      </w:r>
      <w:r w:rsidR="00A02ECC" w:rsidRPr="00E67173">
        <w:rPr>
          <w:rFonts w:asciiTheme="minorEastAsia" w:eastAsiaTheme="minorEastAsia" w:hAnsiTheme="minorEastAsia" w:hint="eastAsia"/>
          <w:color w:val="000000" w:themeColor="text1"/>
        </w:rPr>
        <w:t>年収</w:t>
      </w:r>
      <w:r w:rsidR="006014FC" w:rsidRPr="00E67173">
        <w:rPr>
          <w:rFonts w:asciiTheme="minorEastAsia" w:eastAsiaTheme="minorEastAsia" w:hAnsiTheme="minorEastAsia" w:hint="eastAsia"/>
          <w:color w:val="000000" w:themeColor="text1"/>
        </w:rPr>
        <w:t>7</w:t>
      </w:r>
      <w:r w:rsidR="006014FC" w:rsidRPr="00E67173">
        <w:rPr>
          <w:rFonts w:asciiTheme="minorEastAsia" w:eastAsiaTheme="minorEastAsia" w:hAnsiTheme="minorEastAsia"/>
          <w:color w:val="000000" w:themeColor="text1"/>
        </w:rPr>
        <w:t>20</w:t>
      </w:r>
      <w:r w:rsidR="006014FC" w:rsidRPr="00E67173">
        <w:rPr>
          <w:rFonts w:asciiTheme="minorEastAsia" w:eastAsiaTheme="minorEastAsia" w:hAnsiTheme="minorEastAsia" w:hint="eastAsia"/>
          <w:color w:val="000000" w:themeColor="text1"/>
        </w:rPr>
        <w:t>万円</w:t>
      </w:r>
      <w:r w:rsidR="00B272D3" w:rsidRPr="00E67173">
        <w:rPr>
          <w:rFonts w:asciiTheme="minorEastAsia" w:eastAsiaTheme="minorEastAsia" w:hAnsiTheme="minorEastAsia" w:hint="eastAsia"/>
          <w:color w:val="000000" w:themeColor="text1"/>
        </w:rPr>
        <w:t>未満の</w:t>
      </w:r>
      <w:r w:rsidR="006014FC" w:rsidRPr="00E67173">
        <w:rPr>
          <w:rFonts w:asciiTheme="minorEastAsia" w:eastAsiaTheme="minorEastAsia" w:hAnsiTheme="minorEastAsia" w:hint="eastAsia"/>
          <w:color w:val="000000" w:themeColor="text1"/>
        </w:rPr>
        <w:t>場合）</w:t>
      </w:r>
      <w:r w:rsidR="00DF743A" w:rsidRPr="00E67173">
        <w:rPr>
          <w:rFonts w:asciiTheme="minorEastAsia" w:eastAsiaTheme="minorEastAsia" w:hAnsiTheme="minorEastAsia" w:hint="eastAsia"/>
          <w:color w:val="000000" w:themeColor="text1"/>
        </w:rPr>
        <w:t>に応じた運営費援助</w:t>
      </w:r>
      <w:r w:rsidR="006014FC" w:rsidRPr="00E67173">
        <w:rPr>
          <w:rFonts w:asciiTheme="minorEastAsia" w:eastAsiaTheme="minorEastAsia" w:hAnsiTheme="minorEastAsia" w:hint="eastAsia"/>
          <w:color w:val="000000" w:themeColor="text1"/>
        </w:rPr>
        <w:t>がある。</w:t>
      </w:r>
      <w:r w:rsidR="00DF743A" w:rsidRPr="00E67173">
        <w:rPr>
          <w:rFonts w:asciiTheme="minorEastAsia" w:eastAsiaTheme="minorEastAsia" w:hAnsiTheme="minorEastAsia" w:hint="eastAsia"/>
          <w:color w:val="000000" w:themeColor="text1"/>
        </w:rPr>
        <w:t>ほか</w:t>
      </w:r>
      <w:r w:rsidR="006014FC" w:rsidRPr="00E67173">
        <w:rPr>
          <w:rFonts w:asciiTheme="minorEastAsia" w:eastAsiaTheme="minorEastAsia" w:hAnsiTheme="minorEastAsia" w:hint="eastAsia"/>
          <w:color w:val="000000" w:themeColor="text1"/>
        </w:rPr>
        <w:t>にも</w:t>
      </w:r>
      <w:r w:rsidR="00DF743A" w:rsidRPr="00E67173">
        <w:rPr>
          <w:rFonts w:asciiTheme="minorEastAsia" w:eastAsiaTheme="minorEastAsia" w:hAnsiTheme="minorEastAsia" w:hint="eastAsia"/>
          <w:color w:val="000000" w:themeColor="text1"/>
        </w:rPr>
        <w:t>公設事務所毎に支援委員会を立ち上げて事務所運営に関しアドバイスを行うなど、物心両面にわた</w:t>
      </w:r>
      <w:r w:rsidR="006014FC" w:rsidRPr="00E67173">
        <w:rPr>
          <w:rFonts w:asciiTheme="minorEastAsia" w:eastAsiaTheme="minorEastAsia" w:hAnsiTheme="minorEastAsia" w:hint="eastAsia"/>
          <w:color w:val="000000" w:themeColor="text1"/>
        </w:rPr>
        <w:t>る支援がなされ</w:t>
      </w:r>
      <w:r w:rsidR="00DF743A" w:rsidRPr="00E67173">
        <w:rPr>
          <w:rFonts w:asciiTheme="minorEastAsia" w:eastAsiaTheme="minorEastAsia" w:hAnsiTheme="minorEastAsia" w:hint="eastAsia"/>
          <w:color w:val="000000" w:themeColor="text1"/>
        </w:rPr>
        <w:t>ている。</w:t>
      </w:r>
    </w:p>
    <w:p w14:paraId="75920908" w14:textId="77777777" w:rsidR="00752178" w:rsidRPr="00E67173" w:rsidRDefault="00752178" w:rsidP="00143E6E">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2017（平成29）年度までの</w:t>
      </w:r>
      <w:r w:rsidR="0033766B" w:rsidRPr="00E67173">
        <w:rPr>
          <w:rFonts w:asciiTheme="minorEastAsia" w:eastAsiaTheme="minorEastAsia" w:hAnsiTheme="minorEastAsia" w:hint="eastAsia"/>
          <w:color w:val="000000" w:themeColor="text1"/>
        </w:rPr>
        <w:t>公設</w:t>
      </w:r>
      <w:r w:rsidR="007D1A6F" w:rsidRPr="00E67173">
        <w:rPr>
          <w:rFonts w:asciiTheme="minorEastAsia" w:eastAsiaTheme="minorEastAsia" w:hAnsiTheme="minorEastAsia" w:hint="eastAsia"/>
          <w:color w:val="000000" w:themeColor="text1"/>
        </w:rPr>
        <w:t>事務所への</w:t>
      </w:r>
      <w:r w:rsidRPr="00E67173">
        <w:rPr>
          <w:rFonts w:asciiTheme="minorEastAsia" w:eastAsiaTheme="minorEastAsia" w:hAnsiTheme="minorEastAsia" w:hint="eastAsia"/>
          <w:color w:val="000000" w:themeColor="text1"/>
        </w:rPr>
        <w:t>累計援助額は、約1</w:t>
      </w:r>
      <w:r w:rsidRPr="00E67173">
        <w:rPr>
          <w:rFonts w:asciiTheme="minorEastAsia" w:eastAsiaTheme="minorEastAsia" w:hAnsiTheme="minorEastAsia"/>
          <w:color w:val="000000" w:themeColor="text1"/>
        </w:rPr>
        <w:t>1</w:t>
      </w:r>
      <w:r w:rsidRPr="00E67173">
        <w:rPr>
          <w:rFonts w:asciiTheme="minorEastAsia" w:eastAsiaTheme="minorEastAsia" w:hAnsiTheme="minorEastAsia" w:hint="eastAsia"/>
          <w:color w:val="000000" w:themeColor="text1"/>
        </w:rPr>
        <w:t>億2</w:t>
      </w:r>
      <w:r w:rsidR="00C304B7">
        <w:rPr>
          <w:rFonts w:asciiTheme="minorEastAsia" w:eastAsiaTheme="minorEastAsia" w:hAnsiTheme="minorEastAsia"/>
          <w:color w:val="000000" w:themeColor="text1"/>
        </w:rPr>
        <w:t>,</w:t>
      </w:r>
      <w:r w:rsidRPr="00E67173">
        <w:rPr>
          <w:rFonts w:asciiTheme="minorEastAsia" w:eastAsiaTheme="minorEastAsia" w:hAnsiTheme="minorEastAsia"/>
          <w:color w:val="000000" w:themeColor="text1"/>
        </w:rPr>
        <w:t>500</w:t>
      </w:r>
      <w:r w:rsidRPr="00E67173">
        <w:rPr>
          <w:rFonts w:asciiTheme="minorEastAsia" w:eastAsiaTheme="minorEastAsia" w:hAnsiTheme="minorEastAsia" w:hint="eastAsia"/>
          <w:color w:val="000000" w:themeColor="text1"/>
        </w:rPr>
        <w:t>万円に上っている。</w:t>
      </w:r>
    </w:p>
    <w:p w14:paraId="7E717449" w14:textId="77777777" w:rsidR="0025391A" w:rsidRPr="00E67173" w:rsidRDefault="0013266A" w:rsidP="00E44FF4">
      <w:pPr>
        <w:snapToGrid w:val="0"/>
        <w:ind w:firstLineChars="200" w:firstLine="447"/>
        <w:jc w:val="left"/>
        <w:rPr>
          <w:rFonts w:asciiTheme="minorEastAsia" w:eastAsiaTheme="minorEastAsia" w:hAnsiTheme="minorEastAsia"/>
          <w:b/>
          <w:color w:val="000000" w:themeColor="text1"/>
        </w:rPr>
      </w:pPr>
      <w:r w:rsidRPr="00E67173">
        <w:rPr>
          <w:rFonts w:asciiTheme="minorEastAsia" w:eastAsiaTheme="minorEastAsia" w:hAnsiTheme="minorEastAsia" w:hint="eastAsia"/>
          <w:b/>
          <w:color w:val="000000" w:themeColor="text1"/>
        </w:rPr>
        <w:t>(</w:t>
      </w:r>
      <w:r w:rsidR="0025391A" w:rsidRPr="00E67173">
        <w:rPr>
          <w:rFonts w:asciiTheme="minorEastAsia" w:eastAsiaTheme="minorEastAsia" w:hAnsiTheme="minorEastAsia" w:hint="eastAsia"/>
          <w:b/>
          <w:color w:val="000000" w:themeColor="text1"/>
        </w:rPr>
        <w:t>ウ</w:t>
      </w:r>
      <w:r w:rsidRPr="00E67173">
        <w:rPr>
          <w:rFonts w:asciiTheme="minorEastAsia" w:eastAsiaTheme="minorEastAsia" w:hAnsiTheme="minorEastAsia" w:hint="eastAsia"/>
          <w:b/>
          <w:color w:val="000000" w:themeColor="text1"/>
        </w:rPr>
        <w:t>)</w:t>
      </w:r>
      <w:r w:rsidR="00E44FF4" w:rsidRPr="00E67173">
        <w:rPr>
          <w:rFonts w:asciiTheme="minorEastAsia" w:eastAsiaTheme="minorEastAsia" w:hAnsiTheme="minorEastAsia" w:hint="eastAsia"/>
          <w:b/>
          <w:color w:val="000000" w:themeColor="text1"/>
        </w:rPr>
        <w:t xml:space="preserve">　</w:t>
      </w:r>
      <w:r w:rsidR="0025391A" w:rsidRPr="00E67173">
        <w:rPr>
          <w:rFonts w:asciiTheme="minorEastAsia" w:eastAsiaTheme="minorEastAsia" w:hAnsiTheme="minorEastAsia" w:hint="eastAsia"/>
          <w:b/>
          <w:color w:val="000000" w:themeColor="text1"/>
        </w:rPr>
        <w:t>「弁護士偏在解消のための経済的支援」</w:t>
      </w:r>
    </w:p>
    <w:p w14:paraId="61870270" w14:textId="77777777" w:rsidR="00143E6E" w:rsidRPr="00E67173" w:rsidRDefault="00143E6E" w:rsidP="00143E6E">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ａ　</w:t>
      </w:r>
      <w:r w:rsidR="00DF743A" w:rsidRPr="00E67173">
        <w:rPr>
          <w:rFonts w:asciiTheme="minorEastAsia" w:eastAsiaTheme="minorEastAsia" w:hAnsiTheme="minorEastAsia" w:hint="eastAsia"/>
          <w:color w:val="000000" w:themeColor="text1"/>
        </w:rPr>
        <w:t>さらに日弁連は</w:t>
      </w:r>
      <w:r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2007（平成19）年度から「弁護士偏在解消のための経済的支援」の制度を設け</w:t>
      </w:r>
      <w:r w:rsidR="00752178" w:rsidRPr="00E67173">
        <w:rPr>
          <w:rFonts w:asciiTheme="minorEastAsia" w:eastAsiaTheme="minorEastAsia" w:hAnsiTheme="minorEastAsia" w:hint="eastAsia"/>
          <w:color w:val="000000" w:themeColor="text1"/>
        </w:rPr>
        <w:t>、</w:t>
      </w:r>
      <w:r w:rsidR="00221094" w:rsidRPr="00E67173">
        <w:rPr>
          <w:rFonts w:asciiTheme="minorEastAsia" w:eastAsiaTheme="minorEastAsia" w:hAnsiTheme="minorEastAsia" w:hint="eastAsia"/>
          <w:color w:val="000000" w:themeColor="text1"/>
        </w:rPr>
        <w:t>弁護士</w:t>
      </w:r>
      <w:r w:rsidR="00DF743A" w:rsidRPr="00E67173">
        <w:rPr>
          <w:rFonts w:asciiTheme="minorEastAsia" w:eastAsiaTheme="minorEastAsia" w:hAnsiTheme="minorEastAsia" w:hint="eastAsia"/>
          <w:color w:val="000000" w:themeColor="text1"/>
        </w:rPr>
        <w:t>過疎・偏在対策</w:t>
      </w:r>
      <w:r w:rsidR="00A71B53" w:rsidRPr="00E67173">
        <w:rPr>
          <w:rFonts w:asciiTheme="minorEastAsia" w:eastAsiaTheme="minorEastAsia" w:hAnsiTheme="minorEastAsia" w:hint="eastAsia"/>
          <w:color w:val="000000" w:themeColor="text1"/>
        </w:rPr>
        <w:t>をより充実させた。</w:t>
      </w:r>
    </w:p>
    <w:p w14:paraId="13756E83" w14:textId="77777777" w:rsidR="00143E6E" w:rsidRPr="00E67173" w:rsidRDefault="00B217B9" w:rsidP="00143E6E">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同</w:t>
      </w:r>
      <w:r w:rsidR="00DF743A" w:rsidRPr="00E67173">
        <w:rPr>
          <w:rFonts w:asciiTheme="minorEastAsia" w:eastAsiaTheme="minorEastAsia" w:hAnsiTheme="minorEastAsia" w:hint="eastAsia"/>
          <w:color w:val="000000" w:themeColor="text1"/>
        </w:rPr>
        <w:t>制度は、</w:t>
      </w:r>
      <w:r w:rsidR="00CA3D6C" w:rsidRPr="00E67173">
        <w:rPr>
          <w:rFonts w:asciiTheme="minorEastAsia" w:eastAsiaTheme="minorEastAsia" w:hAnsiTheme="minorEastAsia" w:hint="eastAsia"/>
          <w:color w:val="000000" w:themeColor="text1"/>
        </w:rPr>
        <w:t>地裁支部管内弁護士1人当たり人口が3万人超の地域、簡裁管内弁護士ゼロ・ワン地域、市町村内弁護士ゼロ地域等を</w:t>
      </w:r>
      <w:r w:rsidR="00151064" w:rsidRPr="00E67173">
        <w:rPr>
          <w:rFonts w:asciiTheme="minorEastAsia" w:eastAsiaTheme="minorEastAsia" w:hAnsiTheme="minorEastAsia" w:hint="eastAsia"/>
          <w:color w:val="000000" w:themeColor="text1"/>
        </w:rPr>
        <w:t>「弁護士偏在解消対策地区」</w:t>
      </w:r>
      <w:r w:rsidR="00221094" w:rsidRPr="00E67173">
        <w:rPr>
          <w:rFonts w:asciiTheme="minorEastAsia" w:eastAsiaTheme="minorEastAsia" w:hAnsiTheme="minorEastAsia" w:hint="eastAsia"/>
          <w:color w:val="000000" w:themeColor="text1"/>
        </w:rPr>
        <w:t>等</w:t>
      </w:r>
      <w:r w:rsidR="00CA3D6C" w:rsidRPr="00E67173">
        <w:rPr>
          <w:rFonts w:asciiTheme="minorEastAsia" w:eastAsiaTheme="minorEastAsia" w:hAnsiTheme="minorEastAsia" w:hint="eastAsia"/>
          <w:color w:val="000000" w:themeColor="text1"/>
        </w:rPr>
        <w:t>と</w:t>
      </w:r>
      <w:r w:rsidR="00DA15D0" w:rsidRPr="00E67173">
        <w:rPr>
          <w:rFonts w:asciiTheme="minorEastAsia" w:eastAsiaTheme="minorEastAsia" w:hAnsiTheme="minorEastAsia" w:hint="eastAsia"/>
          <w:color w:val="000000" w:themeColor="text1"/>
        </w:rPr>
        <w:t>定義付けた上</w:t>
      </w:r>
      <w:r w:rsidR="00221094" w:rsidRPr="00E67173">
        <w:rPr>
          <w:rFonts w:asciiTheme="minorEastAsia" w:eastAsiaTheme="minorEastAsia" w:hAnsiTheme="minorEastAsia" w:hint="eastAsia"/>
          <w:color w:val="000000" w:themeColor="text1"/>
        </w:rPr>
        <w:t>、</w:t>
      </w:r>
      <w:r w:rsidR="00DA15D0" w:rsidRPr="00E67173">
        <w:rPr>
          <w:rFonts w:asciiTheme="minorEastAsia" w:eastAsiaTheme="minorEastAsia" w:hAnsiTheme="minorEastAsia" w:hint="eastAsia"/>
          <w:color w:val="000000" w:themeColor="text1"/>
        </w:rPr>
        <w:t>こうした地区</w:t>
      </w:r>
      <w:r w:rsidR="00151064" w:rsidRPr="00E67173">
        <w:rPr>
          <w:rFonts w:asciiTheme="minorEastAsia" w:eastAsiaTheme="minorEastAsia" w:hAnsiTheme="minorEastAsia" w:hint="eastAsia"/>
          <w:color w:val="000000" w:themeColor="text1"/>
        </w:rPr>
        <w:t>に</w:t>
      </w:r>
      <w:r w:rsidR="00221094" w:rsidRPr="00E67173">
        <w:rPr>
          <w:rFonts w:asciiTheme="minorEastAsia" w:eastAsiaTheme="minorEastAsia" w:hAnsiTheme="minorEastAsia" w:hint="eastAsia"/>
          <w:color w:val="000000" w:themeColor="text1"/>
        </w:rPr>
        <w:t>弁護士が</w:t>
      </w:r>
      <w:r w:rsidR="00151064" w:rsidRPr="00E67173">
        <w:rPr>
          <w:rFonts w:asciiTheme="minorEastAsia" w:eastAsiaTheme="minorEastAsia" w:hAnsiTheme="minorEastAsia" w:hint="eastAsia"/>
          <w:color w:val="000000" w:themeColor="text1"/>
        </w:rPr>
        <w:t>定着することを促進</w:t>
      </w:r>
      <w:r w:rsidR="00C2675B" w:rsidRPr="00E67173">
        <w:rPr>
          <w:rFonts w:asciiTheme="minorEastAsia" w:eastAsiaTheme="minorEastAsia" w:hAnsiTheme="minorEastAsia" w:hint="eastAsia"/>
          <w:color w:val="000000" w:themeColor="text1"/>
        </w:rPr>
        <w:t>すべく</w:t>
      </w:r>
      <w:r w:rsidR="00780AC3" w:rsidRPr="00E67173">
        <w:rPr>
          <w:rFonts w:asciiTheme="minorEastAsia" w:eastAsiaTheme="minorEastAsia" w:hAnsiTheme="minorEastAsia" w:hint="eastAsia"/>
          <w:color w:val="000000" w:themeColor="text1"/>
        </w:rPr>
        <w:t>、</w:t>
      </w:r>
      <w:r w:rsidR="006A5484" w:rsidRPr="00E67173">
        <w:rPr>
          <w:rFonts w:asciiTheme="minorEastAsia" w:eastAsiaTheme="minorEastAsia" w:hAnsiTheme="minorEastAsia" w:hint="eastAsia"/>
          <w:color w:val="000000" w:themeColor="text1"/>
        </w:rPr>
        <w:t>経済的支援を</w:t>
      </w:r>
      <w:r w:rsidR="00221094" w:rsidRPr="00E67173">
        <w:rPr>
          <w:rFonts w:asciiTheme="minorEastAsia" w:eastAsiaTheme="minorEastAsia" w:hAnsiTheme="minorEastAsia" w:hint="eastAsia"/>
          <w:color w:val="000000" w:themeColor="text1"/>
        </w:rPr>
        <w:t>行う</w:t>
      </w:r>
      <w:r w:rsidR="006A5484" w:rsidRPr="00E67173">
        <w:rPr>
          <w:rFonts w:asciiTheme="minorEastAsia" w:eastAsiaTheme="minorEastAsia" w:hAnsiTheme="minorEastAsia" w:hint="eastAsia"/>
          <w:color w:val="000000" w:themeColor="text1"/>
        </w:rPr>
        <w:t>ものである。</w:t>
      </w:r>
    </w:p>
    <w:p w14:paraId="1B1D59AE" w14:textId="77777777" w:rsidR="00C2675B" w:rsidRPr="00E67173" w:rsidRDefault="00143E6E" w:rsidP="00143E6E">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ｂ　支援の内容としては</w:t>
      </w:r>
      <w:r w:rsidR="00221094" w:rsidRPr="00E67173">
        <w:rPr>
          <w:rFonts w:asciiTheme="minorEastAsia" w:eastAsiaTheme="minorEastAsia" w:hAnsiTheme="minorEastAsia" w:hint="eastAsia"/>
          <w:color w:val="000000" w:themeColor="text1"/>
        </w:rPr>
        <w:t>、</w:t>
      </w:r>
      <w:r w:rsidR="00C2675B" w:rsidRPr="00E67173">
        <w:rPr>
          <w:rFonts w:asciiTheme="minorEastAsia" w:eastAsiaTheme="minorEastAsia" w:hAnsiTheme="minorEastAsia" w:hint="eastAsia"/>
          <w:color w:val="000000" w:themeColor="text1"/>
        </w:rPr>
        <w:t>「弁護士偏在解消対策地区」等</w:t>
      </w:r>
      <w:r w:rsidR="003F0C2B" w:rsidRPr="00E67173">
        <w:rPr>
          <w:rFonts w:asciiTheme="minorEastAsia" w:eastAsiaTheme="minorEastAsia" w:hAnsiTheme="minorEastAsia" w:hint="eastAsia"/>
          <w:color w:val="000000" w:themeColor="text1"/>
        </w:rPr>
        <w:t>で</w:t>
      </w:r>
      <w:r w:rsidR="00151064" w:rsidRPr="00E67173">
        <w:rPr>
          <w:rFonts w:asciiTheme="minorEastAsia" w:eastAsiaTheme="minorEastAsia" w:hAnsiTheme="minorEastAsia" w:hint="eastAsia"/>
          <w:color w:val="000000" w:themeColor="text1"/>
        </w:rPr>
        <w:t>開業する弁護士・弁護士法人</w:t>
      </w:r>
      <w:r w:rsidR="003F0C2B" w:rsidRPr="00E67173">
        <w:rPr>
          <w:rFonts w:asciiTheme="minorEastAsia" w:eastAsiaTheme="minorEastAsia" w:hAnsiTheme="minorEastAsia" w:hint="eastAsia"/>
          <w:color w:val="000000" w:themeColor="text1"/>
        </w:rPr>
        <w:t>（偏在対応弁護士</w:t>
      </w:r>
      <w:r w:rsidR="00DA15D0" w:rsidRPr="00E67173">
        <w:rPr>
          <w:rFonts w:asciiTheme="minorEastAsia" w:eastAsiaTheme="minorEastAsia" w:hAnsiTheme="minorEastAsia" w:hint="eastAsia"/>
          <w:color w:val="000000" w:themeColor="text1"/>
        </w:rPr>
        <w:t>等</w:t>
      </w:r>
      <w:r w:rsidR="003F0C2B" w:rsidRPr="00E67173">
        <w:rPr>
          <w:rFonts w:asciiTheme="minorEastAsia" w:eastAsiaTheme="minorEastAsia" w:hAnsiTheme="minorEastAsia" w:hint="eastAsia"/>
          <w:color w:val="000000" w:themeColor="text1"/>
        </w:rPr>
        <w:t>）</w:t>
      </w:r>
      <w:r w:rsidR="00151064" w:rsidRPr="00E67173">
        <w:rPr>
          <w:rFonts w:asciiTheme="minorEastAsia" w:eastAsiaTheme="minorEastAsia" w:hAnsiTheme="minorEastAsia" w:hint="eastAsia"/>
          <w:color w:val="000000" w:themeColor="text1"/>
        </w:rPr>
        <w:t>に対する独立開業支援</w:t>
      </w:r>
      <w:r w:rsidR="00CA3D6C" w:rsidRPr="00E67173">
        <w:rPr>
          <w:rFonts w:asciiTheme="minorEastAsia" w:eastAsiaTheme="minorEastAsia" w:hAnsiTheme="minorEastAsia" w:hint="eastAsia"/>
          <w:color w:val="000000" w:themeColor="text1"/>
        </w:rPr>
        <w:t>・常駐従事務所開設支援</w:t>
      </w:r>
      <w:r w:rsidR="003F0C2B" w:rsidRPr="00E67173">
        <w:rPr>
          <w:rFonts w:asciiTheme="minorEastAsia" w:eastAsiaTheme="minorEastAsia" w:hAnsiTheme="minorEastAsia" w:hint="eastAsia"/>
          <w:color w:val="000000" w:themeColor="text1"/>
        </w:rPr>
        <w:t>（上限</w:t>
      </w:r>
      <w:r w:rsidR="004E7A09" w:rsidRPr="00E67173">
        <w:rPr>
          <w:rFonts w:asciiTheme="minorEastAsia" w:eastAsiaTheme="minorEastAsia" w:hAnsiTheme="minorEastAsia" w:hint="eastAsia"/>
          <w:color w:val="000000" w:themeColor="text1"/>
        </w:rPr>
        <w:t>3</w:t>
      </w:r>
      <w:r w:rsidR="004E7A09" w:rsidRPr="00E67173">
        <w:rPr>
          <w:rFonts w:asciiTheme="minorEastAsia" w:eastAsiaTheme="minorEastAsia" w:hAnsiTheme="minorEastAsia"/>
          <w:color w:val="000000" w:themeColor="text1"/>
        </w:rPr>
        <w:t>50</w:t>
      </w:r>
      <w:r w:rsidR="003F0C2B" w:rsidRPr="00E67173">
        <w:rPr>
          <w:rFonts w:asciiTheme="minorEastAsia" w:eastAsiaTheme="minorEastAsia" w:hAnsiTheme="minorEastAsia" w:hint="eastAsia"/>
          <w:color w:val="000000" w:themeColor="text1"/>
        </w:rPr>
        <w:t>万円</w:t>
      </w:r>
      <w:r w:rsidR="004E7A09" w:rsidRPr="00E67173">
        <w:rPr>
          <w:rFonts w:asciiTheme="minorEastAsia" w:eastAsiaTheme="minorEastAsia" w:hAnsiTheme="minorEastAsia" w:hint="eastAsia"/>
          <w:color w:val="000000" w:themeColor="text1"/>
        </w:rPr>
        <w:t>、7年間無利息</w:t>
      </w:r>
      <w:r w:rsidR="003F0C2B" w:rsidRPr="00E67173">
        <w:rPr>
          <w:rFonts w:asciiTheme="minorEastAsia" w:eastAsiaTheme="minorEastAsia" w:hAnsiTheme="minorEastAsia" w:hint="eastAsia"/>
          <w:color w:val="000000" w:themeColor="text1"/>
        </w:rPr>
        <w:t>の貸付）</w:t>
      </w:r>
      <w:r w:rsidR="00221094" w:rsidRPr="00E67173">
        <w:rPr>
          <w:rFonts w:asciiTheme="minorEastAsia" w:eastAsiaTheme="minorEastAsia" w:hAnsiTheme="minorEastAsia" w:hint="eastAsia"/>
          <w:color w:val="000000" w:themeColor="text1"/>
        </w:rPr>
        <w:t>、</w:t>
      </w:r>
      <w:bookmarkStart w:id="5" w:name="_Hlk526026228"/>
      <w:r w:rsidR="00DA15D0" w:rsidRPr="00E67173">
        <w:rPr>
          <w:rFonts w:asciiTheme="minorEastAsia" w:eastAsiaTheme="minorEastAsia" w:hAnsiTheme="minorEastAsia" w:hint="eastAsia"/>
          <w:color w:val="000000" w:themeColor="text1"/>
        </w:rPr>
        <w:t>当該</w:t>
      </w:r>
      <w:r w:rsidR="00B64AC8" w:rsidRPr="00E67173">
        <w:rPr>
          <w:rFonts w:asciiTheme="minorEastAsia" w:eastAsiaTheme="minorEastAsia" w:hAnsiTheme="minorEastAsia" w:hint="eastAsia"/>
          <w:color w:val="000000" w:themeColor="text1"/>
        </w:rPr>
        <w:t>弁護士</w:t>
      </w:r>
      <w:r w:rsidR="00DA15D0" w:rsidRPr="00E67173">
        <w:rPr>
          <w:rFonts w:asciiTheme="minorEastAsia" w:eastAsiaTheme="minorEastAsia" w:hAnsiTheme="minorEastAsia" w:hint="eastAsia"/>
          <w:color w:val="000000" w:themeColor="text1"/>
        </w:rPr>
        <w:t>等</w:t>
      </w:r>
      <w:r w:rsidR="00CA3D6C" w:rsidRPr="00E67173">
        <w:rPr>
          <w:rFonts w:asciiTheme="minorEastAsia" w:eastAsiaTheme="minorEastAsia" w:hAnsiTheme="minorEastAsia" w:hint="eastAsia"/>
          <w:color w:val="000000" w:themeColor="text1"/>
        </w:rPr>
        <w:t>を養成する</w:t>
      </w:r>
      <w:r w:rsidR="00B64AC8" w:rsidRPr="00E67173">
        <w:rPr>
          <w:rFonts w:asciiTheme="minorEastAsia" w:eastAsiaTheme="minorEastAsia" w:hAnsiTheme="minorEastAsia" w:hint="eastAsia"/>
          <w:color w:val="000000" w:themeColor="text1"/>
        </w:rPr>
        <w:t>弁護士・弁護士法人</w:t>
      </w:r>
      <w:r w:rsidR="00CA3D6C" w:rsidRPr="00E67173">
        <w:rPr>
          <w:rFonts w:asciiTheme="minorEastAsia" w:eastAsiaTheme="minorEastAsia" w:hAnsiTheme="minorEastAsia" w:hint="eastAsia"/>
          <w:color w:val="000000" w:themeColor="text1"/>
        </w:rPr>
        <w:t>に対する養成費用支援</w:t>
      </w:r>
      <w:r w:rsidR="00B64AC8" w:rsidRPr="00E67173">
        <w:rPr>
          <w:rFonts w:asciiTheme="minorEastAsia" w:eastAsiaTheme="minorEastAsia" w:hAnsiTheme="minorEastAsia" w:hint="eastAsia"/>
          <w:color w:val="000000" w:themeColor="text1"/>
        </w:rPr>
        <w:t>（上限</w:t>
      </w:r>
      <w:r w:rsidR="001A67D0" w:rsidRPr="00E67173">
        <w:rPr>
          <w:rFonts w:asciiTheme="minorEastAsia" w:eastAsiaTheme="minorEastAsia" w:hAnsiTheme="minorEastAsia" w:hint="eastAsia"/>
          <w:color w:val="000000" w:themeColor="text1"/>
        </w:rPr>
        <w:t>1</w:t>
      </w:r>
      <w:r w:rsidR="001A67D0" w:rsidRPr="00E67173">
        <w:rPr>
          <w:rFonts w:asciiTheme="minorEastAsia" w:eastAsiaTheme="minorEastAsia" w:hAnsiTheme="minorEastAsia"/>
          <w:color w:val="000000" w:themeColor="text1"/>
        </w:rPr>
        <w:t>00</w:t>
      </w:r>
      <w:r w:rsidR="00B64AC8" w:rsidRPr="00E67173">
        <w:rPr>
          <w:rFonts w:asciiTheme="minorEastAsia" w:eastAsiaTheme="minorEastAsia" w:hAnsiTheme="minorEastAsia" w:hint="eastAsia"/>
          <w:color w:val="000000" w:themeColor="text1"/>
        </w:rPr>
        <w:t>万円の給付）</w:t>
      </w:r>
      <w:r w:rsidR="004E7A09" w:rsidRPr="00E67173">
        <w:rPr>
          <w:rFonts w:asciiTheme="minorEastAsia" w:eastAsiaTheme="minorEastAsia" w:hAnsiTheme="minorEastAsia" w:hint="eastAsia"/>
          <w:color w:val="000000" w:themeColor="text1"/>
        </w:rPr>
        <w:t>等</w:t>
      </w:r>
      <w:r w:rsidR="00DA15D0" w:rsidRPr="00E67173">
        <w:rPr>
          <w:rFonts w:asciiTheme="minorEastAsia" w:eastAsiaTheme="minorEastAsia" w:hAnsiTheme="minorEastAsia" w:hint="eastAsia"/>
          <w:color w:val="000000" w:themeColor="text1"/>
        </w:rPr>
        <w:t>のほか</w:t>
      </w:r>
      <w:r w:rsidR="00C2675B" w:rsidRPr="00E67173">
        <w:rPr>
          <w:rFonts w:asciiTheme="minorEastAsia" w:eastAsiaTheme="minorEastAsia" w:hAnsiTheme="minorEastAsia" w:hint="eastAsia"/>
          <w:color w:val="000000" w:themeColor="text1"/>
        </w:rPr>
        <w:t>、</w:t>
      </w:r>
      <w:r w:rsidR="00DA15D0" w:rsidRPr="00E67173">
        <w:rPr>
          <w:rFonts w:asciiTheme="minorEastAsia" w:eastAsiaTheme="minorEastAsia" w:hAnsiTheme="minorEastAsia" w:hint="eastAsia"/>
          <w:color w:val="000000" w:themeColor="text1"/>
        </w:rPr>
        <w:t>単位会やブロックが当該弁護士等の養成を行うため</w:t>
      </w:r>
      <w:r w:rsidR="00C2675B" w:rsidRPr="00E67173">
        <w:rPr>
          <w:rFonts w:asciiTheme="minorEastAsia" w:eastAsiaTheme="minorEastAsia" w:hAnsiTheme="minorEastAsia" w:hint="eastAsia"/>
          <w:color w:val="000000" w:themeColor="text1"/>
        </w:rPr>
        <w:t>設置する偏在対策拠点事務所への支援（開設資金として上限</w:t>
      </w:r>
      <w:r w:rsidR="006B56A0" w:rsidRPr="00E67173">
        <w:rPr>
          <w:rFonts w:asciiTheme="minorEastAsia" w:eastAsiaTheme="minorEastAsia" w:hAnsiTheme="minorEastAsia" w:hint="eastAsia"/>
          <w:color w:val="000000" w:themeColor="text1"/>
        </w:rPr>
        <w:t>1</w:t>
      </w:r>
      <w:r w:rsidR="006B56A0" w:rsidRPr="00E67173">
        <w:rPr>
          <w:rFonts w:asciiTheme="minorEastAsia" w:eastAsiaTheme="minorEastAsia" w:hAnsiTheme="minorEastAsia"/>
          <w:color w:val="000000" w:themeColor="text1"/>
        </w:rPr>
        <w:t>500</w:t>
      </w:r>
      <w:r w:rsidR="00C2675B" w:rsidRPr="00E67173">
        <w:rPr>
          <w:rFonts w:asciiTheme="minorEastAsia" w:eastAsiaTheme="minorEastAsia" w:hAnsiTheme="minorEastAsia" w:hint="eastAsia"/>
          <w:color w:val="000000" w:themeColor="text1"/>
        </w:rPr>
        <w:t>万円の給付）等</w:t>
      </w:r>
      <w:r w:rsidR="004F3748" w:rsidRPr="00E67173">
        <w:rPr>
          <w:rFonts w:asciiTheme="minorEastAsia" w:eastAsiaTheme="minorEastAsia" w:hAnsiTheme="minorEastAsia" w:hint="eastAsia"/>
          <w:color w:val="000000" w:themeColor="text1"/>
        </w:rPr>
        <w:t>が</w:t>
      </w:r>
      <w:r w:rsidRPr="00E67173">
        <w:rPr>
          <w:rFonts w:asciiTheme="minorEastAsia" w:eastAsiaTheme="minorEastAsia" w:hAnsiTheme="minorEastAsia" w:hint="eastAsia"/>
          <w:color w:val="000000" w:themeColor="text1"/>
        </w:rPr>
        <w:t>ある</w:t>
      </w:r>
      <w:r w:rsidR="00C2675B" w:rsidRPr="00E67173">
        <w:rPr>
          <w:rFonts w:asciiTheme="minorEastAsia" w:eastAsiaTheme="minorEastAsia" w:hAnsiTheme="minorEastAsia" w:hint="eastAsia"/>
          <w:color w:val="000000" w:themeColor="text1"/>
        </w:rPr>
        <w:t>。</w:t>
      </w:r>
    </w:p>
    <w:p w14:paraId="500623A1" w14:textId="77777777" w:rsidR="001A67D0" w:rsidRPr="00E67173" w:rsidRDefault="00143E6E" w:rsidP="00143E6E">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rPr>
        <w:t xml:space="preserve">ｃ　</w:t>
      </w:r>
      <w:r w:rsidR="00CA3D6C" w:rsidRPr="00E67173">
        <w:rPr>
          <w:rFonts w:asciiTheme="minorEastAsia" w:eastAsiaTheme="minorEastAsia" w:hAnsiTheme="minorEastAsia" w:hint="eastAsia"/>
          <w:color w:val="000000" w:themeColor="text1"/>
        </w:rPr>
        <w:t>同制度は、当初「日弁連ひまわり基金」とは別会計であったが、</w:t>
      </w:r>
      <w:r w:rsidR="00CA3D6C" w:rsidRPr="00E67173">
        <w:rPr>
          <w:rFonts w:asciiTheme="minorEastAsia" w:eastAsiaTheme="minorEastAsia" w:hAnsiTheme="minorEastAsia" w:hint="eastAsia"/>
          <w:color w:val="000000" w:themeColor="text1"/>
          <w:szCs w:val="20"/>
        </w:rPr>
        <w:t>2013（平成25）年度から同基金に統合され、</w:t>
      </w:r>
      <w:r w:rsidR="00780AC3" w:rsidRPr="00E67173">
        <w:rPr>
          <w:rFonts w:asciiTheme="minorEastAsia" w:eastAsiaTheme="minorEastAsia" w:hAnsiTheme="minorEastAsia" w:hint="eastAsia"/>
          <w:color w:val="000000" w:themeColor="text1"/>
          <w:szCs w:val="20"/>
        </w:rPr>
        <w:t>その後</w:t>
      </w:r>
      <w:r w:rsidR="00CA3D6C" w:rsidRPr="00E67173">
        <w:rPr>
          <w:rFonts w:asciiTheme="minorEastAsia" w:eastAsiaTheme="minorEastAsia" w:hAnsiTheme="minorEastAsia" w:hint="eastAsia"/>
          <w:color w:val="000000" w:themeColor="text1"/>
          <w:szCs w:val="20"/>
        </w:rPr>
        <w:t>の弁護士過疎・偏在対策の体制が確立された。</w:t>
      </w:r>
      <w:bookmarkEnd w:id="5"/>
    </w:p>
    <w:p w14:paraId="1691B2E7" w14:textId="77777777" w:rsidR="003F0C2B" w:rsidRPr="00E67173" w:rsidRDefault="00143E6E" w:rsidP="00143E6E">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rPr>
        <w:t xml:space="preserve">ｄ　</w:t>
      </w:r>
      <w:r w:rsidR="001A67D0" w:rsidRPr="00E67173">
        <w:rPr>
          <w:rFonts w:asciiTheme="minorEastAsia" w:eastAsiaTheme="minorEastAsia" w:hAnsiTheme="minorEastAsia" w:hint="eastAsia"/>
          <w:color w:val="000000" w:themeColor="text1"/>
        </w:rPr>
        <w:t>開設支援を受けた偏在対策拠点事務所</w:t>
      </w:r>
      <w:r w:rsidRPr="00E67173">
        <w:rPr>
          <w:rFonts w:asciiTheme="minorEastAsia" w:eastAsiaTheme="minorEastAsia" w:hAnsiTheme="minorEastAsia" w:hint="eastAsia"/>
          <w:color w:val="000000" w:themeColor="text1"/>
        </w:rPr>
        <w:t>として</w:t>
      </w:r>
      <w:r w:rsidR="001A67D0" w:rsidRPr="00E67173">
        <w:rPr>
          <w:rFonts w:asciiTheme="minorEastAsia" w:eastAsiaTheme="minorEastAsia" w:hAnsiTheme="minorEastAsia" w:hint="eastAsia"/>
          <w:color w:val="000000" w:themeColor="text1"/>
        </w:rPr>
        <w:t>は</w:t>
      </w:r>
      <w:r w:rsidR="00780AC3"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やまびこ基金（東北弁連）、あさかぜ基金（九弁連</w:t>
      </w:r>
      <w:r w:rsidR="004D664F"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福岡県）、ひょうごパブリック（兵庫県）、かながわパブリック（関弁連</w:t>
      </w:r>
      <w:r w:rsidR="004D664F"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神奈川県）</w:t>
      </w:r>
      <w:r w:rsidR="003A2E0B"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そして東京パブリック三田支所（関弁連</w:t>
      </w:r>
      <w:r w:rsidR="004D664F"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東京）の5ヵ所となっている</w:t>
      </w:r>
      <w:r w:rsidR="00A02ECC"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ただし、</w:t>
      </w:r>
      <w:r w:rsidR="004D664F" w:rsidRPr="00E67173">
        <w:rPr>
          <w:rFonts w:asciiTheme="minorEastAsia" w:eastAsiaTheme="minorEastAsia" w:hAnsiTheme="minorEastAsia" w:hint="eastAsia"/>
          <w:color w:val="000000" w:themeColor="text1"/>
        </w:rPr>
        <w:t>やまびこ基金と東京パブリック三田支所</w:t>
      </w:r>
      <w:r w:rsidR="001A67D0" w:rsidRPr="00E67173">
        <w:rPr>
          <w:rFonts w:asciiTheme="minorEastAsia" w:eastAsiaTheme="minorEastAsia" w:hAnsiTheme="minorEastAsia" w:hint="eastAsia"/>
          <w:color w:val="000000" w:themeColor="text1"/>
        </w:rPr>
        <w:t>は</w:t>
      </w:r>
      <w:r w:rsidR="00E67173">
        <w:rPr>
          <w:rFonts w:asciiTheme="minorEastAsia" w:eastAsiaTheme="minorEastAsia" w:hAnsiTheme="minorEastAsia" w:hint="eastAsia"/>
          <w:color w:val="000000" w:themeColor="text1"/>
        </w:rPr>
        <w:t>、</w:t>
      </w:r>
      <w:r w:rsidR="004F3748" w:rsidRPr="00E67173">
        <w:rPr>
          <w:rFonts w:asciiTheme="minorEastAsia" w:eastAsiaTheme="minorEastAsia" w:hAnsiTheme="minorEastAsia" w:hint="eastAsia"/>
          <w:color w:val="000000" w:themeColor="text1"/>
        </w:rPr>
        <w:t>現在までに</w:t>
      </w:r>
      <w:r w:rsidR="004D664F" w:rsidRPr="00E67173">
        <w:rPr>
          <w:rFonts w:asciiTheme="minorEastAsia" w:eastAsiaTheme="minorEastAsia" w:hAnsiTheme="minorEastAsia" w:hint="eastAsia"/>
          <w:color w:val="000000" w:themeColor="text1"/>
        </w:rPr>
        <w:t>閉鎖済み</w:t>
      </w:r>
      <w:r w:rsidR="00A02ECC" w:rsidRPr="00E67173">
        <w:rPr>
          <w:rFonts w:asciiTheme="minorEastAsia" w:eastAsiaTheme="minorEastAsia" w:hAnsiTheme="minorEastAsia" w:hint="eastAsia"/>
          <w:color w:val="000000" w:themeColor="text1"/>
        </w:rPr>
        <w:t>である</w:t>
      </w:r>
      <w:r w:rsidR="001A67D0" w:rsidRPr="00E67173">
        <w:rPr>
          <w:rFonts w:asciiTheme="minorEastAsia" w:eastAsiaTheme="minorEastAsia" w:hAnsiTheme="minorEastAsia" w:hint="eastAsia"/>
          <w:color w:val="000000" w:themeColor="text1"/>
        </w:rPr>
        <w:t>。</w:t>
      </w:r>
    </w:p>
    <w:p w14:paraId="6E891278" w14:textId="77777777" w:rsidR="00DF743A"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bookmarkStart w:id="6" w:name="_Hlk526718604"/>
      <w:r w:rsidRPr="00E67173">
        <w:rPr>
          <w:rFonts w:asciiTheme="minorEastAsia" w:eastAsiaTheme="minorEastAsia" w:hAnsiTheme="minorEastAsia" w:hint="eastAsia"/>
          <w:color w:val="000000" w:themeColor="text1"/>
        </w:rPr>
        <w:t xml:space="preserve">ｅ　</w:t>
      </w:r>
      <w:r w:rsidR="00667443" w:rsidRPr="00E67173">
        <w:rPr>
          <w:rFonts w:asciiTheme="minorEastAsia" w:eastAsiaTheme="minorEastAsia" w:hAnsiTheme="minorEastAsia" w:hint="eastAsia"/>
          <w:color w:val="000000" w:themeColor="text1"/>
        </w:rPr>
        <w:t>2017（平成29）年</w:t>
      </w:r>
      <w:r w:rsidR="001A67D0" w:rsidRPr="00E67173">
        <w:rPr>
          <w:rFonts w:asciiTheme="minorEastAsia" w:eastAsiaTheme="minorEastAsia" w:hAnsiTheme="minorEastAsia" w:hint="eastAsia"/>
          <w:color w:val="000000" w:themeColor="text1"/>
        </w:rPr>
        <w:t>度</w:t>
      </w:r>
      <w:r w:rsidR="00667443" w:rsidRPr="00E67173">
        <w:rPr>
          <w:rFonts w:asciiTheme="minorEastAsia" w:eastAsiaTheme="minorEastAsia" w:hAnsiTheme="minorEastAsia" w:hint="eastAsia"/>
          <w:color w:val="000000" w:themeColor="text1"/>
        </w:rPr>
        <w:t>まで</w:t>
      </w:r>
      <w:r w:rsidR="00DF743A" w:rsidRPr="00E67173">
        <w:rPr>
          <w:rFonts w:asciiTheme="minorEastAsia" w:eastAsiaTheme="minorEastAsia" w:hAnsiTheme="minorEastAsia" w:hint="eastAsia"/>
          <w:color w:val="000000" w:themeColor="text1"/>
        </w:rPr>
        <w:t>に</w:t>
      </w:r>
      <w:r w:rsid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弁護士偏在解消のための経済的支援等</w:t>
      </w:r>
      <w:r w:rsidR="008B245B" w:rsidRPr="00E67173">
        <w:rPr>
          <w:rFonts w:asciiTheme="minorEastAsia" w:eastAsiaTheme="minorEastAsia" w:hAnsiTheme="minorEastAsia" w:hint="eastAsia"/>
          <w:color w:val="000000" w:themeColor="text1"/>
        </w:rPr>
        <w:t>を受けた</w:t>
      </w:r>
      <w:r w:rsidR="001A67D0" w:rsidRPr="00E67173">
        <w:rPr>
          <w:rFonts w:asciiTheme="minorEastAsia" w:eastAsiaTheme="minorEastAsia" w:hAnsiTheme="minorEastAsia" w:hint="eastAsia"/>
          <w:color w:val="000000" w:themeColor="text1"/>
        </w:rPr>
        <w:t>件数は</w:t>
      </w:r>
      <w:r w:rsidR="008B245B" w:rsidRPr="00E67173">
        <w:rPr>
          <w:rFonts w:asciiTheme="minorEastAsia" w:eastAsiaTheme="minorEastAsia" w:hAnsiTheme="minorEastAsia" w:hint="eastAsia"/>
          <w:color w:val="000000" w:themeColor="text1"/>
        </w:rPr>
        <w:t>、</w:t>
      </w:r>
      <w:r w:rsidR="001A67D0" w:rsidRPr="00E67173">
        <w:rPr>
          <w:rFonts w:asciiTheme="minorEastAsia" w:eastAsiaTheme="minorEastAsia" w:hAnsiTheme="minorEastAsia" w:hint="eastAsia"/>
          <w:color w:val="000000" w:themeColor="text1"/>
        </w:rPr>
        <w:t>累計</w:t>
      </w:r>
      <w:r w:rsidR="009776C7" w:rsidRPr="00E67173">
        <w:rPr>
          <w:rFonts w:asciiTheme="minorEastAsia" w:eastAsiaTheme="minorEastAsia" w:hAnsiTheme="minorEastAsia" w:hint="eastAsia"/>
          <w:color w:val="000000" w:themeColor="text1"/>
        </w:rPr>
        <w:t>3</w:t>
      </w:r>
      <w:r w:rsidR="009776C7" w:rsidRPr="00E67173">
        <w:rPr>
          <w:rFonts w:asciiTheme="minorEastAsia" w:eastAsiaTheme="minorEastAsia" w:hAnsiTheme="minorEastAsia"/>
          <w:color w:val="000000" w:themeColor="text1"/>
        </w:rPr>
        <w:t>56</w:t>
      </w:r>
      <w:r w:rsidR="001A67D0" w:rsidRPr="00E67173">
        <w:rPr>
          <w:rFonts w:asciiTheme="minorEastAsia" w:eastAsiaTheme="minorEastAsia" w:hAnsiTheme="minorEastAsia" w:hint="eastAsia"/>
          <w:color w:val="000000" w:themeColor="text1"/>
        </w:rPr>
        <w:t>件であ</w:t>
      </w:r>
      <w:r w:rsidRPr="00E67173">
        <w:rPr>
          <w:rFonts w:asciiTheme="minorEastAsia" w:eastAsiaTheme="minorEastAsia" w:hAnsiTheme="minorEastAsia" w:hint="eastAsia"/>
          <w:color w:val="000000" w:themeColor="text1"/>
        </w:rPr>
        <w:t>る。また</w:t>
      </w:r>
      <w:r w:rsidR="00780AC3"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支援</w:t>
      </w:r>
      <w:r w:rsidR="00286F10" w:rsidRPr="00E67173">
        <w:rPr>
          <w:rFonts w:asciiTheme="minorEastAsia" w:eastAsiaTheme="minorEastAsia" w:hAnsiTheme="minorEastAsia" w:hint="eastAsia"/>
          <w:color w:val="000000" w:themeColor="text1"/>
        </w:rPr>
        <w:t>金額は</w:t>
      </w:r>
      <w:r w:rsidRPr="00E67173">
        <w:rPr>
          <w:rFonts w:asciiTheme="minorEastAsia" w:eastAsiaTheme="minorEastAsia" w:hAnsiTheme="minorEastAsia" w:hint="eastAsia"/>
          <w:color w:val="000000" w:themeColor="text1"/>
        </w:rPr>
        <w:t>、</w:t>
      </w:r>
      <w:r w:rsidR="00286F10" w:rsidRPr="00E67173">
        <w:rPr>
          <w:rFonts w:asciiTheme="minorEastAsia" w:eastAsiaTheme="minorEastAsia" w:hAnsiTheme="minorEastAsia" w:hint="eastAsia"/>
          <w:color w:val="000000" w:themeColor="text1"/>
        </w:rPr>
        <w:t>累計</w:t>
      </w:r>
      <w:r w:rsidR="00DF743A" w:rsidRPr="00E67173">
        <w:rPr>
          <w:rFonts w:asciiTheme="minorEastAsia" w:eastAsiaTheme="minorEastAsia" w:hAnsiTheme="minorEastAsia" w:hint="eastAsia"/>
          <w:color w:val="000000" w:themeColor="text1"/>
        </w:rPr>
        <w:t>約</w:t>
      </w:r>
      <w:r w:rsidR="00C636D7" w:rsidRPr="00E67173">
        <w:rPr>
          <w:rFonts w:asciiTheme="minorEastAsia" w:eastAsiaTheme="minorEastAsia" w:hAnsiTheme="minorEastAsia" w:hint="eastAsia"/>
          <w:color w:val="000000" w:themeColor="text1"/>
        </w:rPr>
        <w:t>9</w:t>
      </w:r>
      <w:r w:rsidR="00DF743A" w:rsidRPr="00E67173">
        <w:rPr>
          <w:rFonts w:asciiTheme="minorEastAsia" w:eastAsiaTheme="minorEastAsia" w:hAnsiTheme="minorEastAsia" w:hint="eastAsia"/>
          <w:color w:val="000000" w:themeColor="text1"/>
        </w:rPr>
        <w:t>億</w:t>
      </w:r>
      <w:r w:rsidR="00286F10" w:rsidRPr="00E67173">
        <w:rPr>
          <w:rFonts w:asciiTheme="minorEastAsia" w:eastAsiaTheme="minorEastAsia" w:hAnsiTheme="minorEastAsia" w:hint="eastAsia"/>
          <w:color w:val="000000" w:themeColor="text1"/>
        </w:rPr>
        <w:t>9</w:t>
      </w:r>
      <w:r w:rsidR="00C304B7">
        <w:rPr>
          <w:rFonts w:asciiTheme="minorEastAsia" w:eastAsiaTheme="minorEastAsia" w:hAnsiTheme="minorEastAsia" w:hint="eastAsia"/>
          <w:color w:val="000000" w:themeColor="text1"/>
        </w:rPr>
        <w:t>,</w:t>
      </w:r>
      <w:r w:rsidR="00286F10" w:rsidRPr="00E67173">
        <w:rPr>
          <w:rFonts w:asciiTheme="minorEastAsia" w:eastAsiaTheme="minorEastAsia" w:hAnsiTheme="minorEastAsia"/>
          <w:color w:val="000000" w:themeColor="text1"/>
        </w:rPr>
        <w:t>308</w:t>
      </w:r>
      <w:r w:rsidR="00DF743A" w:rsidRPr="00E67173">
        <w:rPr>
          <w:rFonts w:asciiTheme="minorEastAsia" w:eastAsiaTheme="minorEastAsia" w:hAnsiTheme="minorEastAsia" w:hint="eastAsia"/>
          <w:color w:val="000000" w:themeColor="text1"/>
        </w:rPr>
        <w:t>万円</w:t>
      </w:r>
      <w:r w:rsidR="00023D57" w:rsidRPr="00E67173">
        <w:rPr>
          <w:rFonts w:asciiTheme="minorEastAsia" w:eastAsiaTheme="minorEastAsia" w:hAnsiTheme="minorEastAsia" w:hint="eastAsia"/>
          <w:color w:val="000000" w:themeColor="text1"/>
        </w:rPr>
        <w:t>に上っている</w:t>
      </w:r>
      <w:r w:rsidR="00DF743A" w:rsidRPr="00E67173">
        <w:rPr>
          <w:rFonts w:asciiTheme="minorEastAsia" w:eastAsiaTheme="minorEastAsia" w:hAnsiTheme="minorEastAsia" w:hint="eastAsia"/>
          <w:color w:val="000000" w:themeColor="text1"/>
        </w:rPr>
        <w:t>。</w:t>
      </w:r>
    </w:p>
    <w:p w14:paraId="1B967B89" w14:textId="77777777" w:rsidR="004F3748" w:rsidRPr="00E67173" w:rsidRDefault="0013266A" w:rsidP="00E44FF4">
      <w:pPr>
        <w:snapToGrid w:val="0"/>
        <w:ind w:firstLineChars="200" w:firstLine="447"/>
        <w:jc w:val="left"/>
        <w:rPr>
          <w:rFonts w:asciiTheme="minorEastAsia" w:eastAsiaTheme="minorEastAsia" w:hAnsiTheme="minorEastAsia"/>
          <w:b/>
          <w:color w:val="000000" w:themeColor="text1"/>
        </w:rPr>
      </w:pPr>
      <w:r w:rsidRPr="00E67173">
        <w:rPr>
          <w:rFonts w:asciiTheme="minorEastAsia" w:eastAsiaTheme="minorEastAsia" w:hAnsiTheme="minorEastAsia" w:hint="eastAsia"/>
          <w:b/>
          <w:color w:val="000000" w:themeColor="text1"/>
        </w:rPr>
        <w:t>(</w:t>
      </w:r>
      <w:r w:rsidR="0025391A" w:rsidRPr="00E67173">
        <w:rPr>
          <w:rFonts w:asciiTheme="minorEastAsia" w:eastAsiaTheme="minorEastAsia" w:hAnsiTheme="minorEastAsia" w:hint="eastAsia"/>
          <w:b/>
          <w:color w:val="000000" w:themeColor="text1"/>
        </w:rPr>
        <w:t>エ</w:t>
      </w:r>
      <w:r w:rsidRPr="00E67173">
        <w:rPr>
          <w:rFonts w:asciiTheme="minorEastAsia" w:eastAsiaTheme="minorEastAsia" w:hAnsiTheme="minorEastAsia" w:hint="eastAsia"/>
          <w:b/>
          <w:color w:val="000000" w:themeColor="text1"/>
        </w:rPr>
        <w:t>)</w:t>
      </w:r>
      <w:r w:rsidR="00E44FF4" w:rsidRPr="00E67173">
        <w:rPr>
          <w:rFonts w:asciiTheme="minorEastAsia" w:eastAsiaTheme="minorEastAsia" w:hAnsiTheme="minorEastAsia" w:hint="eastAsia"/>
          <w:b/>
          <w:color w:val="000000" w:themeColor="text1"/>
        </w:rPr>
        <w:t xml:space="preserve">　</w:t>
      </w:r>
      <w:r w:rsidR="0025391A" w:rsidRPr="00E67173">
        <w:rPr>
          <w:rFonts w:asciiTheme="minorEastAsia" w:eastAsiaTheme="minorEastAsia" w:hAnsiTheme="minorEastAsia" w:hint="eastAsia"/>
          <w:b/>
          <w:color w:val="000000" w:themeColor="text1"/>
        </w:rPr>
        <w:t>法テラスの</w:t>
      </w:r>
      <w:r w:rsidR="008B245B" w:rsidRPr="00E67173">
        <w:rPr>
          <w:rFonts w:asciiTheme="minorEastAsia" w:eastAsiaTheme="minorEastAsia" w:hAnsiTheme="minorEastAsia" w:hint="eastAsia"/>
          <w:b/>
          <w:color w:val="000000" w:themeColor="text1"/>
        </w:rPr>
        <w:t>弁護士過疎・偏在</w:t>
      </w:r>
      <w:r w:rsidR="0025391A" w:rsidRPr="00E67173">
        <w:rPr>
          <w:rFonts w:asciiTheme="minorEastAsia" w:eastAsiaTheme="minorEastAsia" w:hAnsiTheme="minorEastAsia" w:hint="eastAsia"/>
          <w:b/>
          <w:color w:val="000000" w:themeColor="text1"/>
        </w:rPr>
        <w:t>対策</w:t>
      </w:r>
    </w:p>
    <w:p w14:paraId="770DE6A5" w14:textId="77777777" w:rsidR="004F3748" w:rsidRPr="00E67173" w:rsidRDefault="004F3748" w:rsidP="004F3748">
      <w:pPr>
        <w:snapToGrid w:val="0"/>
        <w:ind w:leftChars="413" w:left="1141"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ａ　</w:t>
      </w:r>
      <w:r w:rsidR="0025391A" w:rsidRPr="00E67173">
        <w:rPr>
          <w:rFonts w:asciiTheme="minorEastAsia" w:eastAsiaTheme="minorEastAsia" w:hAnsiTheme="minorEastAsia" w:hint="eastAsia"/>
          <w:color w:val="000000" w:themeColor="text1"/>
        </w:rPr>
        <w:t>2006（平成18）年10月から</w:t>
      </w:r>
      <w:r w:rsidR="0085515B" w:rsidRPr="00E67173">
        <w:rPr>
          <w:rFonts w:asciiTheme="minorEastAsia" w:eastAsiaTheme="minorEastAsia" w:hAnsiTheme="minorEastAsia" w:hint="eastAsia"/>
          <w:color w:val="000000" w:themeColor="text1"/>
        </w:rPr>
        <w:t>、</w:t>
      </w:r>
      <w:r w:rsidR="0025391A" w:rsidRPr="00E67173">
        <w:rPr>
          <w:rFonts w:asciiTheme="minorEastAsia" w:eastAsiaTheme="minorEastAsia" w:hAnsiTheme="minorEastAsia" w:hint="eastAsia"/>
          <w:color w:val="000000" w:themeColor="text1"/>
        </w:rPr>
        <w:t>日本司法支援センター（法テラス）の業務が開始された。</w:t>
      </w:r>
      <w:r w:rsidRPr="00E67173">
        <w:rPr>
          <w:rFonts w:asciiTheme="minorEastAsia" w:eastAsiaTheme="minorEastAsia" w:hAnsiTheme="minorEastAsia" w:hint="eastAsia"/>
          <w:color w:val="000000" w:themeColor="text1"/>
        </w:rPr>
        <w:t>そして</w:t>
      </w:r>
      <w:r w:rsidR="0025391A" w:rsidRPr="00E67173">
        <w:rPr>
          <w:rFonts w:asciiTheme="minorEastAsia" w:eastAsiaTheme="minorEastAsia" w:hAnsiTheme="minorEastAsia" w:hint="eastAsia"/>
          <w:color w:val="000000" w:themeColor="text1"/>
        </w:rPr>
        <w:t>、総合法律支援法第30条１項4号（</w:t>
      </w:r>
      <w:r w:rsidR="00BA7742" w:rsidRPr="00E67173">
        <w:rPr>
          <w:rFonts w:asciiTheme="minorEastAsia" w:eastAsiaTheme="minorEastAsia" w:hAnsiTheme="minorEastAsia" w:hint="eastAsia"/>
          <w:color w:val="000000" w:themeColor="text1"/>
        </w:rPr>
        <w:t>現行法で</w:t>
      </w:r>
      <w:r w:rsidR="0025391A" w:rsidRPr="00E67173">
        <w:rPr>
          <w:rFonts w:asciiTheme="minorEastAsia" w:eastAsiaTheme="minorEastAsia" w:hAnsiTheme="minorEastAsia" w:hint="eastAsia"/>
          <w:color w:val="000000" w:themeColor="text1"/>
        </w:rPr>
        <w:t>は</w:t>
      </w:r>
      <w:r w:rsidR="00AD09F9" w:rsidRPr="00E67173">
        <w:rPr>
          <w:rFonts w:asciiTheme="minorEastAsia" w:eastAsiaTheme="minorEastAsia" w:hAnsiTheme="minorEastAsia" w:hint="eastAsia"/>
          <w:color w:val="000000" w:themeColor="text1"/>
        </w:rPr>
        <w:t>7</w:t>
      </w:r>
      <w:r w:rsidR="0025391A" w:rsidRPr="00E67173">
        <w:rPr>
          <w:rFonts w:asciiTheme="minorEastAsia" w:eastAsiaTheme="minorEastAsia" w:hAnsiTheme="minorEastAsia" w:hint="eastAsia"/>
          <w:color w:val="000000" w:themeColor="text1"/>
        </w:rPr>
        <w:t>号）に基づき、弁護士過疎地域</w:t>
      </w:r>
      <w:r w:rsidR="0085515B" w:rsidRPr="00E67173">
        <w:rPr>
          <w:rFonts w:asciiTheme="minorEastAsia" w:eastAsiaTheme="minorEastAsia" w:hAnsiTheme="minorEastAsia" w:hint="eastAsia"/>
          <w:color w:val="000000" w:themeColor="text1"/>
        </w:rPr>
        <w:t>において、</w:t>
      </w:r>
      <w:r w:rsidR="0025391A" w:rsidRPr="00E67173">
        <w:rPr>
          <w:rFonts w:asciiTheme="minorEastAsia" w:eastAsiaTheme="minorEastAsia" w:hAnsiTheme="minorEastAsia" w:hint="eastAsia"/>
          <w:color w:val="000000" w:themeColor="text1"/>
        </w:rPr>
        <w:t>民事</w:t>
      </w:r>
      <w:r w:rsidR="0085515B" w:rsidRPr="00E67173">
        <w:rPr>
          <w:rFonts w:asciiTheme="minorEastAsia" w:eastAsiaTheme="minorEastAsia" w:hAnsiTheme="minorEastAsia" w:hint="eastAsia"/>
          <w:color w:val="000000" w:themeColor="text1"/>
        </w:rPr>
        <w:t>法律</w:t>
      </w:r>
      <w:r w:rsidR="0025391A" w:rsidRPr="00E67173">
        <w:rPr>
          <w:rFonts w:asciiTheme="minorEastAsia" w:eastAsiaTheme="minorEastAsia" w:hAnsiTheme="minorEastAsia" w:hint="eastAsia"/>
          <w:color w:val="000000" w:themeColor="text1"/>
        </w:rPr>
        <w:t>扶助と国選弁護事件以外の事件を法テラスのスタッフ弁護士が有償で取り扱うことのできる「司法過疎対応地域事務所」</w:t>
      </w:r>
      <w:r w:rsidR="0085515B" w:rsidRPr="00E67173">
        <w:rPr>
          <w:rFonts w:asciiTheme="minorEastAsia" w:eastAsiaTheme="minorEastAsia" w:hAnsiTheme="minorEastAsia" w:hint="eastAsia"/>
          <w:color w:val="000000" w:themeColor="text1"/>
        </w:rPr>
        <w:t>（7号事務所）</w:t>
      </w:r>
      <w:r w:rsidR="0025391A" w:rsidRPr="00E67173">
        <w:rPr>
          <w:rFonts w:asciiTheme="minorEastAsia" w:eastAsiaTheme="minorEastAsia" w:hAnsiTheme="minorEastAsia" w:hint="eastAsia"/>
          <w:color w:val="000000" w:themeColor="text1"/>
        </w:rPr>
        <w:t>が開設されるようにな</w:t>
      </w:r>
      <w:r w:rsidR="006E24CF" w:rsidRPr="00E67173">
        <w:rPr>
          <w:rFonts w:asciiTheme="minorEastAsia" w:eastAsiaTheme="minorEastAsia" w:hAnsiTheme="minorEastAsia" w:hint="eastAsia"/>
          <w:color w:val="000000" w:themeColor="text1"/>
        </w:rPr>
        <w:t>り</w:t>
      </w:r>
      <w:r w:rsidR="0025391A" w:rsidRPr="00E67173">
        <w:rPr>
          <w:rFonts w:asciiTheme="minorEastAsia" w:eastAsiaTheme="minorEastAsia" w:hAnsiTheme="minorEastAsia" w:hint="eastAsia"/>
          <w:color w:val="000000" w:themeColor="text1"/>
        </w:rPr>
        <w:t>、法テラスによる弁護士過疎対策も始まった。</w:t>
      </w:r>
    </w:p>
    <w:p w14:paraId="6B564AC4" w14:textId="77777777" w:rsidR="0025391A" w:rsidRPr="00E67173" w:rsidRDefault="004F3748" w:rsidP="004F3748">
      <w:pPr>
        <w:snapToGrid w:val="0"/>
        <w:ind w:leftChars="413" w:left="1141"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ｂ　</w:t>
      </w:r>
      <w:r w:rsidR="007C59AF" w:rsidRPr="00E67173">
        <w:rPr>
          <w:rFonts w:asciiTheme="minorEastAsia" w:eastAsiaTheme="minorEastAsia" w:hAnsiTheme="minorEastAsia" w:hint="eastAsia"/>
          <w:color w:val="000000" w:themeColor="text1"/>
        </w:rPr>
        <w:t>201</w:t>
      </w:r>
      <w:r w:rsidR="007C59AF" w:rsidRPr="00E67173">
        <w:rPr>
          <w:rFonts w:asciiTheme="minorEastAsia" w:eastAsiaTheme="minorEastAsia" w:hAnsiTheme="minorEastAsia"/>
          <w:color w:val="000000" w:themeColor="text1"/>
        </w:rPr>
        <w:t>8</w:t>
      </w:r>
      <w:r w:rsidR="007C59AF" w:rsidRPr="00E67173">
        <w:rPr>
          <w:rFonts w:asciiTheme="minorEastAsia" w:eastAsiaTheme="minorEastAsia" w:hAnsiTheme="minorEastAsia" w:hint="eastAsia"/>
          <w:color w:val="000000" w:themeColor="text1"/>
        </w:rPr>
        <w:t>(平成3</w:t>
      </w:r>
      <w:r w:rsidR="007C59AF" w:rsidRPr="00E67173">
        <w:rPr>
          <w:rFonts w:asciiTheme="minorEastAsia" w:eastAsiaTheme="minorEastAsia" w:hAnsiTheme="minorEastAsia"/>
          <w:color w:val="000000" w:themeColor="text1"/>
        </w:rPr>
        <w:t>0</w:t>
      </w:r>
      <w:r w:rsidR="007C59AF" w:rsidRPr="00E67173">
        <w:rPr>
          <w:rFonts w:asciiTheme="minorEastAsia" w:eastAsiaTheme="minorEastAsia" w:hAnsiTheme="minorEastAsia" w:hint="eastAsia"/>
          <w:color w:val="000000" w:themeColor="text1"/>
        </w:rPr>
        <w:t>)年8月現在</w:t>
      </w:r>
      <w:bookmarkStart w:id="7" w:name="_Hlk526024323"/>
      <w:r w:rsidR="0025391A" w:rsidRPr="00E67173">
        <w:rPr>
          <w:rFonts w:asciiTheme="minorEastAsia" w:eastAsiaTheme="minorEastAsia" w:hAnsiTheme="minorEastAsia" w:hint="eastAsia"/>
          <w:color w:val="000000" w:themeColor="text1"/>
        </w:rPr>
        <w:t>、</w:t>
      </w:r>
      <w:bookmarkStart w:id="8" w:name="_Hlk526024243"/>
      <w:bookmarkEnd w:id="7"/>
      <w:r w:rsidR="00A02ECC" w:rsidRPr="00E67173">
        <w:rPr>
          <w:rFonts w:asciiTheme="minorEastAsia" w:eastAsiaTheme="minorEastAsia" w:hAnsiTheme="minorEastAsia" w:hint="eastAsia"/>
          <w:color w:val="000000" w:themeColor="text1"/>
        </w:rPr>
        <w:t>法テラス7号事務所</w:t>
      </w:r>
      <w:bookmarkEnd w:id="8"/>
      <w:r w:rsidR="0025391A" w:rsidRPr="00E67173">
        <w:rPr>
          <w:rFonts w:asciiTheme="minorEastAsia" w:eastAsiaTheme="minorEastAsia" w:hAnsiTheme="minorEastAsia" w:hint="eastAsia"/>
          <w:color w:val="000000" w:themeColor="text1"/>
        </w:rPr>
        <w:t>は35ヵ所に設置されている。</w:t>
      </w:r>
    </w:p>
    <w:bookmarkEnd w:id="6"/>
    <w:p w14:paraId="687F20BC" w14:textId="77777777" w:rsidR="00DF743A" w:rsidRPr="00E67173" w:rsidRDefault="0013266A" w:rsidP="00E44FF4">
      <w:pPr>
        <w:snapToGrid w:val="0"/>
        <w:ind w:firstLineChars="200" w:firstLine="447"/>
        <w:jc w:val="left"/>
        <w:rPr>
          <w:rFonts w:asciiTheme="minorEastAsia" w:eastAsiaTheme="minorEastAsia" w:hAnsiTheme="minorEastAsia"/>
          <w:b/>
          <w:color w:val="000000" w:themeColor="text1"/>
        </w:rPr>
      </w:pPr>
      <w:r w:rsidRPr="00E67173">
        <w:rPr>
          <w:rFonts w:asciiTheme="minorEastAsia" w:eastAsiaTheme="minorEastAsia" w:hAnsiTheme="minorEastAsia" w:hint="eastAsia"/>
          <w:b/>
          <w:color w:val="000000" w:themeColor="text1"/>
        </w:rPr>
        <w:t>(</w:t>
      </w:r>
      <w:r w:rsidR="0025391A" w:rsidRPr="00E67173">
        <w:rPr>
          <w:rFonts w:asciiTheme="minorEastAsia" w:eastAsiaTheme="minorEastAsia" w:hAnsiTheme="minorEastAsia" w:hint="eastAsia"/>
          <w:b/>
          <w:color w:val="000000" w:themeColor="text1"/>
        </w:rPr>
        <w:t>オ</w:t>
      </w:r>
      <w:r w:rsidRPr="00E67173">
        <w:rPr>
          <w:rFonts w:asciiTheme="minorEastAsia" w:eastAsiaTheme="minorEastAsia" w:hAnsiTheme="minorEastAsia" w:hint="eastAsia"/>
          <w:b/>
          <w:color w:val="000000" w:themeColor="text1"/>
        </w:rPr>
        <w:t>)</w:t>
      </w:r>
      <w:r w:rsidR="00E44FF4" w:rsidRPr="00E67173">
        <w:rPr>
          <w:rFonts w:asciiTheme="minorEastAsia" w:eastAsiaTheme="minorEastAsia" w:hAnsiTheme="minorEastAsia" w:hint="eastAsia"/>
          <w:b/>
          <w:color w:val="000000" w:themeColor="text1"/>
        </w:rPr>
        <w:t xml:space="preserve">　</w:t>
      </w:r>
      <w:r w:rsidRPr="00E67173">
        <w:rPr>
          <w:rFonts w:asciiTheme="minorEastAsia" w:eastAsiaTheme="minorEastAsia" w:hAnsiTheme="minorEastAsia" w:hint="eastAsia"/>
          <w:b/>
          <w:color w:val="000000" w:themeColor="text1"/>
        </w:rPr>
        <w:t xml:space="preserve"> </w:t>
      </w:r>
      <w:r w:rsidR="008B245B" w:rsidRPr="00E67173">
        <w:rPr>
          <w:rFonts w:asciiTheme="minorEastAsia" w:eastAsiaTheme="minorEastAsia" w:hAnsiTheme="minorEastAsia" w:hint="eastAsia"/>
          <w:b/>
          <w:color w:val="000000" w:themeColor="text1"/>
        </w:rPr>
        <w:t>弁護士</w:t>
      </w:r>
      <w:r w:rsidR="00DF743A" w:rsidRPr="00E67173">
        <w:rPr>
          <w:rFonts w:asciiTheme="minorEastAsia" w:eastAsiaTheme="minorEastAsia" w:hAnsiTheme="minorEastAsia" w:hint="eastAsia"/>
          <w:b/>
          <w:color w:val="000000" w:themeColor="text1"/>
        </w:rPr>
        <w:t>過疎・偏在解消の状況</w:t>
      </w:r>
    </w:p>
    <w:p w14:paraId="7017BCE9" w14:textId="77777777" w:rsidR="004F3748"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ａ　</w:t>
      </w:r>
      <w:r w:rsidR="00DF743A" w:rsidRPr="00E67173">
        <w:rPr>
          <w:rFonts w:asciiTheme="minorEastAsia" w:eastAsiaTheme="minorEastAsia" w:hAnsiTheme="minorEastAsia" w:hint="eastAsia"/>
          <w:color w:val="000000" w:themeColor="text1"/>
        </w:rPr>
        <w:t>これまでの取り組みの</w:t>
      </w:r>
      <w:r w:rsidR="00F625A6" w:rsidRPr="00E67173">
        <w:rPr>
          <w:rFonts w:asciiTheme="minorEastAsia" w:eastAsiaTheme="minorEastAsia" w:hAnsiTheme="minorEastAsia" w:hint="eastAsia"/>
          <w:color w:val="000000" w:themeColor="text1"/>
        </w:rPr>
        <w:t>結果</w:t>
      </w:r>
      <w:r w:rsidR="00DF743A" w:rsidRPr="00E67173">
        <w:rPr>
          <w:rFonts w:asciiTheme="minorEastAsia" w:eastAsiaTheme="minorEastAsia" w:hAnsiTheme="minorEastAsia" w:hint="eastAsia"/>
          <w:color w:val="000000" w:themeColor="text1"/>
        </w:rPr>
        <w:t>、</w:t>
      </w:r>
      <w:r w:rsidR="00F625A6" w:rsidRPr="00E67173">
        <w:rPr>
          <w:rFonts w:asciiTheme="minorEastAsia" w:eastAsiaTheme="minorEastAsia" w:hAnsiTheme="minorEastAsia" w:hint="eastAsia"/>
          <w:color w:val="000000" w:themeColor="text1"/>
        </w:rPr>
        <w:t>地裁支部管内</w:t>
      </w:r>
      <w:r w:rsidR="00934C7B" w:rsidRPr="00E67173">
        <w:rPr>
          <w:rFonts w:asciiTheme="minorEastAsia" w:eastAsiaTheme="minorEastAsia" w:hAnsiTheme="minorEastAsia" w:hint="eastAsia"/>
          <w:color w:val="000000" w:themeColor="text1"/>
        </w:rPr>
        <w:t>の</w:t>
      </w:r>
      <w:r w:rsidR="00F625A6" w:rsidRPr="00E67173">
        <w:rPr>
          <w:rFonts w:asciiTheme="minorEastAsia" w:eastAsiaTheme="minorEastAsia" w:hAnsiTheme="minorEastAsia" w:hint="eastAsia"/>
          <w:color w:val="000000" w:themeColor="text1"/>
        </w:rPr>
        <w:t>弁護士ゼロ地域は、</w:t>
      </w:r>
      <w:bookmarkStart w:id="9" w:name="_Hlk497140300"/>
      <w:r w:rsidR="00F625A6" w:rsidRPr="00E67173">
        <w:rPr>
          <w:rFonts w:asciiTheme="minorEastAsia" w:eastAsiaTheme="minorEastAsia" w:hAnsiTheme="minorEastAsia" w:hint="eastAsia"/>
          <w:color w:val="000000" w:themeColor="text1"/>
        </w:rPr>
        <w:t>20</w:t>
      </w:r>
      <w:r w:rsidR="00F625A6" w:rsidRPr="00E67173">
        <w:rPr>
          <w:rFonts w:asciiTheme="minorEastAsia" w:eastAsiaTheme="minorEastAsia" w:hAnsiTheme="minorEastAsia"/>
          <w:color w:val="000000" w:themeColor="text1"/>
        </w:rPr>
        <w:t>08</w:t>
      </w:r>
      <w:r w:rsidR="00F625A6" w:rsidRPr="00E67173">
        <w:rPr>
          <w:rFonts w:asciiTheme="minorEastAsia" w:eastAsiaTheme="minorEastAsia" w:hAnsiTheme="minorEastAsia" w:hint="eastAsia"/>
          <w:color w:val="000000" w:themeColor="text1"/>
        </w:rPr>
        <w:t>（平成2</w:t>
      </w:r>
      <w:r w:rsidR="00F625A6" w:rsidRPr="00E67173">
        <w:rPr>
          <w:rFonts w:asciiTheme="minorEastAsia" w:eastAsiaTheme="minorEastAsia" w:hAnsiTheme="minorEastAsia"/>
          <w:color w:val="000000" w:themeColor="text1"/>
        </w:rPr>
        <w:t>0</w:t>
      </w:r>
      <w:r w:rsidR="00F625A6" w:rsidRPr="00E67173">
        <w:rPr>
          <w:rFonts w:asciiTheme="minorEastAsia" w:eastAsiaTheme="minorEastAsia" w:hAnsiTheme="minorEastAsia" w:hint="eastAsia"/>
          <w:color w:val="000000" w:themeColor="text1"/>
        </w:rPr>
        <w:t>）年6月に一旦解消された。</w:t>
      </w:r>
      <w:bookmarkStart w:id="10" w:name="_Hlk497140397"/>
      <w:bookmarkEnd w:id="9"/>
      <w:r w:rsidR="00F625A6" w:rsidRPr="00E67173">
        <w:rPr>
          <w:rFonts w:asciiTheme="minorEastAsia" w:eastAsiaTheme="minorEastAsia" w:hAnsiTheme="minorEastAsia" w:hint="eastAsia"/>
          <w:color w:val="000000" w:themeColor="text1"/>
        </w:rPr>
        <w:t>その後、20</w:t>
      </w:r>
      <w:r w:rsidR="00F625A6" w:rsidRPr="00E67173">
        <w:rPr>
          <w:rFonts w:asciiTheme="minorEastAsia" w:eastAsiaTheme="minorEastAsia" w:hAnsiTheme="minorEastAsia"/>
          <w:color w:val="000000" w:themeColor="text1"/>
        </w:rPr>
        <w:t>09</w:t>
      </w:r>
      <w:r w:rsidR="00F625A6" w:rsidRPr="00E67173">
        <w:rPr>
          <w:rFonts w:asciiTheme="minorEastAsia" w:eastAsiaTheme="minorEastAsia" w:hAnsiTheme="minorEastAsia" w:hint="eastAsia"/>
          <w:color w:val="000000" w:themeColor="text1"/>
        </w:rPr>
        <w:t>（平成2</w:t>
      </w:r>
      <w:r w:rsidR="00F625A6" w:rsidRPr="00E67173">
        <w:rPr>
          <w:rFonts w:asciiTheme="minorEastAsia" w:eastAsiaTheme="minorEastAsia" w:hAnsiTheme="minorEastAsia"/>
          <w:color w:val="000000" w:themeColor="text1"/>
        </w:rPr>
        <w:t>1</w:t>
      </w:r>
      <w:r w:rsidR="00F625A6" w:rsidRPr="00E67173">
        <w:rPr>
          <w:rFonts w:asciiTheme="minorEastAsia" w:eastAsiaTheme="minorEastAsia" w:hAnsiTheme="minorEastAsia" w:hint="eastAsia"/>
          <w:color w:val="000000" w:themeColor="text1"/>
        </w:rPr>
        <w:t>）年</w:t>
      </w:r>
      <w:r w:rsidR="007C59AF" w:rsidRPr="00E67173">
        <w:rPr>
          <w:rFonts w:asciiTheme="minorEastAsia" w:eastAsiaTheme="minorEastAsia" w:hAnsiTheme="minorEastAsia" w:hint="eastAsia"/>
          <w:color w:val="000000" w:themeColor="text1"/>
        </w:rPr>
        <w:t>1</w:t>
      </w:r>
      <w:r w:rsidR="00F625A6" w:rsidRPr="00E67173">
        <w:rPr>
          <w:rFonts w:asciiTheme="minorEastAsia" w:eastAsiaTheme="minorEastAsia" w:hAnsiTheme="minorEastAsia" w:hint="eastAsia"/>
          <w:color w:val="000000" w:themeColor="text1"/>
        </w:rPr>
        <w:t>月に</w:t>
      </w:r>
      <w:r w:rsidR="00C6609C" w:rsidRPr="00E67173">
        <w:rPr>
          <w:rFonts w:asciiTheme="minorEastAsia" w:eastAsiaTheme="minorEastAsia" w:hAnsiTheme="minorEastAsia" w:hint="eastAsia"/>
          <w:color w:val="000000" w:themeColor="text1"/>
        </w:rPr>
        <w:t>、鹿児島地裁加治木支部において</w:t>
      </w:r>
      <w:r w:rsidR="00560077" w:rsidRPr="00E67173">
        <w:rPr>
          <w:rFonts w:asciiTheme="minorEastAsia" w:eastAsiaTheme="minorEastAsia" w:hAnsiTheme="minorEastAsia" w:hint="eastAsia"/>
          <w:color w:val="000000" w:themeColor="text1"/>
        </w:rPr>
        <w:t>弁護士</w:t>
      </w:r>
      <w:r w:rsidR="00F625A6" w:rsidRPr="00E67173">
        <w:rPr>
          <w:rFonts w:asciiTheme="minorEastAsia" w:eastAsiaTheme="minorEastAsia" w:hAnsiTheme="minorEastAsia" w:hint="eastAsia"/>
          <w:color w:val="000000" w:themeColor="text1"/>
        </w:rPr>
        <w:t>ゼロ地域が再</w:t>
      </w:r>
      <w:r w:rsidR="00E251E5" w:rsidRPr="00E67173">
        <w:rPr>
          <w:rFonts w:asciiTheme="minorEastAsia" w:eastAsiaTheme="minorEastAsia" w:hAnsiTheme="minorEastAsia" w:hint="eastAsia"/>
          <w:color w:val="000000" w:themeColor="text1"/>
        </w:rPr>
        <w:t>び</w:t>
      </w:r>
      <w:r w:rsidR="00F625A6" w:rsidRPr="00E67173">
        <w:rPr>
          <w:rFonts w:asciiTheme="minorEastAsia" w:eastAsiaTheme="minorEastAsia" w:hAnsiTheme="minorEastAsia" w:hint="eastAsia"/>
          <w:color w:val="000000" w:themeColor="text1"/>
        </w:rPr>
        <w:t>発生</w:t>
      </w:r>
      <w:bookmarkEnd w:id="10"/>
      <w:r w:rsidR="00F625A6" w:rsidRPr="00E67173">
        <w:rPr>
          <w:rFonts w:asciiTheme="minorEastAsia" w:eastAsiaTheme="minorEastAsia" w:hAnsiTheme="minorEastAsia" w:hint="eastAsia"/>
          <w:color w:val="000000" w:themeColor="text1"/>
        </w:rPr>
        <w:t>した</w:t>
      </w:r>
      <w:r w:rsidR="00560077" w:rsidRPr="00E67173">
        <w:rPr>
          <w:rFonts w:asciiTheme="minorEastAsia" w:eastAsiaTheme="minorEastAsia" w:hAnsiTheme="minorEastAsia" w:hint="eastAsia"/>
          <w:color w:val="000000" w:themeColor="text1"/>
        </w:rPr>
        <w:t>ものの</w:t>
      </w:r>
      <w:r w:rsidR="00F625A6" w:rsidRPr="00E67173">
        <w:rPr>
          <w:rFonts w:asciiTheme="minorEastAsia" w:eastAsiaTheme="minorEastAsia" w:hAnsiTheme="minorEastAsia" w:hint="eastAsia"/>
          <w:color w:val="000000" w:themeColor="text1"/>
        </w:rPr>
        <w:t>、</w:t>
      </w:r>
      <w:r w:rsidR="001B40CF" w:rsidRPr="00E67173">
        <w:rPr>
          <w:rFonts w:asciiTheme="minorEastAsia" w:eastAsiaTheme="minorEastAsia" w:hAnsiTheme="minorEastAsia" w:hint="eastAsia"/>
          <w:color w:val="000000" w:themeColor="text1"/>
        </w:rPr>
        <w:t>20</w:t>
      </w:r>
      <w:r w:rsidR="001B40CF" w:rsidRPr="00E67173">
        <w:rPr>
          <w:rFonts w:asciiTheme="minorEastAsia" w:eastAsiaTheme="minorEastAsia" w:hAnsiTheme="minorEastAsia"/>
          <w:color w:val="000000" w:themeColor="text1"/>
        </w:rPr>
        <w:t>10</w:t>
      </w:r>
      <w:r w:rsidR="001B40CF" w:rsidRPr="00E67173">
        <w:rPr>
          <w:rFonts w:asciiTheme="minorEastAsia" w:eastAsiaTheme="minorEastAsia" w:hAnsiTheme="minorEastAsia" w:hint="eastAsia"/>
          <w:color w:val="000000" w:themeColor="text1"/>
        </w:rPr>
        <w:t>（平成2</w:t>
      </w:r>
      <w:r w:rsidR="001B40CF" w:rsidRPr="00E67173">
        <w:rPr>
          <w:rFonts w:asciiTheme="minorEastAsia" w:eastAsiaTheme="minorEastAsia" w:hAnsiTheme="minorEastAsia"/>
          <w:color w:val="000000" w:themeColor="text1"/>
        </w:rPr>
        <w:t>2</w:t>
      </w:r>
      <w:r w:rsidR="001B40CF" w:rsidRPr="00E67173">
        <w:rPr>
          <w:rFonts w:asciiTheme="minorEastAsia" w:eastAsiaTheme="minorEastAsia" w:hAnsiTheme="minorEastAsia" w:hint="eastAsia"/>
          <w:color w:val="000000" w:themeColor="text1"/>
        </w:rPr>
        <w:t>）年</w:t>
      </w:r>
      <w:r w:rsidR="007C59AF" w:rsidRPr="00E67173">
        <w:rPr>
          <w:rFonts w:asciiTheme="minorEastAsia" w:eastAsiaTheme="minorEastAsia" w:hAnsiTheme="minorEastAsia" w:hint="eastAsia"/>
          <w:color w:val="000000" w:themeColor="text1"/>
        </w:rPr>
        <w:t>1</w:t>
      </w:r>
      <w:r w:rsidR="001B40CF" w:rsidRPr="00E67173">
        <w:rPr>
          <w:rFonts w:asciiTheme="minorEastAsia" w:eastAsiaTheme="minorEastAsia" w:hAnsiTheme="minorEastAsia" w:hint="eastAsia"/>
          <w:color w:val="000000" w:themeColor="text1"/>
        </w:rPr>
        <w:t>月に再び</w:t>
      </w:r>
      <w:r w:rsidR="00F625A6" w:rsidRPr="00E67173">
        <w:rPr>
          <w:rFonts w:asciiTheme="minorEastAsia" w:eastAsiaTheme="minorEastAsia" w:hAnsiTheme="minorEastAsia" w:hint="eastAsia"/>
          <w:color w:val="000000" w:themeColor="text1"/>
        </w:rPr>
        <w:t>解消され</w:t>
      </w:r>
      <w:r w:rsidR="00C81607" w:rsidRPr="00E67173">
        <w:rPr>
          <w:rFonts w:asciiTheme="minorEastAsia" w:eastAsiaTheme="minorEastAsia" w:hAnsiTheme="minorEastAsia" w:hint="eastAsia"/>
          <w:color w:val="000000" w:themeColor="text1"/>
        </w:rPr>
        <w:t>、</w:t>
      </w:r>
      <w:r w:rsidR="001B40CF" w:rsidRPr="00E67173">
        <w:rPr>
          <w:rFonts w:asciiTheme="minorEastAsia" w:eastAsiaTheme="minorEastAsia" w:hAnsiTheme="minorEastAsia" w:hint="eastAsia"/>
          <w:color w:val="000000" w:themeColor="text1"/>
        </w:rPr>
        <w:t>現在に至っている</w:t>
      </w:r>
      <w:r w:rsidR="00F625A6" w:rsidRPr="00E67173">
        <w:rPr>
          <w:rFonts w:asciiTheme="minorEastAsia" w:eastAsiaTheme="minorEastAsia" w:hAnsiTheme="minorEastAsia" w:hint="eastAsia"/>
          <w:color w:val="000000" w:themeColor="text1"/>
        </w:rPr>
        <w:t>。</w:t>
      </w:r>
    </w:p>
    <w:p w14:paraId="59B73712" w14:textId="77777777" w:rsidR="004F3748"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ｂ　</w:t>
      </w:r>
      <w:r w:rsidR="00934C7B" w:rsidRPr="00E67173">
        <w:rPr>
          <w:rFonts w:asciiTheme="minorEastAsia" w:eastAsiaTheme="minorEastAsia" w:hAnsiTheme="minorEastAsia" w:hint="eastAsia"/>
          <w:color w:val="000000" w:themeColor="text1"/>
        </w:rPr>
        <w:t>他方</w:t>
      </w:r>
      <w:r w:rsidR="001B40CF" w:rsidRPr="00E67173">
        <w:rPr>
          <w:rFonts w:asciiTheme="minorEastAsia" w:eastAsiaTheme="minorEastAsia" w:hAnsiTheme="minorEastAsia" w:hint="eastAsia"/>
          <w:color w:val="000000" w:themeColor="text1"/>
        </w:rPr>
        <w:t>、地裁支部管内</w:t>
      </w:r>
      <w:r w:rsidR="00934C7B" w:rsidRPr="00E67173">
        <w:rPr>
          <w:rFonts w:asciiTheme="minorEastAsia" w:eastAsiaTheme="minorEastAsia" w:hAnsiTheme="minorEastAsia" w:hint="eastAsia"/>
          <w:color w:val="000000" w:themeColor="text1"/>
        </w:rPr>
        <w:t>の</w:t>
      </w:r>
      <w:r w:rsidR="001B40CF" w:rsidRPr="00E67173">
        <w:rPr>
          <w:rFonts w:asciiTheme="minorEastAsia" w:eastAsiaTheme="minorEastAsia" w:hAnsiTheme="minorEastAsia" w:hint="eastAsia"/>
          <w:color w:val="000000" w:themeColor="text1"/>
        </w:rPr>
        <w:t>弁護士ワン地域は、</w:t>
      </w:r>
      <w:r w:rsidR="00F625A6" w:rsidRPr="00E67173">
        <w:rPr>
          <w:rFonts w:asciiTheme="minorEastAsia" w:eastAsiaTheme="minorEastAsia" w:hAnsiTheme="minorEastAsia" w:hint="eastAsia"/>
          <w:color w:val="000000" w:themeColor="text1"/>
        </w:rPr>
        <w:t>2011（平成23）年12月に一旦解消された</w:t>
      </w:r>
      <w:r w:rsidRPr="00E67173">
        <w:rPr>
          <w:rFonts w:asciiTheme="minorEastAsia" w:eastAsiaTheme="minorEastAsia" w:hAnsiTheme="minorEastAsia" w:hint="eastAsia"/>
          <w:color w:val="000000" w:themeColor="text1"/>
        </w:rPr>
        <w:t>。しかし</w:t>
      </w:r>
      <w:r w:rsidR="00F625A6" w:rsidRPr="00E67173">
        <w:rPr>
          <w:rFonts w:asciiTheme="minorEastAsia" w:eastAsiaTheme="minorEastAsia" w:hAnsiTheme="minorEastAsia" w:hint="eastAsia"/>
          <w:color w:val="000000" w:themeColor="text1"/>
        </w:rPr>
        <w:t>、2012（平成24）年</w:t>
      </w:r>
      <w:r w:rsidR="007C59AF" w:rsidRPr="00E67173">
        <w:rPr>
          <w:rFonts w:asciiTheme="minorEastAsia" w:eastAsiaTheme="minorEastAsia" w:hAnsiTheme="minorEastAsia" w:hint="eastAsia"/>
          <w:color w:val="000000" w:themeColor="text1"/>
        </w:rPr>
        <w:t>1</w:t>
      </w:r>
      <w:r w:rsidR="00F625A6" w:rsidRPr="00E67173">
        <w:rPr>
          <w:rFonts w:asciiTheme="minorEastAsia" w:eastAsiaTheme="minorEastAsia" w:hAnsiTheme="minorEastAsia" w:hint="eastAsia"/>
          <w:color w:val="000000" w:themeColor="text1"/>
        </w:rPr>
        <w:t>月に</w:t>
      </w:r>
      <w:r w:rsidR="00C6609C" w:rsidRPr="00E67173">
        <w:rPr>
          <w:rFonts w:asciiTheme="minorEastAsia" w:eastAsiaTheme="minorEastAsia" w:hAnsiTheme="minorEastAsia" w:hint="eastAsia"/>
          <w:color w:val="000000" w:themeColor="text1"/>
        </w:rPr>
        <w:t>金沢地裁輪島支部において</w:t>
      </w:r>
      <w:r w:rsidR="008A0760" w:rsidRPr="00E67173">
        <w:rPr>
          <w:rFonts w:asciiTheme="minorEastAsia" w:eastAsiaTheme="minorEastAsia" w:hAnsiTheme="minorEastAsia" w:hint="eastAsia"/>
          <w:color w:val="000000" w:themeColor="text1"/>
        </w:rPr>
        <w:t>弁護士ワン地域が</w:t>
      </w:r>
      <w:r w:rsidR="00F625A6" w:rsidRPr="00E67173">
        <w:rPr>
          <w:rFonts w:asciiTheme="minorEastAsia" w:eastAsiaTheme="minorEastAsia" w:hAnsiTheme="minorEastAsia" w:hint="eastAsia"/>
          <w:color w:val="000000" w:themeColor="text1"/>
        </w:rPr>
        <w:t>再</w:t>
      </w:r>
      <w:r w:rsidR="00E251E5" w:rsidRPr="00E67173">
        <w:rPr>
          <w:rFonts w:asciiTheme="minorEastAsia" w:eastAsiaTheme="minorEastAsia" w:hAnsiTheme="minorEastAsia" w:hint="eastAsia"/>
          <w:color w:val="000000" w:themeColor="text1"/>
        </w:rPr>
        <w:t>び</w:t>
      </w:r>
      <w:r w:rsidR="00F625A6" w:rsidRPr="00E67173">
        <w:rPr>
          <w:rFonts w:asciiTheme="minorEastAsia" w:eastAsiaTheme="minorEastAsia" w:hAnsiTheme="minorEastAsia" w:hint="eastAsia"/>
          <w:color w:val="000000" w:themeColor="text1"/>
        </w:rPr>
        <w:t>発生し</w:t>
      </w:r>
      <w:r w:rsidR="00934C7B" w:rsidRPr="00E67173">
        <w:rPr>
          <w:rFonts w:asciiTheme="minorEastAsia" w:eastAsiaTheme="minorEastAsia" w:hAnsiTheme="minorEastAsia" w:hint="eastAsia"/>
          <w:color w:val="000000" w:themeColor="text1"/>
        </w:rPr>
        <w:t>、</w:t>
      </w:r>
      <w:r w:rsidR="008A0760" w:rsidRPr="00E67173">
        <w:rPr>
          <w:rFonts w:asciiTheme="minorEastAsia" w:eastAsiaTheme="minorEastAsia" w:hAnsiTheme="minorEastAsia" w:hint="eastAsia"/>
          <w:color w:val="000000" w:themeColor="text1"/>
        </w:rPr>
        <w:t>その後、201</w:t>
      </w:r>
      <w:r w:rsidR="008A0760" w:rsidRPr="00E67173">
        <w:rPr>
          <w:rFonts w:asciiTheme="minorEastAsia" w:eastAsiaTheme="minorEastAsia" w:hAnsiTheme="minorEastAsia"/>
          <w:color w:val="000000" w:themeColor="text1"/>
        </w:rPr>
        <w:t>3</w:t>
      </w:r>
      <w:r w:rsidR="008A0760" w:rsidRPr="00E67173">
        <w:rPr>
          <w:rFonts w:asciiTheme="minorEastAsia" w:eastAsiaTheme="minorEastAsia" w:hAnsiTheme="minorEastAsia" w:hint="eastAsia"/>
          <w:color w:val="000000" w:themeColor="text1"/>
        </w:rPr>
        <w:t>（平成2</w:t>
      </w:r>
      <w:r w:rsidR="008A0760" w:rsidRPr="00E67173">
        <w:rPr>
          <w:rFonts w:asciiTheme="minorEastAsia" w:eastAsiaTheme="minorEastAsia" w:hAnsiTheme="minorEastAsia"/>
          <w:color w:val="000000" w:themeColor="text1"/>
        </w:rPr>
        <w:t>5</w:t>
      </w:r>
      <w:r w:rsidR="008A0760" w:rsidRPr="00E67173">
        <w:rPr>
          <w:rFonts w:asciiTheme="minorEastAsia" w:eastAsiaTheme="minorEastAsia" w:hAnsiTheme="minorEastAsia" w:hint="eastAsia"/>
          <w:color w:val="000000" w:themeColor="text1"/>
        </w:rPr>
        <w:t>）年11月に解消された。さらに</w:t>
      </w:r>
      <w:r w:rsidR="00C6609C" w:rsidRPr="00E67173">
        <w:rPr>
          <w:rFonts w:asciiTheme="minorEastAsia" w:eastAsiaTheme="minorEastAsia" w:hAnsiTheme="minorEastAsia" w:hint="eastAsia"/>
          <w:color w:val="000000" w:themeColor="text1"/>
        </w:rPr>
        <w:t>、松江地裁西郷支部、岡山地裁新見支部、</w:t>
      </w:r>
      <w:r w:rsidR="008A0760" w:rsidRPr="00E67173">
        <w:rPr>
          <w:rFonts w:asciiTheme="minorEastAsia" w:eastAsiaTheme="minorEastAsia" w:hAnsiTheme="minorEastAsia" w:hint="eastAsia"/>
          <w:color w:val="000000" w:themeColor="text1"/>
        </w:rPr>
        <w:t>和歌山地裁御坊支部、長崎地裁五島支部において、一時的に弁護士ワン地域が発生し、その後解消されるなど</w:t>
      </w:r>
      <w:r w:rsidR="00E67173">
        <w:rPr>
          <w:rFonts w:asciiTheme="minorEastAsia" w:eastAsiaTheme="minorEastAsia" w:hAnsiTheme="minorEastAsia" w:hint="eastAsia"/>
          <w:color w:val="000000" w:themeColor="text1"/>
        </w:rPr>
        <w:t>、</w:t>
      </w:r>
      <w:r w:rsidR="001B40CF" w:rsidRPr="00E67173">
        <w:rPr>
          <w:rFonts w:asciiTheme="minorEastAsia" w:eastAsiaTheme="minorEastAsia" w:hAnsiTheme="minorEastAsia" w:hint="eastAsia"/>
          <w:color w:val="000000" w:themeColor="text1"/>
        </w:rPr>
        <w:t>解消と再発生を繰り返し</w:t>
      </w:r>
      <w:r w:rsidR="00693905" w:rsidRPr="00E67173">
        <w:rPr>
          <w:rFonts w:asciiTheme="minorEastAsia" w:eastAsiaTheme="minorEastAsia" w:hAnsiTheme="minorEastAsia" w:hint="eastAsia"/>
          <w:color w:val="000000" w:themeColor="text1"/>
        </w:rPr>
        <w:t>て</w:t>
      </w:r>
      <w:r w:rsidR="00934C7B" w:rsidRPr="00E67173">
        <w:rPr>
          <w:rFonts w:asciiTheme="minorEastAsia" w:eastAsiaTheme="minorEastAsia" w:hAnsiTheme="minorEastAsia" w:hint="eastAsia"/>
          <w:color w:val="000000" w:themeColor="text1"/>
        </w:rPr>
        <w:t>いる</w:t>
      </w:r>
      <w:r w:rsidR="0085515B" w:rsidRPr="00E67173">
        <w:rPr>
          <w:rFonts w:asciiTheme="minorEastAsia" w:eastAsiaTheme="minorEastAsia" w:hAnsiTheme="minorEastAsia" w:hint="eastAsia"/>
          <w:color w:val="000000" w:themeColor="text1"/>
        </w:rPr>
        <w:t>状況である</w:t>
      </w:r>
      <w:r w:rsidR="00934C7B" w:rsidRPr="00E67173">
        <w:rPr>
          <w:rFonts w:asciiTheme="minorEastAsia" w:eastAsiaTheme="minorEastAsia" w:hAnsiTheme="minorEastAsia" w:hint="eastAsia"/>
          <w:color w:val="000000" w:themeColor="text1"/>
        </w:rPr>
        <w:t>。</w:t>
      </w:r>
      <w:bookmarkStart w:id="11" w:name="_Hlk497140222"/>
      <w:bookmarkStart w:id="12" w:name="_Hlk497140685"/>
      <w:bookmarkStart w:id="13" w:name="_Hlk497141466"/>
    </w:p>
    <w:p w14:paraId="64C89444" w14:textId="77777777" w:rsidR="004F3748" w:rsidRPr="00E67173" w:rsidRDefault="00560077" w:rsidP="004F3748">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そして、</w:t>
      </w:r>
      <w:bookmarkStart w:id="14" w:name="_Hlk526349814"/>
      <w:r w:rsidR="00A24074" w:rsidRPr="00E67173">
        <w:rPr>
          <w:rFonts w:asciiTheme="minorEastAsia" w:eastAsiaTheme="minorEastAsia" w:hAnsiTheme="minorEastAsia" w:hint="eastAsia"/>
          <w:color w:val="000000" w:themeColor="text1"/>
        </w:rPr>
        <w:t>2</w:t>
      </w:r>
      <w:bookmarkEnd w:id="11"/>
      <w:r w:rsidR="00A24074" w:rsidRPr="00E67173">
        <w:rPr>
          <w:rFonts w:asciiTheme="minorEastAsia" w:eastAsiaTheme="minorEastAsia" w:hAnsiTheme="minorEastAsia" w:hint="eastAsia"/>
          <w:color w:val="000000" w:themeColor="text1"/>
        </w:rPr>
        <w:t>01</w:t>
      </w:r>
      <w:r w:rsidRPr="00E67173">
        <w:rPr>
          <w:rFonts w:asciiTheme="minorEastAsia" w:eastAsiaTheme="minorEastAsia" w:hAnsiTheme="minorEastAsia" w:hint="eastAsia"/>
          <w:color w:val="000000" w:themeColor="text1"/>
        </w:rPr>
        <w:t>8</w:t>
      </w:r>
      <w:r w:rsidR="00A24074" w:rsidRPr="00E67173">
        <w:rPr>
          <w:rFonts w:asciiTheme="minorEastAsia" w:eastAsiaTheme="minorEastAsia" w:hAnsiTheme="minorEastAsia" w:hint="eastAsia"/>
          <w:color w:val="000000" w:themeColor="text1"/>
        </w:rPr>
        <w:t>(平成</w:t>
      </w:r>
      <w:r w:rsidRPr="00E67173">
        <w:rPr>
          <w:rFonts w:asciiTheme="minorEastAsia" w:eastAsiaTheme="minorEastAsia" w:hAnsiTheme="minorEastAsia" w:hint="eastAsia"/>
          <w:color w:val="000000" w:themeColor="text1"/>
        </w:rPr>
        <w:t>3</w:t>
      </w:r>
      <w:r w:rsidRPr="00E67173">
        <w:rPr>
          <w:rFonts w:asciiTheme="minorEastAsia" w:eastAsiaTheme="minorEastAsia" w:hAnsiTheme="minorEastAsia"/>
          <w:color w:val="000000" w:themeColor="text1"/>
        </w:rPr>
        <w:t>0</w:t>
      </w:r>
      <w:r w:rsidR="000B58AE" w:rsidRPr="00E67173">
        <w:rPr>
          <w:rFonts w:asciiTheme="minorEastAsia" w:eastAsiaTheme="minorEastAsia" w:hAnsiTheme="minorEastAsia" w:hint="eastAsia"/>
          <w:color w:val="000000" w:themeColor="text1"/>
        </w:rPr>
        <w:t>)</w:t>
      </w:r>
      <w:r w:rsidR="00A24074" w:rsidRPr="00E67173">
        <w:rPr>
          <w:rFonts w:asciiTheme="minorEastAsia" w:eastAsiaTheme="minorEastAsia" w:hAnsiTheme="minorEastAsia" w:hint="eastAsia"/>
          <w:color w:val="000000" w:themeColor="text1"/>
        </w:rPr>
        <w:t>年</w:t>
      </w:r>
      <w:r w:rsidRPr="00E67173">
        <w:rPr>
          <w:rFonts w:asciiTheme="minorEastAsia" w:eastAsiaTheme="minorEastAsia" w:hAnsiTheme="minorEastAsia" w:hint="eastAsia"/>
          <w:color w:val="000000" w:themeColor="text1"/>
        </w:rPr>
        <w:t>3</w:t>
      </w:r>
      <w:r w:rsidR="00A24074" w:rsidRPr="00E67173">
        <w:rPr>
          <w:rFonts w:asciiTheme="minorEastAsia" w:eastAsiaTheme="minorEastAsia" w:hAnsiTheme="minorEastAsia" w:hint="eastAsia"/>
          <w:color w:val="000000" w:themeColor="text1"/>
        </w:rPr>
        <w:t>月</w:t>
      </w:r>
      <w:bookmarkEnd w:id="12"/>
      <w:r w:rsidR="00693905"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岡山地裁新見支部において弁護士</w:t>
      </w:r>
      <w:r w:rsidR="00693905" w:rsidRPr="00E67173">
        <w:rPr>
          <w:rFonts w:asciiTheme="minorEastAsia" w:eastAsiaTheme="minorEastAsia" w:hAnsiTheme="minorEastAsia" w:hint="eastAsia"/>
          <w:color w:val="000000" w:themeColor="text1"/>
        </w:rPr>
        <w:t>ワン地域</w:t>
      </w:r>
      <w:r w:rsidR="00357E0A" w:rsidRPr="00E67173">
        <w:rPr>
          <w:rFonts w:asciiTheme="minorEastAsia" w:eastAsiaTheme="minorEastAsia" w:hAnsiTheme="minorEastAsia" w:hint="eastAsia"/>
          <w:color w:val="000000" w:themeColor="text1"/>
        </w:rPr>
        <w:t>が</w:t>
      </w:r>
      <w:r w:rsidR="0085515B" w:rsidRPr="00E67173">
        <w:rPr>
          <w:rFonts w:asciiTheme="minorEastAsia" w:eastAsiaTheme="minorEastAsia" w:hAnsiTheme="minorEastAsia" w:hint="eastAsia"/>
          <w:color w:val="000000" w:themeColor="text1"/>
        </w:rPr>
        <w:t>再び</w:t>
      </w:r>
      <w:r w:rsidR="00357E0A" w:rsidRPr="00E67173">
        <w:rPr>
          <w:rFonts w:asciiTheme="minorEastAsia" w:eastAsiaTheme="minorEastAsia" w:hAnsiTheme="minorEastAsia" w:hint="eastAsia"/>
          <w:color w:val="000000" w:themeColor="text1"/>
        </w:rPr>
        <w:t>発生し、現在</w:t>
      </w:r>
      <w:bookmarkEnd w:id="13"/>
      <w:r w:rsidR="00357E0A" w:rsidRPr="00E67173">
        <w:rPr>
          <w:rFonts w:asciiTheme="minorEastAsia" w:eastAsiaTheme="minorEastAsia" w:hAnsiTheme="minorEastAsia" w:hint="eastAsia"/>
          <w:color w:val="000000" w:themeColor="text1"/>
        </w:rPr>
        <w:t>に至っている</w:t>
      </w:r>
      <w:r w:rsidR="00693905" w:rsidRPr="00E67173">
        <w:rPr>
          <w:rFonts w:asciiTheme="minorEastAsia" w:eastAsiaTheme="minorEastAsia" w:hAnsiTheme="minorEastAsia" w:hint="eastAsia"/>
          <w:color w:val="000000" w:themeColor="text1"/>
        </w:rPr>
        <w:t>。</w:t>
      </w:r>
      <w:bookmarkStart w:id="15" w:name="_Hlk526547117"/>
      <w:bookmarkEnd w:id="14"/>
    </w:p>
    <w:p w14:paraId="7DECCFAA" w14:textId="77777777" w:rsidR="004F3748"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ｃ　</w:t>
      </w:r>
      <w:r w:rsidR="00AD09F9" w:rsidRPr="00E67173">
        <w:rPr>
          <w:rFonts w:asciiTheme="minorEastAsia" w:eastAsiaTheme="minorEastAsia" w:hAnsiTheme="minorEastAsia" w:hint="eastAsia"/>
          <w:color w:val="000000" w:themeColor="text1"/>
        </w:rPr>
        <w:t>法律相談センター</w:t>
      </w:r>
      <w:r w:rsidR="006E24CF" w:rsidRPr="00E67173">
        <w:rPr>
          <w:rFonts w:asciiTheme="minorEastAsia" w:eastAsiaTheme="minorEastAsia" w:hAnsiTheme="minorEastAsia" w:hint="eastAsia"/>
          <w:color w:val="000000" w:themeColor="text1"/>
        </w:rPr>
        <w:t>について</w:t>
      </w:r>
      <w:r w:rsidR="00AD09F9" w:rsidRPr="00E67173">
        <w:rPr>
          <w:rFonts w:asciiTheme="minorEastAsia" w:eastAsiaTheme="minorEastAsia" w:hAnsiTheme="minorEastAsia" w:hint="eastAsia"/>
          <w:color w:val="000000" w:themeColor="text1"/>
        </w:rPr>
        <w:t>は、</w:t>
      </w:r>
      <w:bookmarkStart w:id="16" w:name="_Hlk525324690"/>
      <w:r w:rsidR="00E251E5" w:rsidRPr="00E67173">
        <w:rPr>
          <w:rFonts w:asciiTheme="minorEastAsia" w:eastAsiaTheme="minorEastAsia" w:hAnsiTheme="minorEastAsia" w:hint="eastAsia"/>
          <w:color w:val="000000" w:themeColor="text1"/>
        </w:rPr>
        <w:t>201</w:t>
      </w:r>
      <w:r w:rsidR="00357E0A" w:rsidRPr="00E67173">
        <w:rPr>
          <w:rFonts w:asciiTheme="minorEastAsia" w:eastAsiaTheme="minorEastAsia" w:hAnsiTheme="minorEastAsia"/>
          <w:color w:val="000000" w:themeColor="text1"/>
        </w:rPr>
        <w:t>8</w:t>
      </w:r>
      <w:bookmarkStart w:id="17" w:name="_Hlk525322477"/>
      <w:r w:rsidR="00E251E5" w:rsidRPr="00E67173">
        <w:rPr>
          <w:rFonts w:asciiTheme="minorEastAsia" w:eastAsiaTheme="minorEastAsia" w:hAnsiTheme="minorEastAsia" w:hint="eastAsia"/>
          <w:color w:val="000000" w:themeColor="text1"/>
        </w:rPr>
        <w:t>(平成</w:t>
      </w:r>
      <w:r w:rsidR="00357E0A" w:rsidRPr="00E67173">
        <w:rPr>
          <w:rFonts w:asciiTheme="minorEastAsia" w:eastAsiaTheme="minorEastAsia" w:hAnsiTheme="minorEastAsia" w:hint="eastAsia"/>
          <w:color w:val="000000" w:themeColor="text1"/>
        </w:rPr>
        <w:t>3</w:t>
      </w:r>
      <w:r w:rsidR="00357E0A" w:rsidRPr="00E67173">
        <w:rPr>
          <w:rFonts w:asciiTheme="minorEastAsia" w:eastAsiaTheme="minorEastAsia" w:hAnsiTheme="minorEastAsia"/>
          <w:color w:val="000000" w:themeColor="text1"/>
        </w:rPr>
        <w:t>0</w:t>
      </w:r>
      <w:r w:rsidR="00E251E5" w:rsidRPr="00E67173">
        <w:rPr>
          <w:rFonts w:asciiTheme="minorEastAsia" w:eastAsiaTheme="minorEastAsia" w:hAnsiTheme="minorEastAsia" w:hint="eastAsia"/>
          <w:color w:val="000000" w:themeColor="text1"/>
        </w:rPr>
        <w:t>)</w:t>
      </w:r>
      <w:bookmarkEnd w:id="17"/>
      <w:r w:rsidR="00E251E5" w:rsidRPr="00E67173">
        <w:rPr>
          <w:rFonts w:asciiTheme="minorEastAsia" w:eastAsiaTheme="minorEastAsia" w:hAnsiTheme="minorEastAsia" w:hint="eastAsia"/>
          <w:color w:val="000000" w:themeColor="text1"/>
        </w:rPr>
        <w:t>年</w:t>
      </w:r>
      <w:r w:rsidR="00357E0A" w:rsidRPr="00E67173">
        <w:rPr>
          <w:rFonts w:asciiTheme="minorEastAsia" w:eastAsiaTheme="minorEastAsia" w:hAnsiTheme="minorEastAsia" w:hint="eastAsia"/>
          <w:color w:val="000000" w:themeColor="text1"/>
        </w:rPr>
        <w:t>8</w:t>
      </w:r>
      <w:r w:rsidR="00E251E5" w:rsidRPr="00E67173">
        <w:rPr>
          <w:rFonts w:asciiTheme="minorEastAsia" w:eastAsiaTheme="minorEastAsia" w:hAnsiTheme="minorEastAsia" w:hint="eastAsia"/>
          <w:color w:val="000000" w:themeColor="text1"/>
        </w:rPr>
        <w:t>月現在</w:t>
      </w:r>
      <w:bookmarkEnd w:id="16"/>
      <w:r w:rsidR="00AD09F9" w:rsidRPr="00E67173">
        <w:rPr>
          <w:rFonts w:asciiTheme="minorEastAsia" w:eastAsiaTheme="minorEastAsia" w:hAnsiTheme="minorEastAsia" w:hint="eastAsia"/>
          <w:color w:val="000000" w:themeColor="text1"/>
        </w:rPr>
        <w:t>で</w:t>
      </w:r>
      <w:r w:rsidR="00667443" w:rsidRPr="00E67173">
        <w:rPr>
          <w:rFonts w:asciiTheme="minorEastAsia" w:eastAsiaTheme="minorEastAsia" w:hAnsiTheme="minorEastAsia" w:hint="eastAsia"/>
          <w:color w:val="000000" w:themeColor="text1"/>
        </w:rPr>
        <w:t>、</w:t>
      </w:r>
      <w:r w:rsidR="00E251E5" w:rsidRPr="00E67173">
        <w:rPr>
          <w:rFonts w:asciiTheme="minorEastAsia" w:eastAsiaTheme="minorEastAsia" w:hAnsiTheme="minorEastAsia" w:hint="eastAsia"/>
          <w:color w:val="000000" w:themeColor="text1"/>
        </w:rPr>
        <w:t>全国30</w:t>
      </w:r>
      <w:r w:rsidR="00340686" w:rsidRPr="00E67173">
        <w:rPr>
          <w:rFonts w:asciiTheme="minorEastAsia" w:eastAsiaTheme="minorEastAsia" w:hAnsiTheme="minorEastAsia"/>
          <w:color w:val="000000" w:themeColor="text1"/>
        </w:rPr>
        <w:t>5</w:t>
      </w:r>
      <w:r w:rsidR="00E251E5" w:rsidRPr="00E67173">
        <w:rPr>
          <w:rFonts w:asciiTheme="minorEastAsia" w:eastAsiaTheme="minorEastAsia" w:hAnsiTheme="minorEastAsia" w:hint="eastAsia"/>
          <w:color w:val="000000" w:themeColor="text1"/>
        </w:rPr>
        <w:t>カ所</w:t>
      </w:r>
      <w:r w:rsidR="006E24CF" w:rsidRPr="00E67173">
        <w:rPr>
          <w:rFonts w:asciiTheme="minorEastAsia" w:eastAsiaTheme="minorEastAsia" w:hAnsiTheme="minorEastAsia" w:hint="eastAsia"/>
          <w:color w:val="000000" w:themeColor="text1"/>
        </w:rPr>
        <w:t>に設置されて</w:t>
      </w:r>
      <w:r w:rsidR="0085515B" w:rsidRPr="00E67173">
        <w:rPr>
          <w:rFonts w:asciiTheme="minorEastAsia" w:eastAsiaTheme="minorEastAsia" w:hAnsiTheme="minorEastAsia" w:hint="eastAsia"/>
          <w:color w:val="000000" w:themeColor="text1"/>
        </w:rPr>
        <w:t>いる。</w:t>
      </w:r>
      <w:r w:rsidR="00357E0A" w:rsidRPr="00E67173">
        <w:rPr>
          <w:rFonts w:asciiTheme="minorEastAsia" w:eastAsiaTheme="minorEastAsia" w:hAnsiTheme="minorEastAsia" w:hint="eastAsia"/>
          <w:color w:val="000000" w:themeColor="text1"/>
        </w:rPr>
        <w:t>他方、</w:t>
      </w:r>
      <w:bookmarkStart w:id="18" w:name="_Hlk526547274"/>
      <w:r w:rsidR="00D44035" w:rsidRPr="00E67173">
        <w:rPr>
          <w:rFonts w:asciiTheme="minorEastAsia" w:eastAsiaTheme="minorEastAsia" w:hAnsiTheme="minorEastAsia" w:hint="eastAsia"/>
          <w:color w:val="000000" w:themeColor="text1"/>
        </w:rPr>
        <w:t>全国の地裁支部管内</w:t>
      </w:r>
      <w:r w:rsidR="00015D25" w:rsidRPr="00E67173">
        <w:rPr>
          <w:rFonts w:asciiTheme="minorEastAsia" w:eastAsiaTheme="minorEastAsia" w:hAnsiTheme="minorEastAsia" w:hint="eastAsia"/>
          <w:color w:val="000000" w:themeColor="text1"/>
        </w:rPr>
        <w:t>地域</w:t>
      </w:r>
      <w:r w:rsidR="00D44035" w:rsidRPr="00E67173">
        <w:rPr>
          <w:rFonts w:asciiTheme="minorEastAsia" w:eastAsiaTheme="minorEastAsia" w:hAnsiTheme="minorEastAsia" w:hint="eastAsia"/>
          <w:color w:val="000000" w:themeColor="text1"/>
        </w:rPr>
        <w:t>2</w:t>
      </w:r>
      <w:r w:rsidR="00D44035" w:rsidRPr="00E67173">
        <w:rPr>
          <w:rFonts w:asciiTheme="minorEastAsia" w:eastAsiaTheme="minorEastAsia" w:hAnsiTheme="minorEastAsia"/>
          <w:color w:val="000000" w:themeColor="text1"/>
        </w:rPr>
        <w:t>5</w:t>
      </w:r>
      <w:r w:rsidR="00015D25" w:rsidRPr="00E67173">
        <w:rPr>
          <w:rFonts w:asciiTheme="minorEastAsia" w:eastAsiaTheme="minorEastAsia" w:hAnsiTheme="minorEastAsia"/>
          <w:color w:val="000000" w:themeColor="text1"/>
        </w:rPr>
        <w:t>3</w:t>
      </w:r>
      <w:r w:rsidR="00D44035" w:rsidRPr="00E67173">
        <w:rPr>
          <w:rFonts w:asciiTheme="minorEastAsia" w:eastAsiaTheme="minorEastAsia" w:hAnsiTheme="minorEastAsia" w:hint="eastAsia"/>
          <w:color w:val="000000" w:themeColor="text1"/>
        </w:rPr>
        <w:t>カ所のうち、</w:t>
      </w:r>
      <w:bookmarkEnd w:id="18"/>
      <w:r w:rsidR="00DF743A" w:rsidRPr="00E67173">
        <w:rPr>
          <w:rFonts w:asciiTheme="minorEastAsia" w:eastAsiaTheme="minorEastAsia" w:hAnsiTheme="minorEastAsia" w:hint="eastAsia"/>
          <w:color w:val="000000" w:themeColor="text1"/>
        </w:rPr>
        <w:t>法律相談センター</w:t>
      </w:r>
      <w:r w:rsidR="00AD09F9" w:rsidRPr="00E67173">
        <w:rPr>
          <w:rFonts w:asciiTheme="minorEastAsia" w:eastAsiaTheme="minorEastAsia" w:hAnsiTheme="minorEastAsia" w:hint="eastAsia"/>
          <w:color w:val="000000" w:themeColor="text1"/>
        </w:rPr>
        <w:t>の</w:t>
      </w:r>
      <w:r w:rsidR="00DF743A" w:rsidRPr="00E67173">
        <w:rPr>
          <w:rFonts w:asciiTheme="minorEastAsia" w:eastAsiaTheme="minorEastAsia" w:hAnsiTheme="minorEastAsia" w:hint="eastAsia"/>
          <w:color w:val="000000" w:themeColor="text1"/>
        </w:rPr>
        <w:lastRenderedPageBreak/>
        <w:t>未設置支部地域は</w:t>
      </w:r>
      <w:r w:rsidR="00A5444D" w:rsidRPr="00E67173">
        <w:rPr>
          <w:rFonts w:asciiTheme="minorEastAsia" w:eastAsiaTheme="minorEastAsia" w:hAnsiTheme="minorEastAsia" w:hint="eastAsia"/>
          <w:color w:val="000000" w:themeColor="text1"/>
        </w:rPr>
        <w:t>40</w:t>
      </w:r>
      <w:r w:rsidR="00AD09F9" w:rsidRPr="00E67173">
        <w:rPr>
          <w:rFonts w:asciiTheme="minorEastAsia" w:eastAsiaTheme="minorEastAsia" w:hAnsiTheme="minorEastAsia" w:hint="eastAsia"/>
          <w:color w:val="000000" w:themeColor="text1"/>
        </w:rPr>
        <w:t>カ所であ</w:t>
      </w:r>
      <w:r w:rsidR="00667443" w:rsidRPr="00E67173">
        <w:rPr>
          <w:rFonts w:asciiTheme="minorEastAsia" w:eastAsiaTheme="minorEastAsia" w:hAnsiTheme="minorEastAsia" w:hint="eastAsia"/>
          <w:color w:val="000000" w:themeColor="text1"/>
        </w:rPr>
        <w:t>り、</w:t>
      </w:r>
      <w:r w:rsidR="00AD09F9" w:rsidRPr="00E67173">
        <w:rPr>
          <w:rFonts w:asciiTheme="minorEastAsia" w:eastAsiaTheme="minorEastAsia" w:hAnsiTheme="minorEastAsia" w:hint="eastAsia"/>
          <w:color w:val="000000" w:themeColor="text1"/>
        </w:rPr>
        <w:t>うち事務所待機型へ移行した地域</w:t>
      </w:r>
      <w:r w:rsidR="00C9063C" w:rsidRPr="00E67173">
        <w:rPr>
          <w:rFonts w:asciiTheme="minorEastAsia" w:eastAsiaTheme="minorEastAsia" w:hAnsiTheme="minorEastAsia" w:hint="eastAsia"/>
          <w:color w:val="000000" w:themeColor="text1"/>
        </w:rPr>
        <w:t>が1</w:t>
      </w:r>
      <w:r w:rsidR="00C9063C" w:rsidRPr="00E67173">
        <w:rPr>
          <w:rFonts w:asciiTheme="minorEastAsia" w:eastAsiaTheme="minorEastAsia" w:hAnsiTheme="minorEastAsia"/>
          <w:color w:val="000000" w:themeColor="text1"/>
        </w:rPr>
        <w:t>6</w:t>
      </w:r>
      <w:r w:rsidR="00C9063C" w:rsidRPr="00E67173">
        <w:rPr>
          <w:rFonts w:asciiTheme="minorEastAsia" w:eastAsiaTheme="minorEastAsia" w:hAnsiTheme="minorEastAsia" w:hint="eastAsia"/>
          <w:color w:val="000000" w:themeColor="text1"/>
        </w:rPr>
        <w:t>カ所</w:t>
      </w:r>
      <w:r w:rsidR="00780AC3" w:rsidRPr="00E67173">
        <w:rPr>
          <w:rFonts w:asciiTheme="minorEastAsia" w:eastAsiaTheme="minorEastAsia" w:hAnsiTheme="minorEastAsia" w:hint="eastAsia"/>
          <w:color w:val="000000" w:themeColor="text1"/>
        </w:rPr>
        <w:t>、</w:t>
      </w:r>
      <w:r w:rsidR="00AD09F9" w:rsidRPr="00E67173">
        <w:rPr>
          <w:rFonts w:asciiTheme="minorEastAsia" w:eastAsiaTheme="minorEastAsia" w:hAnsiTheme="minorEastAsia" w:hint="eastAsia"/>
          <w:color w:val="000000" w:themeColor="text1"/>
        </w:rPr>
        <w:t>巡回相談を実施している地域</w:t>
      </w:r>
      <w:r w:rsidR="00C9063C" w:rsidRPr="00E67173">
        <w:rPr>
          <w:rFonts w:asciiTheme="minorEastAsia" w:eastAsiaTheme="minorEastAsia" w:hAnsiTheme="minorEastAsia" w:hint="eastAsia"/>
          <w:color w:val="000000" w:themeColor="text1"/>
        </w:rPr>
        <w:t>が2</w:t>
      </w:r>
      <w:r w:rsidR="00AD09F9" w:rsidRPr="00E67173">
        <w:rPr>
          <w:rFonts w:asciiTheme="minorEastAsia" w:eastAsiaTheme="minorEastAsia" w:hAnsiTheme="minorEastAsia" w:hint="eastAsia"/>
          <w:color w:val="000000" w:themeColor="text1"/>
        </w:rPr>
        <w:t>カ所</w:t>
      </w:r>
      <w:r w:rsidRPr="00E67173">
        <w:rPr>
          <w:rFonts w:asciiTheme="minorEastAsia" w:eastAsiaTheme="minorEastAsia" w:hAnsiTheme="minorEastAsia" w:hint="eastAsia"/>
          <w:color w:val="000000" w:themeColor="text1"/>
        </w:rPr>
        <w:t>で</w:t>
      </w:r>
      <w:r w:rsidR="00AD09F9" w:rsidRPr="00E67173">
        <w:rPr>
          <w:rFonts w:asciiTheme="minorEastAsia" w:eastAsiaTheme="minorEastAsia" w:hAnsiTheme="minorEastAsia" w:hint="eastAsia"/>
          <w:color w:val="000000" w:themeColor="text1"/>
        </w:rPr>
        <w:t>ある。</w:t>
      </w:r>
      <w:bookmarkEnd w:id="15"/>
    </w:p>
    <w:p w14:paraId="00E79A3B" w14:textId="77777777" w:rsidR="004F3748" w:rsidRPr="00E67173" w:rsidRDefault="004F3748" w:rsidP="004F3748">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 xml:space="preserve">ｄ　</w:t>
      </w:r>
      <w:r w:rsidR="00DF743A" w:rsidRPr="00E67173">
        <w:rPr>
          <w:rFonts w:asciiTheme="minorEastAsia" w:eastAsiaTheme="minorEastAsia" w:hAnsiTheme="minorEastAsia" w:hint="eastAsia"/>
          <w:color w:val="000000" w:themeColor="text1"/>
        </w:rPr>
        <w:t>弁護士偏在について</w:t>
      </w:r>
      <w:r w:rsidR="00667443" w:rsidRPr="00E67173">
        <w:rPr>
          <w:rFonts w:asciiTheme="minorEastAsia" w:eastAsiaTheme="minorEastAsia" w:hAnsiTheme="minorEastAsia" w:hint="eastAsia"/>
          <w:color w:val="000000" w:themeColor="text1"/>
        </w:rPr>
        <w:t>は、</w:t>
      </w:r>
      <w:bookmarkStart w:id="19" w:name="_Hlk526628202"/>
      <w:r w:rsidR="009776C7" w:rsidRPr="00E67173">
        <w:rPr>
          <w:rFonts w:asciiTheme="minorEastAsia" w:eastAsiaTheme="minorEastAsia" w:hAnsiTheme="minorEastAsia" w:hint="eastAsia"/>
          <w:color w:val="000000" w:themeColor="text1"/>
        </w:rPr>
        <w:t>201</w:t>
      </w:r>
      <w:r w:rsidR="009776C7" w:rsidRPr="00E67173">
        <w:rPr>
          <w:rFonts w:asciiTheme="minorEastAsia" w:eastAsiaTheme="minorEastAsia" w:hAnsiTheme="minorEastAsia"/>
          <w:color w:val="000000" w:themeColor="text1"/>
        </w:rPr>
        <w:t>8</w:t>
      </w:r>
      <w:r w:rsidR="009776C7" w:rsidRPr="00E67173">
        <w:rPr>
          <w:rFonts w:asciiTheme="minorEastAsia" w:eastAsiaTheme="minorEastAsia" w:hAnsiTheme="minorEastAsia" w:hint="eastAsia"/>
          <w:color w:val="000000" w:themeColor="text1"/>
        </w:rPr>
        <w:t>(平成3</w:t>
      </w:r>
      <w:r w:rsidR="009776C7" w:rsidRPr="00E67173">
        <w:rPr>
          <w:rFonts w:asciiTheme="minorEastAsia" w:eastAsiaTheme="minorEastAsia" w:hAnsiTheme="minorEastAsia"/>
          <w:color w:val="000000" w:themeColor="text1"/>
        </w:rPr>
        <w:t>0</w:t>
      </w:r>
      <w:r w:rsidR="009776C7" w:rsidRPr="00E67173">
        <w:rPr>
          <w:rFonts w:asciiTheme="minorEastAsia" w:eastAsiaTheme="minorEastAsia" w:hAnsiTheme="minorEastAsia" w:hint="eastAsia"/>
          <w:color w:val="000000" w:themeColor="text1"/>
        </w:rPr>
        <w:t>)年2月現在、</w:t>
      </w:r>
      <w:r w:rsidR="00DF743A" w:rsidRPr="00E67173">
        <w:rPr>
          <w:rFonts w:asciiTheme="minorEastAsia" w:eastAsiaTheme="minorEastAsia" w:hAnsiTheme="minorEastAsia" w:hint="eastAsia"/>
          <w:color w:val="000000" w:themeColor="text1"/>
        </w:rPr>
        <w:t>弁護士</w:t>
      </w:r>
      <w:r w:rsidR="00667443" w:rsidRPr="00E67173">
        <w:rPr>
          <w:rFonts w:asciiTheme="minorEastAsia" w:eastAsiaTheme="minorEastAsia" w:hAnsiTheme="minorEastAsia" w:hint="eastAsia"/>
          <w:color w:val="000000" w:themeColor="text1"/>
        </w:rPr>
        <w:t>1</w:t>
      </w:r>
      <w:r w:rsidR="00DF743A" w:rsidRPr="00E67173">
        <w:rPr>
          <w:rFonts w:asciiTheme="minorEastAsia" w:eastAsiaTheme="minorEastAsia" w:hAnsiTheme="minorEastAsia" w:hint="eastAsia"/>
          <w:color w:val="000000" w:themeColor="text1"/>
        </w:rPr>
        <w:t>人当た</w:t>
      </w:r>
      <w:r w:rsidR="00453410" w:rsidRPr="00E67173">
        <w:rPr>
          <w:rFonts w:asciiTheme="minorEastAsia" w:eastAsiaTheme="minorEastAsia" w:hAnsiTheme="minorEastAsia" w:hint="eastAsia"/>
          <w:color w:val="000000" w:themeColor="text1"/>
        </w:rPr>
        <w:t>り</w:t>
      </w:r>
      <w:r w:rsidR="0025391A" w:rsidRPr="00E67173">
        <w:rPr>
          <w:rFonts w:asciiTheme="minorEastAsia" w:eastAsiaTheme="minorEastAsia" w:hAnsiTheme="minorEastAsia" w:hint="eastAsia"/>
          <w:color w:val="000000" w:themeColor="text1"/>
        </w:rPr>
        <w:t>人口</w:t>
      </w:r>
      <w:r w:rsidR="00DF743A" w:rsidRPr="00E67173">
        <w:rPr>
          <w:rFonts w:asciiTheme="minorEastAsia" w:eastAsiaTheme="minorEastAsia" w:hAnsiTheme="minorEastAsia" w:hint="eastAsia"/>
          <w:color w:val="000000" w:themeColor="text1"/>
        </w:rPr>
        <w:t>の最小</w:t>
      </w:r>
      <w:r w:rsidR="00F753A2" w:rsidRPr="00E67173">
        <w:rPr>
          <w:rFonts w:asciiTheme="minorEastAsia" w:eastAsiaTheme="minorEastAsia" w:hAnsiTheme="minorEastAsia" w:hint="eastAsia"/>
          <w:color w:val="000000" w:themeColor="text1"/>
        </w:rPr>
        <w:t>地域</w:t>
      </w:r>
      <w:r w:rsidR="00DF743A" w:rsidRPr="00E67173">
        <w:rPr>
          <w:rFonts w:asciiTheme="minorEastAsia" w:eastAsiaTheme="minorEastAsia" w:hAnsiTheme="minorEastAsia" w:hint="eastAsia"/>
          <w:color w:val="000000" w:themeColor="text1"/>
        </w:rPr>
        <w:t>は東京</w:t>
      </w:r>
      <w:r w:rsidR="00F753A2" w:rsidRPr="00E67173">
        <w:rPr>
          <w:rFonts w:asciiTheme="minorEastAsia" w:eastAsiaTheme="minorEastAsia" w:hAnsiTheme="minorEastAsia" w:hint="eastAsia"/>
          <w:color w:val="000000" w:themeColor="text1"/>
        </w:rPr>
        <w:t>地裁</w:t>
      </w:r>
      <w:r w:rsidR="00AD09F9" w:rsidRPr="00E67173">
        <w:rPr>
          <w:rFonts w:asciiTheme="minorEastAsia" w:eastAsiaTheme="minorEastAsia" w:hAnsiTheme="minorEastAsia" w:hint="eastAsia"/>
          <w:color w:val="000000" w:themeColor="text1"/>
        </w:rPr>
        <w:t>本庁</w:t>
      </w:r>
      <w:r w:rsidR="00DF743A" w:rsidRPr="00E67173">
        <w:rPr>
          <w:rFonts w:asciiTheme="minorEastAsia" w:eastAsiaTheme="minorEastAsia" w:hAnsiTheme="minorEastAsia" w:hint="eastAsia"/>
          <w:color w:val="000000" w:themeColor="text1"/>
        </w:rPr>
        <w:t>で約</w:t>
      </w:r>
      <w:r w:rsidR="00AD09F9" w:rsidRPr="00E67173">
        <w:rPr>
          <w:rFonts w:asciiTheme="minorEastAsia" w:eastAsiaTheme="minorEastAsia" w:hAnsiTheme="minorEastAsia" w:hint="eastAsia"/>
          <w:color w:val="000000" w:themeColor="text1"/>
        </w:rPr>
        <w:t>5</w:t>
      </w:r>
      <w:r w:rsidR="00286F10" w:rsidRPr="00E67173">
        <w:rPr>
          <w:rFonts w:asciiTheme="minorEastAsia" w:eastAsiaTheme="minorEastAsia" w:hAnsiTheme="minorEastAsia"/>
          <w:color w:val="000000" w:themeColor="text1"/>
        </w:rPr>
        <w:t>12</w:t>
      </w:r>
      <w:r w:rsidR="00DF743A" w:rsidRPr="00E67173">
        <w:rPr>
          <w:rFonts w:asciiTheme="minorEastAsia" w:eastAsiaTheme="minorEastAsia" w:hAnsiTheme="minorEastAsia" w:hint="eastAsia"/>
          <w:color w:val="000000" w:themeColor="text1"/>
        </w:rPr>
        <w:t>人</w:t>
      </w:r>
      <w:r w:rsidR="009776C7" w:rsidRPr="00E67173">
        <w:rPr>
          <w:rFonts w:asciiTheme="minorEastAsia" w:eastAsiaTheme="minorEastAsia" w:hAnsiTheme="minorEastAsia" w:hint="eastAsia"/>
          <w:color w:val="000000" w:themeColor="text1"/>
        </w:rPr>
        <w:t>、</w:t>
      </w:r>
      <w:r w:rsidR="00DF743A" w:rsidRPr="00E67173">
        <w:rPr>
          <w:rFonts w:asciiTheme="minorEastAsia" w:eastAsiaTheme="minorEastAsia" w:hAnsiTheme="minorEastAsia" w:hint="eastAsia"/>
          <w:color w:val="000000" w:themeColor="text1"/>
        </w:rPr>
        <w:t>最大は</w:t>
      </w:r>
      <w:r w:rsidR="009776C7" w:rsidRPr="00E67173">
        <w:rPr>
          <w:rFonts w:asciiTheme="minorEastAsia" w:eastAsiaTheme="minorEastAsia" w:hAnsiTheme="minorEastAsia" w:hint="eastAsia"/>
          <w:color w:val="000000" w:themeColor="text1"/>
        </w:rPr>
        <w:t>京都</w:t>
      </w:r>
      <w:r w:rsidR="00F753A2" w:rsidRPr="00E67173">
        <w:rPr>
          <w:rFonts w:asciiTheme="minorEastAsia" w:eastAsiaTheme="minorEastAsia" w:hAnsiTheme="minorEastAsia" w:hint="eastAsia"/>
          <w:color w:val="000000" w:themeColor="text1"/>
        </w:rPr>
        <w:t>地裁</w:t>
      </w:r>
      <w:r w:rsidR="009776C7" w:rsidRPr="00E67173">
        <w:rPr>
          <w:rFonts w:asciiTheme="minorEastAsia" w:eastAsiaTheme="minorEastAsia" w:hAnsiTheme="minorEastAsia" w:hint="eastAsia"/>
          <w:color w:val="000000" w:themeColor="text1"/>
        </w:rPr>
        <w:t>園部支部</w:t>
      </w:r>
      <w:r w:rsidR="00DF743A" w:rsidRPr="00E67173">
        <w:rPr>
          <w:rFonts w:asciiTheme="minorEastAsia" w:eastAsiaTheme="minorEastAsia" w:hAnsiTheme="minorEastAsia" w:hint="eastAsia"/>
          <w:color w:val="000000" w:themeColor="text1"/>
        </w:rPr>
        <w:t>で</w:t>
      </w:r>
      <w:r w:rsidR="00F753A2" w:rsidRPr="00E67173">
        <w:rPr>
          <w:rFonts w:asciiTheme="minorEastAsia" w:eastAsiaTheme="minorEastAsia" w:hAnsiTheme="minorEastAsia" w:hint="eastAsia"/>
          <w:color w:val="000000" w:themeColor="text1"/>
        </w:rPr>
        <w:t>6</w:t>
      </w:r>
      <w:r w:rsidR="00DF743A" w:rsidRPr="00E67173">
        <w:rPr>
          <w:rFonts w:asciiTheme="minorEastAsia" w:eastAsiaTheme="minorEastAsia" w:hAnsiTheme="minorEastAsia" w:hint="eastAsia"/>
          <w:color w:val="000000" w:themeColor="text1"/>
        </w:rPr>
        <w:t>万</w:t>
      </w:r>
      <w:r w:rsidR="009776C7" w:rsidRPr="00E67173">
        <w:rPr>
          <w:rFonts w:asciiTheme="minorEastAsia" w:eastAsiaTheme="minorEastAsia" w:hAnsiTheme="minorEastAsia" w:hint="eastAsia"/>
          <w:color w:val="000000" w:themeColor="text1"/>
        </w:rPr>
        <w:t>8</w:t>
      </w:r>
      <w:r w:rsidR="00C304B7">
        <w:rPr>
          <w:rFonts w:asciiTheme="minorEastAsia" w:eastAsiaTheme="minorEastAsia" w:hAnsiTheme="minorEastAsia"/>
          <w:color w:val="000000" w:themeColor="text1"/>
        </w:rPr>
        <w:t>,</w:t>
      </w:r>
      <w:r w:rsidR="009776C7" w:rsidRPr="00E67173">
        <w:rPr>
          <w:rFonts w:asciiTheme="minorEastAsia" w:eastAsiaTheme="minorEastAsia" w:hAnsiTheme="minorEastAsia"/>
          <w:color w:val="000000" w:themeColor="text1"/>
        </w:rPr>
        <w:t>539</w:t>
      </w:r>
      <w:r w:rsidR="00DF743A" w:rsidRPr="00E67173">
        <w:rPr>
          <w:rFonts w:asciiTheme="minorEastAsia" w:eastAsiaTheme="minorEastAsia" w:hAnsiTheme="minorEastAsia" w:hint="eastAsia"/>
          <w:color w:val="000000" w:themeColor="text1"/>
        </w:rPr>
        <w:t>人と</w:t>
      </w:r>
      <w:r w:rsidR="00BA7742" w:rsidRPr="00E67173">
        <w:rPr>
          <w:rFonts w:asciiTheme="minorEastAsia" w:eastAsiaTheme="minorEastAsia" w:hAnsiTheme="minorEastAsia" w:hint="eastAsia"/>
          <w:color w:val="000000" w:themeColor="text1"/>
        </w:rPr>
        <w:t>、</w:t>
      </w:r>
      <w:r w:rsidR="009776C7" w:rsidRPr="00E67173">
        <w:rPr>
          <w:rFonts w:asciiTheme="minorEastAsia" w:eastAsiaTheme="minorEastAsia" w:hAnsiTheme="minorEastAsia" w:hint="eastAsia"/>
          <w:color w:val="000000" w:themeColor="text1"/>
        </w:rPr>
        <w:t>1</w:t>
      </w:r>
      <w:r w:rsidR="009776C7" w:rsidRPr="00E67173">
        <w:rPr>
          <w:rFonts w:asciiTheme="minorEastAsia" w:eastAsiaTheme="minorEastAsia" w:hAnsiTheme="minorEastAsia"/>
          <w:color w:val="000000" w:themeColor="text1"/>
        </w:rPr>
        <w:t>33</w:t>
      </w:r>
      <w:r w:rsidR="00DF743A" w:rsidRPr="00E67173">
        <w:rPr>
          <w:rFonts w:asciiTheme="minorEastAsia" w:eastAsiaTheme="minorEastAsia" w:hAnsiTheme="minorEastAsia" w:hint="eastAsia"/>
          <w:color w:val="000000" w:themeColor="text1"/>
        </w:rPr>
        <w:t>倍</w:t>
      </w:r>
      <w:r w:rsidR="00BA7742" w:rsidRPr="00E67173">
        <w:rPr>
          <w:rFonts w:asciiTheme="minorEastAsia" w:eastAsiaTheme="minorEastAsia" w:hAnsiTheme="minorEastAsia" w:hint="eastAsia"/>
          <w:color w:val="000000" w:themeColor="text1"/>
        </w:rPr>
        <w:t>以上</w:t>
      </w:r>
      <w:r w:rsidR="00DF743A" w:rsidRPr="00E67173">
        <w:rPr>
          <w:rFonts w:asciiTheme="minorEastAsia" w:eastAsiaTheme="minorEastAsia" w:hAnsiTheme="minorEastAsia" w:hint="eastAsia"/>
          <w:color w:val="000000" w:themeColor="text1"/>
        </w:rPr>
        <w:t>の</w:t>
      </w:r>
      <w:r w:rsidR="00BA7742" w:rsidRPr="00E67173">
        <w:rPr>
          <w:rFonts w:asciiTheme="minorEastAsia" w:eastAsiaTheme="minorEastAsia" w:hAnsiTheme="minorEastAsia" w:hint="eastAsia"/>
          <w:color w:val="000000" w:themeColor="text1"/>
        </w:rPr>
        <w:t>格差</w:t>
      </w:r>
      <w:r w:rsidR="00DF743A" w:rsidRPr="00E67173">
        <w:rPr>
          <w:rFonts w:asciiTheme="minorEastAsia" w:eastAsiaTheme="minorEastAsia" w:hAnsiTheme="minorEastAsia" w:hint="eastAsia"/>
          <w:color w:val="000000" w:themeColor="text1"/>
        </w:rPr>
        <w:t>が</w:t>
      </w:r>
      <w:r w:rsidR="00A02ECC" w:rsidRPr="00E67173">
        <w:rPr>
          <w:rFonts w:asciiTheme="minorEastAsia" w:eastAsiaTheme="minorEastAsia" w:hAnsiTheme="minorEastAsia" w:hint="eastAsia"/>
          <w:color w:val="000000" w:themeColor="text1"/>
        </w:rPr>
        <w:t>ある。</w:t>
      </w:r>
    </w:p>
    <w:p w14:paraId="50148B72" w14:textId="77777777" w:rsidR="004D664F" w:rsidRPr="00E67173" w:rsidRDefault="00A02ECC" w:rsidP="004F3748">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このように、</w:t>
      </w:r>
      <w:r w:rsidR="009776C7" w:rsidRPr="00E67173">
        <w:rPr>
          <w:rFonts w:asciiTheme="minorEastAsia" w:eastAsiaTheme="minorEastAsia" w:hAnsiTheme="minorEastAsia" w:hint="eastAsia"/>
          <w:color w:val="000000" w:themeColor="text1"/>
        </w:rPr>
        <w:t>未だ人口に比べ弁護士が相対的に不足している地域は多い。</w:t>
      </w:r>
    </w:p>
    <w:p w14:paraId="3F366F3B" w14:textId="77777777" w:rsidR="00C9063C" w:rsidRPr="00E67173" w:rsidRDefault="004F3748" w:rsidP="004F3748">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なお</w:t>
      </w:r>
      <w:r w:rsidR="00DF743A" w:rsidRPr="00E67173">
        <w:rPr>
          <w:rFonts w:asciiTheme="minorEastAsia" w:eastAsiaTheme="minorEastAsia" w:hAnsiTheme="minorEastAsia" w:hint="eastAsia"/>
          <w:color w:val="000000" w:themeColor="text1"/>
        </w:rPr>
        <w:t>、弁護士</w:t>
      </w:r>
      <w:r w:rsidR="00C6609C" w:rsidRPr="00E67173">
        <w:rPr>
          <w:rFonts w:asciiTheme="minorEastAsia" w:eastAsiaTheme="minorEastAsia" w:hAnsiTheme="minorEastAsia" w:hint="eastAsia"/>
          <w:color w:val="000000" w:themeColor="text1"/>
        </w:rPr>
        <w:t>1</w:t>
      </w:r>
      <w:r w:rsidR="00DF743A" w:rsidRPr="00E67173">
        <w:rPr>
          <w:rFonts w:asciiTheme="minorEastAsia" w:eastAsiaTheme="minorEastAsia" w:hAnsiTheme="minorEastAsia" w:hint="eastAsia"/>
          <w:color w:val="000000" w:themeColor="text1"/>
        </w:rPr>
        <w:t>人当た</w:t>
      </w:r>
      <w:r w:rsidR="00453410" w:rsidRPr="00E67173">
        <w:rPr>
          <w:rFonts w:asciiTheme="minorEastAsia" w:eastAsiaTheme="minorEastAsia" w:hAnsiTheme="minorEastAsia" w:hint="eastAsia"/>
          <w:color w:val="000000" w:themeColor="text1"/>
        </w:rPr>
        <w:t>り</w:t>
      </w:r>
      <w:r w:rsidRPr="00E67173">
        <w:rPr>
          <w:rFonts w:asciiTheme="minorEastAsia" w:eastAsiaTheme="minorEastAsia" w:hAnsiTheme="minorEastAsia" w:hint="eastAsia"/>
          <w:color w:val="000000" w:themeColor="text1"/>
        </w:rPr>
        <w:t>の</w:t>
      </w:r>
      <w:r w:rsidR="0025391A" w:rsidRPr="00E67173">
        <w:rPr>
          <w:rFonts w:asciiTheme="minorEastAsia" w:eastAsiaTheme="minorEastAsia" w:hAnsiTheme="minorEastAsia" w:hint="eastAsia"/>
          <w:color w:val="000000" w:themeColor="text1"/>
        </w:rPr>
        <w:t>人口</w:t>
      </w:r>
      <w:r w:rsidR="00DF743A" w:rsidRPr="00E67173">
        <w:rPr>
          <w:rFonts w:asciiTheme="minorEastAsia" w:eastAsiaTheme="minorEastAsia" w:hAnsiTheme="minorEastAsia" w:hint="eastAsia"/>
          <w:color w:val="000000" w:themeColor="text1"/>
        </w:rPr>
        <w:t>が</w:t>
      </w:r>
      <w:r w:rsidR="007C59AF" w:rsidRPr="00E67173">
        <w:rPr>
          <w:rFonts w:asciiTheme="minorEastAsia" w:eastAsiaTheme="minorEastAsia" w:hAnsiTheme="minorEastAsia" w:hint="eastAsia"/>
          <w:color w:val="000000" w:themeColor="text1"/>
        </w:rPr>
        <w:t>3</w:t>
      </w:r>
      <w:r w:rsidR="00DF743A" w:rsidRPr="00E67173">
        <w:rPr>
          <w:rFonts w:asciiTheme="minorEastAsia" w:eastAsiaTheme="minorEastAsia" w:hAnsiTheme="minorEastAsia" w:hint="eastAsia"/>
          <w:color w:val="000000" w:themeColor="text1"/>
        </w:rPr>
        <w:t>万人を超える地裁支部</w:t>
      </w:r>
      <w:r w:rsidR="00F753A2" w:rsidRPr="00E67173">
        <w:rPr>
          <w:rFonts w:asciiTheme="minorEastAsia" w:eastAsiaTheme="minorEastAsia" w:hAnsiTheme="minorEastAsia" w:hint="eastAsia"/>
          <w:color w:val="000000" w:themeColor="text1"/>
        </w:rPr>
        <w:t>管内</w:t>
      </w:r>
      <w:r w:rsidR="00DF743A" w:rsidRPr="00E67173">
        <w:rPr>
          <w:rFonts w:asciiTheme="minorEastAsia" w:eastAsiaTheme="minorEastAsia" w:hAnsiTheme="minorEastAsia" w:hint="eastAsia"/>
          <w:color w:val="000000" w:themeColor="text1"/>
        </w:rPr>
        <w:t>地域は</w:t>
      </w:r>
      <w:r w:rsidR="00F753A2" w:rsidRPr="00E67173">
        <w:rPr>
          <w:rFonts w:asciiTheme="minorEastAsia" w:eastAsiaTheme="minorEastAsia" w:hAnsiTheme="minorEastAsia" w:hint="eastAsia"/>
          <w:color w:val="000000" w:themeColor="text1"/>
        </w:rPr>
        <w:t>25</w:t>
      </w:r>
      <w:r w:rsidR="00DF743A" w:rsidRPr="00E67173">
        <w:rPr>
          <w:rFonts w:asciiTheme="minorEastAsia" w:eastAsiaTheme="minorEastAsia" w:hAnsiTheme="minorEastAsia" w:hint="eastAsia"/>
          <w:color w:val="000000" w:themeColor="text1"/>
        </w:rPr>
        <w:t>ヵ所、</w:t>
      </w:r>
      <w:r w:rsidRPr="00E67173">
        <w:rPr>
          <w:rFonts w:asciiTheme="minorEastAsia" w:eastAsiaTheme="minorEastAsia" w:hAnsiTheme="minorEastAsia" w:hint="eastAsia"/>
          <w:color w:val="000000" w:themeColor="text1"/>
        </w:rPr>
        <w:t>また、</w:t>
      </w:r>
      <w:bookmarkStart w:id="20" w:name="_Hlk526564084"/>
      <w:r w:rsidR="009776C7" w:rsidRPr="00E67173">
        <w:rPr>
          <w:rFonts w:ascii="Microsoft YaHei" w:eastAsia="Microsoft YaHei" w:hAnsi="Microsoft YaHei" w:cs="Microsoft YaHei" w:hint="eastAsia"/>
          <w:color w:val="000000" w:themeColor="text1"/>
        </w:rPr>
        <w:t>⼥</w:t>
      </w:r>
      <w:r w:rsidR="009776C7" w:rsidRPr="00E67173">
        <w:rPr>
          <w:rFonts w:asciiTheme="minorEastAsia" w:eastAsiaTheme="minorEastAsia" w:hAnsiTheme="minorEastAsia"/>
          <w:color w:val="000000" w:themeColor="text1"/>
        </w:rPr>
        <w:t>性弁護</w:t>
      </w:r>
      <w:r w:rsidR="009776C7" w:rsidRPr="00E67173">
        <w:rPr>
          <w:rFonts w:ascii="Microsoft YaHei" w:eastAsia="Microsoft YaHei" w:hAnsi="Microsoft YaHei" w:cs="Microsoft YaHei" w:hint="eastAsia"/>
          <w:color w:val="000000" w:themeColor="text1"/>
        </w:rPr>
        <w:t>⼠</w:t>
      </w:r>
      <w:r w:rsidR="009776C7" w:rsidRPr="00E67173">
        <w:rPr>
          <w:rFonts w:asciiTheme="minorEastAsia" w:eastAsiaTheme="minorEastAsia" w:hAnsiTheme="minorEastAsia"/>
          <w:color w:val="000000" w:themeColor="text1"/>
        </w:rPr>
        <w:t>ゼロの地裁</w:t>
      </w:r>
      <w:r w:rsidR="009776C7" w:rsidRPr="00E67173">
        <w:rPr>
          <w:rFonts w:ascii="Microsoft YaHei" w:eastAsia="Microsoft YaHei" w:hAnsi="Microsoft YaHei" w:cs="Microsoft YaHei" w:hint="eastAsia"/>
          <w:color w:val="000000" w:themeColor="text1"/>
        </w:rPr>
        <w:t>⽀</w:t>
      </w:r>
      <w:r w:rsidR="009776C7" w:rsidRPr="00E67173">
        <w:rPr>
          <w:rFonts w:asciiTheme="minorEastAsia" w:eastAsiaTheme="minorEastAsia" w:hAnsiTheme="minorEastAsia"/>
          <w:color w:val="000000" w:themeColor="text1"/>
        </w:rPr>
        <w:t>部</w:t>
      </w:r>
      <w:r w:rsidR="009776C7" w:rsidRPr="00E67173">
        <w:rPr>
          <w:rFonts w:asciiTheme="minorEastAsia" w:eastAsiaTheme="minorEastAsia" w:hAnsiTheme="minorEastAsia" w:hint="eastAsia"/>
          <w:color w:val="000000" w:themeColor="text1"/>
        </w:rPr>
        <w:t>管内地域は5</w:t>
      </w:r>
      <w:r w:rsidR="009776C7" w:rsidRPr="00E67173">
        <w:rPr>
          <w:rFonts w:asciiTheme="minorEastAsia" w:eastAsiaTheme="minorEastAsia" w:hAnsiTheme="minorEastAsia"/>
          <w:color w:val="000000" w:themeColor="text1"/>
        </w:rPr>
        <w:t>7</w:t>
      </w:r>
      <w:r w:rsidR="009776C7" w:rsidRPr="00E67173">
        <w:rPr>
          <w:rFonts w:asciiTheme="minorEastAsia" w:eastAsiaTheme="minorEastAsia" w:hAnsiTheme="minorEastAsia" w:hint="eastAsia"/>
          <w:color w:val="000000" w:themeColor="text1"/>
        </w:rPr>
        <w:t>カ所である。</w:t>
      </w:r>
    </w:p>
    <w:bookmarkEnd w:id="20"/>
    <w:p w14:paraId="2655EF12" w14:textId="77777777" w:rsidR="00CC0E28" w:rsidRPr="00E67173" w:rsidRDefault="00C81CFD" w:rsidP="00AE3607">
      <w:pPr>
        <w:snapToGrid w:val="0"/>
        <w:ind w:left="814" w:hangingChars="383" w:hanging="814"/>
        <w:jc w:val="left"/>
        <w:rPr>
          <w:rFonts w:asciiTheme="minorEastAsia" w:eastAsiaTheme="minorEastAsia" w:hAnsiTheme="minorEastAsia"/>
          <w:color w:val="000000" w:themeColor="text1"/>
          <w:sz w:val="20"/>
        </w:rPr>
      </w:pPr>
      <w:r w:rsidRPr="00E67173">
        <w:rPr>
          <w:rFonts w:asciiTheme="minorEastAsia" w:eastAsiaTheme="minorEastAsia" w:hAnsiTheme="minorEastAsia" w:hint="eastAsia"/>
          <w:color w:val="000000" w:themeColor="text1"/>
          <w:sz w:val="20"/>
        </w:rPr>
        <w:t xml:space="preserve">　　</w:t>
      </w:r>
    </w:p>
    <w:bookmarkEnd w:id="19"/>
    <w:p w14:paraId="49C147B3" w14:textId="77777777" w:rsidR="00893188" w:rsidRPr="00E67173" w:rsidRDefault="00E44FF4" w:rsidP="00E44FF4">
      <w:pPr>
        <w:snapToGrid w:val="0"/>
        <w:jc w:val="left"/>
        <w:rPr>
          <w:rFonts w:asciiTheme="minorEastAsia" w:eastAsiaTheme="minorEastAsia" w:hAnsiTheme="minorEastAsia"/>
          <w:b/>
          <w:color w:val="000000" w:themeColor="text1"/>
          <w:sz w:val="24"/>
        </w:rPr>
      </w:pPr>
      <w:r w:rsidRPr="00E67173">
        <w:rPr>
          <w:rFonts w:asciiTheme="minorEastAsia" w:eastAsiaTheme="minorEastAsia" w:hAnsiTheme="minorEastAsia" w:hint="eastAsia"/>
          <w:b/>
          <w:color w:val="000000" w:themeColor="text1"/>
          <w:sz w:val="24"/>
        </w:rPr>
        <w:t>（</w:t>
      </w:r>
      <w:r w:rsidR="00DF743A" w:rsidRPr="00E67173">
        <w:rPr>
          <w:rFonts w:asciiTheme="minorEastAsia" w:eastAsiaTheme="minorEastAsia" w:hAnsiTheme="minorEastAsia" w:hint="eastAsia"/>
          <w:b/>
          <w:color w:val="000000" w:themeColor="text1"/>
          <w:sz w:val="24"/>
        </w:rPr>
        <w:t>2</w:t>
      </w:r>
      <w:r w:rsidR="00AE5617" w:rsidRPr="00E67173">
        <w:rPr>
          <w:rFonts w:asciiTheme="minorEastAsia" w:eastAsiaTheme="minorEastAsia" w:hAnsiTheme="minorEastAsia" w:hint="eastAsia"/>
          <w:b/>
          <w:color w:val="000000" w:themeColor="text1"/>
          <w:sz w:val="24"/>
        </w:rPr>
        <w:t>）</w:t>
      </w:r>
      <w:r w:rsidR="00DF743A" w:rsidRPr="00E67173">
        <w:rPr>
          <w:rFonts w:asciiTheme="minorEastAsia" w:eastAsiaTheme="minorEastAsia" w:hAnsiTheme="minorEastAsia" w:hint="eastAsia"/>
          <w:b/>
          <w:color w:val="000000" w:themeColor="text1"/>
          <w:sz w:val="24"/>
        </w:rPr>
        <w:t>今後の課題</w:t>
      </w:r>
    </w:p>
    <w:p w14:paraId="16E886C8" w14:textId="77777777" w:rsidR="00E44FF4" w:rsidRPr="00E67173" w:rsidRDefault="00893188" w:rsidP="00E44FF4">
      <w:pPr>
        <w:snapToGrid w:val="0"/>
        <w:ind w:leftChars="178" w:left="618"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ア　</w:t>
      </w:r>
      <w:r w:rsidR="00DF743A" w:rsidRPr="00E67173">
        <w:rPr>
          <w:rFonts w:asciiTheme="minorEastAsia" w:eastAsiaTheme="minorEastAsia" w:hAnsiTheme="minorEastAsia" w:hint="eastAsia"/>
          <w:color w:val="000000" w:themeColor="text1"/>
          <w:szCs w:val="20"/>
        </w:rPr>
        <w:t>地裁支部</w:t>
      </w:r>
      <w:r w:rsidR="0013266A" w:rsidRPr="00E67173">
        <w:rPr>
          <w:rFonts w:asciiTheme="minorEastAsia" w:eastAsiaTheme="minorEastAsia" w:hAnsiTheme="minorEastAsia" w:hint="eastAsia"/>
          <w:color w:val="000000" w:themeColor="text1"/>
          <w:szCs w:val="20"/>
        </w:rPr>
        <w:t>管内</w:t>
      </w:r>
      <w:r w:rsidR="00DF743A" w:rsidRPr="00E67173">
        <w:rPr>
          <w:rFonts w:asciiTheme="minorEastAsia" w:eastAsiaTheme="minorEastAsia" w:hAnsiTheme="minorEastAsia" w:hint="eastAsia"/>
          <w:color w:val="000000" w:themeColor="text1"/>
          <w:szCs w:val="20"/>
        </w:rPr>
        <w:t>単位での弁護士ゼロ</w:t>
      </w:r>
      <w:r w:rsidR="006E24CF"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ワン地域解消はほ</w:t>
      </w:r>
      <w:r w:rsidR="00453410" w:rsidRPr="00E67173">
        <w:rPr>
          <w:rFonts w:asciiTheme="minorEastAsia" w:eastAsiaTheme="minorEastAsia" w:hAnsiTheme="minorEastAsia" w:hint="eastAsia"/>
          <w:color w:val="000000" w:themeColor="text1"/>
          <w:szCs w:val="20"/>
        </w:rPr>
        <w:t>ぼ</w:t>
      </w:r>
      <w:r w:rsidR="00DF743A" w:rsidRPr="00E67173">
        <w:rPr>
          <w:rFonts w:asciiTheme="minorEastAsia" w:eastAsiaTheme="minorEastAsia" w:hAnsiTheme="minorEastAsia" w:hint="eastAsia"/>
          <w:color w:val="000000" w:themeColor="text1"/>
          <w:szCs w:val="20"/>
        </w:rPr>
        <w:t>達成された</w:t>
      </w:r>
      <w:r w:rsidR="006E24CF" w:rsidRPr="00E67173">
        <w:rPr>
          <w:rFonts w:asciiTheme="minorEastAsia" w:eastAsiaTheme="minorEastAsia" w:hAnsiTheme="minorEastAsia" w:hint="eastAsia"/>
          <w:color w:val="000000" w:themeColor="text1"/>
          <w:szCs w:val="20"/>
        </w:rPr>
        <w:t>が</w:t>
      </w:r>
      <w:r w:rsidR="00DF743A" w:rsidRPr="00E67173">
        <w:rPr>
          <w:rFonts w:asciiTheme="minorEastAsia" w:eastAsiaTheme="minorEastAsia" w:hAnsiTheme="minorEastAsia" w:hint="eastAsia"/>
          <w:color w:val="000000" w:themeColor="text1"/>
          <w:szCs w:val="20"/>
        </w:rPr>
        <w:t>、それだけで</w:t>
      </w:r>
      <w:r w:rsidR="00A02ECC" w:rsidRPr="00E67173">
        <w:rPr>
          <w:rFonts w:asciiTheme="minorEastAsia" w:eastAsiaTheme="minorEastAsia" w:hAnsiTheme="minorEastAsia" w:hint="eastAsia"/>
          <w:color w:val="000000" w:themeColor="text1"/>
          <w:szCs w:val="20"/>
        </w:rPr>
        <w:t>は</w:t>
      </w:r>
      <w:r w:rsidR="00DF743A" w:rsidRPr="00E67173">
        <w:rPr>
          <w:rFonts w:asciiTheme="minorEastAsia" w:eastAsiaTheme="minorEastAsia" w:hAnsiTheme="minorEastAsia" w:hint="eastAsia"/>
          <w:color w:val="000000" w:themeColor="text1"/>
          <w:szCs w:val="20"/>
        </w:rPr>
        <w:t>「いつでも､どこでも､誰でも」弁護士によるリーガルサービスを受けられる体制が整ったとは言いがたい。</w:t>
      </w:r>
      <w:r w:rsidR="004D7263" w:rsidRPr="00E67173">
        <w:rPr>
          <w:rFonts w:asciiTheme="minorEastAsia" w:eastAsiaTheme="minorEastAsia" w:hAnsiTheme="minorEastAsia"/>
          <w:color w:val="000000" w:themeColor="text1"/>
          <w:szCs w:val="20"/>
        </w:rPr>
        <w:t>いかに地方裁判所支部管内に弁護士が存在するようになっても、それのみでは</w:t>
      </w:r>
      <w:r w:rsidR="00187811"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真の司法過疎の解消には</w:t>
      </w:r>
      <w:r w:rsidR="00590DD7" w:rsidRPr="00E67173">
        <w:rPr>
          <w:rFonts w:asciiTheme="minorEastAsia" w:eastAsiaTheme="minorEastAsia" w:hAnsiTheme="minorEastAsia" w:hint="eastAsia"/>
          <w:color w:val="000000" w:themeColor="text1"/>
          <w:szCs w:val="20"/>
        </w:rPr>
        <w:t>なお</w:t>
      </w:r>
      <w:r w:rsidR="004D7263" w:rsidRPr="00E67173">
        <w:rPr>
          <w:rFonts w:asciiTheme="minorEastAsia" w:eastAsiaTheme="minorEastAsia" w:hAnsiTheme="minorEastAsia"/>
          <w:color w:val="000000" w:themeColor="text1"/>
          <w:szCs w:val="20"/>
        </w:rPr>
        <w:t>ほど遠い</w:t>
      </w:r>
      <w:r w:rsidR="004D7263" w:rsidRPr="00E67173">
        <w:rPr>
          <w:rFonts w:asciiTheme="minorEastAsia" w:eastAsiaTheme="minorEastAsia" w:hAnsiTheme="minorEastAsia" w:hint="eastAsia"/>
          <w:color w:val="000000" w:themeColor="text1"/>
          <w:szCs w:val="20"/>
        </w:rPr>
        <w:t>というべきである</w:t>
      </w:r>
      <w:r w:rsidR="004D7263" w:rsidRPr="00E67173">
        <w:rPr>
          <w:rFonts w:asciiTheme="minorEastAsia" w:eastAsiaTheme="minorEastAsia" w:hAnsiTheme="minorEastAsia"/>
          <w:color w:val="000000" w:themeColor="text1"/>
          <w:szCs w:val="20"/>
        </w:rPr>
        <w:t>。</w:t>
      </w:r>
    </w:p>
    <w:p w14:paraId="71875795" w14:textId="77777777" w:rsidR="00187811" w:rsidRPr="00E67173" w:rsidRDefault="00DF743A" w:rsidP="00E44FF4">
      <w:pPr>
        <w:snapToGrid w:val="0"/>
        <w:ind w:leftChars="278" w:left="618"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今後は、地裁支部単位での弁護士ゼロ</w:t>
      </w:r>
      <w:r w:rsidR="006E24C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ワン</w:t>
      </w:r>
      <w:r w:rsidR="00187811" w:rsidRPr="00E67173">
        <w:rPr>
          <w:rFonts w:asciiTheme="minorEastAsia" w:eastAsiaTheme="minorEastAsia" w:hAnsiTheme="minorEastAsia" w:hint="eastAsia"/>
          <w:color w:val="000000" w:themeColor="text1"/>
          <w:szCs w:val="20"/>
        </w:rPr>
        <w:t>地域</w:t>
      </w:r>
      <w:r w:rsidRPr="00E67173">
        <w:rPr>
          <w:rFonts w:asciiTheme="minorEastAsia" w:eastAsiaTheme="minorEastAsia" w:hAnsiTheme="minorEastAsia" w:hint="eastAsia"/>
          <w:color w:val="000000" w:themeColor="text1"/>
          <w:szCs w:val="20"/>
        </w:rPr>
        <w:t>解消状態を維持</w:t>
      </w:r>
      <w:r w:rsidR="00187811" w:rsidRPr="00E67173">
        <w:rPr>
          <w:rFonts w:ascii="Century" w:hAnsi="Century" w:hint="eastAsia"/>
          <w:color w:val="000000" w:themeColor="text1"/>
        </w:rPr>
        <w:t>するとともに、</w:t>
      </w:r>
      <w:r w:rsidR="00187811" w:rsidRPr="00E67173">
        <w:rPr>
          <w:rFonts w:asciiTheme="minorEastAsia" w:eastAsiaTheme="minorEastAsia" w:hAnsiTheme="minorEastAsia" w:hint="eastAsia"/>
          <w:color w:val="000000" w:themeColor="text1"/>
          <w:szCs w:val="20"/>
        </w:rPr>
        <w:t>その枠にとらわれず、より実質的な過疎・偏在対策が必要であろう。</w:t>
      </w:r>
    </w:p>
    <w:p w14:paraId="7037E06B" w14:textId="77777777" w:rsidR="00540BEC" w:rsidRPr="00E67173" w:rsidRDefault="00893188" w:rsidP="00E44FF4">
      <w:pPr>
        <w:snapToGrid w:val="0"/>
        <w:ind w:firstLineChars="200" w:firstLine="447"/>
        <w:jc w:val="left"/>
        <w:rPr>
          <w:rFonts w:asciiTheme="minorEastAsia" w:eastAsiaTheme="minorEastAsia" w:hAnsiTheme="minorEastAsia"/>
          <w:b/>
          <w:color w:val="000000" w:themeColor="text1"/>
          <w:szCs w:val="20"/>
        </w:rPr>
      </w:pPr>
      <w:bookmarkStart w:id="21" w:name="_Hlk526561202"/>
      <w:r w:rsidRPr="00E67173">
        <w:rPr>
          <w:rFonts w:asciiTheme="minorEastAsia" w:eastAsiaTheme="minorEastAsia" w:hAnsiTheme="minorEastAsia" w:hint="eastAsia"/>
          <w:b/>
          <w:color w:val="000000" w:themeColor="text1"/>
          <w:szCs w:val="20"/>
        </w:rPr>
        <w:t>イ</w:t>
      </w:r>
      <w:r w:rsidR="00540BEC" w:rsidRPr="00E67173">
        <w:rPr>
          <w:rFonts w:asciiTheme="minorEastAsia" w:eastAsiaTheme="minorEastAsia" w:hAnsiTheme="minorEastAsia" w:hint="eastAsia"/>
          <w:b/>
          <w:color w:val="000000" w:themeColor="text1"/>
          <w:szCs w:val="20"/>
        </w:rPr>
        <w:t xml:space="preserve">　「新行動計画」</w:t>
      </w:r>
    </w:p>
    <w:p w14:paraId="2AA95B4A" w14:textId="77777777" w:rsidR="00E44FF4" w:rsidRPr="00E67173" w:rsidRDefault="003F2D02" w:rsidP="00E44FF4">
      <w:pPr>
        <w:snapToGrid w:val="0"/>
        <w:ind w:leftChars="200" w:left="892" w:hangingChars="200" w:hanging="447"/>
        <w:jc w:val="left"/>
        <w:rPr>
          <w:rFonts w:asciiTheme="minorEastAsia" w:eastAsiaTheme="minorEastAsia" w:hAnsiTheme="minorEastAsia"/>
          <w:color w:val="000000" w:themeColor="text1"/>
          <w:szCs w:val="20"/>
        </w:rPr>
      </w:pPr>
      <w:bookmarkStart w:id="22" w:name="_Hlk526558267"/>
      <w:r w:rsidRPr="00E67173">
        <w:rPr>
          <w:rFonts w:asciiTheme="minorEastAsia" w:eastAsiaTheme="minorEastAsia" w:hAnsiTheme="minorEastAsia" w:hint="eastAsia"/>
          <w:b/>
          <w:color w:val="000000" w:themeColor="text1"/>
        </w:rPr>
        <w:t xml:space="preserve">(ア)　</w:t>
      </w:r>
      <w:bookmarkEnd w:id="22"/>
      <w:r w:rsidR="00DF743A" w:rsidRPr="00E67173">
        <w:rPr>
          <w:rFonts w:asciiTheme="minorEastAsia" w:eastAsiaTheme="minorEastAsia" w:hAnsiTheme="minorEastAsia" w:hint="eastAsia"/>
          <w:color w:val="000000" w:themeColor="text1"/>
          <w:szCs w:val="20"/>
        </w:rPr>
        <w:t>日弁連は、2012（平成24）年</w:t>
      </w:r>
      <w:r w:rsidR="007C40C5" w:rsidRPr="00E67173">
        <w:rPr>
          <w:rFonts w:asciiTheme="minorEastAsia" w:eastAsiaTheme="minorEastAsia" w:hAnsiTheme="minorEastAsia" w:hint="eastAsia"/>
          <w:color w:val="000000" w:themeColor="text1"/>
          <w:szCs w:val="20"/>
        </w:rPr>
        <w:t>3</w:t>
      </w:r>
      <w:r w:rsidR="00DF743A" w:rsidRPr="00E67173">
        <w:rPr>
          <w:rFonts w:asciiTheme="minorEastAsia" w:eastAsiaTheme="minorEastAsia" w:hAnsiTheme="minorEastAsia" w:hint="eastAsia"/>
          <w:color w:val="000000" w:themeColor="text1"/>
          <w:szCs w:val="20"/>
        </w:rPr>
        <w:t>月、「司法サービスの全国展開と充実のための行動計画」（</w:t>
      </w:r>
      <w:r w:rsidR="00725499" w:rsidRPr="00E67173">
        <w:rPr>
          <w:rFonts w:asciiTheme="minorEastAsia" w:eastAsiaTheme="minorEastAsia" w:hAnsiTheme="minorEastAsia" w:hint="eastAsia"/>
          <w:color w:val="000000" w:themeColor="text1"/>
          <w:szCs w:val="20"/>
        </w:rPr>
        <w:t>いわゆる</w:t>
      </w:r>
      <w:r w:rsidR="00DF743A" w:rsidRPr="00E67173">
        <w:rPr>
          <w:rFonts w:asciiTheme="minorEastAsia" w:eastAsiaTheme="minorEastAsia" w:hAnsiTheme="minorEastAsia" w:hint="eastAsia"/>
          <w:color w:val="000000" w:themeColor="text1"/>
          <w:szCs w:val="20"/>
        </w:rPr>
        <w:t>「新行動計画」）を理事会で承認し</w:t>
      </w:r>
      <w:r w:rsidR="0040050D" w:rsidRPr="00E67173">
        <w:rPr>
          <w:rFonts w:asciiTheme="minorEastAsia" w:eastAsiaTheme="minorEastAsia" w:hAnsiTheme="minorEastAsia" w:hint="eastAsia"/>
          <w:color w:val="000000" w:themeColor="text1"/>
          <w:szCs w:val="20"/>
        </w:rPr>
        <w:t>た。そして</w:t>
      </w:r>
      <w:r w:rsidR="00DF743A" w:rsidRPr="00E67173">
        <w:rPr>
          <w:rFonts w:asciiTheme="minorEastAsia" w:eastAsiaTheme="minorEastAsia" w:hAnsiTheme="minorEastAsia" w:hint="eastAsia"/>
          <w:color w:val="000000" w:themeColor="text1"/>
          <w:szCs w:val="20"/>
        </w:rPr>
        <w:t>、同年</w:t>
      </w:r>
      <w:r w:rsidR="007C59AF" w:rsidRPr="00E67173">
        <w:rPr>
          <w:rFonts w:asciiTheme="minorEastAsia" w:eastAsiaTheme="minorEastAsia" w:hAnsiTheme="minorEastAsia" w:hint="eastAsia"/>
          <w:color w:val="000000" w:themeColor="text1"/>
          <w:szCs w:val="20"/>
        </w:rPr>
        <w:t>5</w:t>
      </w:r>
      <w:r w:rsidR="00DF743A" w:rsidRPr="00E67173">
        <w:rPr>
          <w:rFonts w:asciiTheme="minorEastAsia" w:eastAsiaTheme="minorEastAsia" w:hAnsiTheme="minorEastAsia" w:hint="eastAsia"/>
          <w:color w:val="000000" w:themeColor="text1"/>
          <w:szCs w:val="20"/>
        </w:rPr>
        <w:t>月</w:t>
      </w:r>
      <w:r w:rsidR="0040050D"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大分での定期総会において、「よ</w:t>
      </w:r>
      <w:r w:rsidR="00453410" w:rsidRPr="00E67173">
        <w:rPr>
          <w:rFonts w:asciiTheme="minorEastAsia" w:eastAsiaTheme="minorEastAsia" w:hAnsiTheme="minorEastAsia" w:hint="eastAsia"/>
          <w:color w:val="000000" w:themeColor="text1"/>
          <w:szCs w:val="20"/>
        </w:rPr>
        <w:t>り</w:t>
      </w:r>
      <w:r w:rsidR="00DF743A" w:rsidRPr="00E67173">
        <w:rPr>
          <w:rFonts w:asciiTheme="minorEastAsia" w:eastAsiaTheme="minorEastAsia" w:hAnsiTheme="minorEastAsia" w:hint="eastAsia"/>
          <w:color w:val="000000" w:themeColor="text1"/>
          <w:szCs w:val="20"/>
        </w:rPr>
        <w:t>身近で頼</w:t>
      </w:r>
      <w:r w:rsidR="00C81607" w:rsidRPr="00E67173">
        <w:rPr>
          <w:rFonts w:asciiTheme="minorEastAsia" w:eastAsiaTheme="minorEastAsia" w:hAnsiTheme="minorEastAsia" w:hint="eastAsia"/>
          <w:color w:val="000000" w:themeColor="text1"/>
          <w:szCs w:val="20"/>
        </w:rPr>
        <w:t>り</w:t>
      </w:r>
      <w:r w:rsidR="00DF743A" w:rsidRPr="00E67173">
        <w:rPr>
          <w:rFonts w:asciiTheme="minorEastAsia" w:eastAsiaTheme="minorEastAsia" w:hAnsiTheme="minorEastAsia" w:hint="eastAsia"/>
          <w:color w:val="000000" w:themeColor="text1"/>
          <w:szCs w:val="20"/>
        </w:rPr>
        <w:t>がいのある司法サービスの提供に関する決議～真の司法過疎解消に向けて～」（</w:t>
      </w:r>
      <w:r w:rsidR="00725499" w:rsidRPr="00E67173">
        <w:rPr>
          <w:rFonts w:asciiTheme="minorEastAsia" w:eastAsiaTheme="minorEastAsia" w:hAnsiTheme="minorEastAsia" w:hint="eastAsia"/>
          <w:color w:val="000000" w:themeColor="text1"/>
          <w:szCs w:val="20"/>
        </w:rPr>
        <w:t>いわゆる</w:t>
      </w:r>
      <w:r w:rsidR="0013266A"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大分決議</w:t>
      </w:r>
      <w:r w:rsidR="0013266A"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）を採択した。</w:t>
      </w:r>
    </w:p>
    <w:p w14:paraId="3E1FE772" w14:textId="77777777" w:rsidR="00934C7B" w:rsidRPr="00E67173" w:rsidRDefault="00E01EF1" w:rsidP="00E44FF4">
      <w:pPr>
        <w:snapToGrid w:val="0"/>
        <w:ind w:leftChars="400" w:left="890"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w:t>
      </w:r>
      <w:r w:rsidR="00187811" w:rsidRPr="00E67173">
        <w:rPr>
          <w:rFonts w:asciiTheme="minorEastAsia" w:eastAsiaTheme="minorEastAsia" w:hAnsiTheme="minorEastAsia" w:hint="eastAsia"/>
          <w:color w:val="000000" w:themeColor="text1"/>
          <w:szCs w:val="20"/>
        </w:rPr>
        <w:t>新行動計画</w:t>
      </w:r>
      <w:r w:rsidRPr="00E67173">
        <w:rPr>
          <w:rFonts w:asciiTheme="minorEastAsia" w:eastAsiaTheme="minorEastAsia" w:hAnsiTheme="minorEastAsia" w:hint="eastAsia"/>
          <w:color w:val="000000" w:themeColor="text1"/>
          <w:szCs w:val="20"/>
        </w:rPr>
        <w:t>」</w:t>
      </w:r>
      <w:r w:rsidR="00187811" w:rsidRPr="00E67173">
        <w:rPr>
          <w:rFonts w:asciiTheme="minorEastAsia" w:eastAsiaTheme="minorEastAsia" w:hAnsiTheme="minorEastAsia" w:hint="eastAsia"/>
          <w:color w:val="000000" w:themeColor="text1"/>
          <w:szCs w:val="20"/>
        </w:rPr>
        <w:t>は、</w:t>
      </w:r>
      <w:r w:rsidR="00187811" w:rsidRPr="00E67173">
        <w:rPr>
          <w:rFonts w:ascii="Century" w:hAnsi="Century" w:hint="eastAsia"/>
          <w:color w:val="000000" w:themeColor="text1"/>
        </w:rPr>
        <w:t>同決議</w:t>
      </w:r>
      <w:r w:rsidR="000B63ED" w:rsidRPr="00E67173">
        <w:rPr>
          <w:rFonts w:eastAsia="ＭＳ 明朝" w:cs="ＭＳ 明朝" w:hint="eastAsia"/>
          <w:color w:val="000000" w:themeColor="text1"/>
        </w:rPr>
        <w:t>に基づき、</w:t>
      </w:r>
      <w:r w:rsidR="000B63ED" w:rsidRPr="00E67173">
        <w:rPr>
          <w:rFonts w:asciiTheme="minorEastAsia" w:eastAsiaTheme="minorEastAsia" w:hAnsiTheme="minorEastAsia" w:hint="eastAsia"/>
          <w:color w:val="000000" w:themeColor="text1"/>
          <w:szCs w:val="20"/>
        </w:rPr>
        <w:t>今後10年間で取り組むべき</w:t>
      </w:r>
      <w:r w:rsidR="00187811" w:rsidRPr="00E67173">
        <w:rPr>
          <w:rFonts w:ascii="Century" w:hAnsi="Century" w:hint="eastAsia"/>
          <w:color w:val="000000" w:themeColor="text1"/>
        </w:rPr>
        <w:t>具体的</w:t>
      </w:r>
      <w:r w:rsidR="000B63ED" w:rsidRPr="00E67173">
        <w:rPr>
          <w:rFonts w:eastAsia="ＭＳ 明朝" w:cs="ＭＳ 明朝" w:hint="eastAsia"/>
          <w:color w:val="000000" w:themeColor="text1"/>
        </w:rPr>
        <w:t>な</w:t>
      </w:r>
      <w:r w:rsidR="00187811" w:rsidRPr="00E67173">
        <w:rPr>
          <w:rFonts w:ascii="Century" w:hAnsi="Century" w:hint="eastAsia"/>
          <w:color w:val="000000" w:themeColor="text1"/>
        </w:rPr>
        <w:t>行動指針であ</w:t>
      </w:r>
      <w:r w:rsidR="000B63ED" w:rsidRPr="00E67173">
        <w:rPr>
          <w:rFonts w:eastAsia="ＭＳ 明朝" w:cs="ＭＳ 明朝" w:hint="eastAsia"/>
          <w:color w:val="000000" w:themeColor="text1"/>
        </w:rPr>
        <w:t>る。</w:t>
      </w:r>
    </w:p>
    <w:p w14:paraId="68FED7C7" w14:textId="77777777" w:rsidR="000B63ED" w:rsidRPr="00E67173" w:rsidRDefault="00187811" w:rsidP="000B63ED">
      <w:pPr>
        <w:snapToGrid w:val="0"/>
        <w:ind w:leftChars="200" w:left="892" w:hangingChars="200" w:hanging="447"/>
        <w:jc w:val="left"/>
        <w:rPr>
          <w:rFonts w:eastAsia="ＭＳ 明朝" w:cs="ＭＳ 明朝"/>
          <w:color w:val="000000" w:themeColor="text1"/>
        </w:rPr>
      </w:pPr>
      <w:r w:rsidRPr="00E67173">
        <w:rPr>
          <w:rFonts w:asciiTheme="minorEastAsia" w:eastAsiaTheme="minorEastAsia" w:hAnsiTheme="minorEastAsia" w:hint="eastAsia"/>
          <w:b/>
          <w:color w:val="000000" w:themeColor="text1"/>
        </w:rPr>
        <w:t xml:space="preserve">(イ)　</w:t>
      </w:r>
      <w:r w:rsidR="000B63ED" w:rsidRPr="00E67173">
        <w:rPr>
          <w:rFonts w:asciiTheme="minorEastAsia" w:eastAsiaTheme="minorEastAsia" w:hAnsiTheme="minorEastAsia" w:hint="eastAsia"/>
          <w:b/>
          <w:color w:val="000000" w:themeColor="text1"/>
        </w:rPr>
        <w:t>すなわち、具体的な指針は</w:t>
      </w:r>
      <w:r w:rsidR="000B63ED" w:rsidRPr="00E67173">
        <w:rPr>
          <w:rFonts w:eastAsia="ＭＳ 明朝" w:cs="ＭＳ 明朝" w:hint="eastAsia"/>
          <w:b/>
          <w:color w:val="000000" w:themeColor="text1"/>
        </w:rPr>
        <w:t>つぎのとおりである。</w:t>
      </w:r>
    </w:p>
    <w:p w14:paraId="13A8E58E" w14:textId="77777777" w:rsidR="004A7CEF" w:rsidRPr="00E67173" w:rsidRDefault="004A7CEF" w:rsidP="00EC2890">
      <w:pPr>
        <w:snapToGrid w:val="0"/>
        <w:ind w:firstLineChars="400" w:firstLine="893"/>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szCs w:val="20"/>
        </w:rPr>
        <w:t xml:space="preserve">ａ　</w:t>
      </w:r>
      <w:r w:rsidR="002A0C6B" w:rsidRPr="00E67173">
        <w:rPr>
          <w:rFonts w:asciiTheme="minorEastAsia" w:eastAsiaTheme="minorEastAsia" w:hAnsiTheme="minorEastAsia" w:hint="eastAsia"/>
          <w:b/>
          <w:color w:val="000000" w:themeColor="text1"/>
          <w:szCs w:val="20"/>
        </w:rPr>
        <w:t>Ⅰ</w:t>
      </w:r>
      <w:r w:rsidR="00DF743A" w:rsidRPr="00E67173">
        <w:rPr>
          <w:rFonts w:asciiTheme="minorEastAsia" w:eastAsiaTheme="minorEastAsia" w:hAnsiTheme="minorEastAsia" w:hint="eastAsia"/>
          <w:b/>
          <w:color w:val="000000" w:themeColor="text1"/>
          <w:szCs w:val="20"/>
        </w:rPr>
        <w:t>法律事務所</w:t>
      </w:r>
      <w:r w:rsidR="003F2D02" w:rsidRPr="00E67173">
        <w:rPr>
          <w:rFonts w:asciiTheme="minorEastAsia" w:eastAsiaTheme="minorEastAsia" w:hAnsiTheme="minorEastAsia"/>
          <w:b/>
          <w:color w:val="000000" w:themeColor="text1"/>
          <w:szCs w:val="20"/>
        </w:rPr>
        <w:t>の設置等</w:t>
      </w:r>
    </w:p>
    <w:p w14:paraId="517B4084" w14:textId="77777777" w:rsidR="004A7CEF" w:rsidRPr="00E67173" w:rsidRDefault="0040050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①</w:t>
      </w:r>
      <w:bookmarkStart w:id="23" w:name="_Hlk526559430"/>
      <w:r w:rsidR="00187811" w:rsidRPr="00E67173">
        <w:rPr>
          <w:rFonts w:asciiTheme="minorEastAsia" w:eastAsiaTheme="minorEastAsia" w:hAnsiTheme="minorEastAsia" w:hint="eastAsia"/>
          <w:color w:val="000000" w:themeColor="text1"/>
          <w:szCs w:val="20"/>
        </w:rPr>
        <w:t>全ての</w:t>
      </w:r>
      <w:r w:rsidR="00DF743A" w:rsidRPr="00E67173">
        <w:rPr>
          <w:rFonts w:asciiTheme="minorEastAsia" w:eastAsiaTheme="minorEastAsia" w:hAnsiTheme="minorEastAsia" w:hint="eastAsia"/>
          <w:color w:val="000000" w:themeColor="text1"/>
          <w:szCs w:val="20"/>
        </w:rPr>
        <w:t>地裁支部管内</w:t>
      </w:r>
      <w:r w:rsidR="00187811" w:rsidRPr="00E67173">
        <w:rPr>
          <w:rFonts w:asciiTheme="minorEastAsia" w:eastAsiaTheme="minorEastAsia" w:hAnsiTheme="minorEastAsia" w:hint="eastAsia"/>
          <w:color w:val="000000" w:themeColor="text1"/>
          <w:szCs w:val="20"/>
        </w:rPr>
        <w:t>において、弁</w:t>
      </w:r>
      <w:bookmarkEnd w:id="23"/>
      <w:r w:rsidR="00187811" w:rsidRPr="00E67173">
        <w:rPr>
          <w:rFonts w:asciiTheme="minorEastAsia" w:eastAsiaTheme="minorEastAsia" w:hAnsiTheme="minorEastAsia" w:hint="eastAsia"/>
          <w:color w:val="000000" w:themeColor="text1"/>
          <w:szCs w:val="20"/>
        </w:rPr>
        <w:t>護士</w:t>
      </w:r>
      <w:r w:rsidR="00DF743A" w:rsidRPr="00E67173">
        <w:rPr>
          <w:rFonts w:asciiTheme="minorEastAsia" w:eastAsiaTheme="minorEastAsia" w:hAnsiTheme="minorEastAsia" w:hint="eastAsia"/>
          <w:color w:val="000000" w:themeColor="text1"/>
          <w:szCs w:val="20"/>
        </w:rPr>
        <w:t>ゼロ</w:t>
      </w:r>
      <w:r w:rsidR="006E24CF" w:rsidRPr="00E67173">
        <w:rPr>
          <w:rFonts w:asciiTheme="minorEastAsia" w:eastAsiaTheme="minorEastAsia" w:hAnsiTheme="minorEastAsia" w:hint="eastAsia"/>
          <w:color w:val="000000" w:themeColor="text1"/>
          <w:szCs w:val="20"/>
        </w:rPr>
        <w:t>・</w:t>
      </w:r>
      <w:r w:rsidR="00DF743A" w:rsidRPr="00E67173">
        <w:rPr>
          <w:rFonts w:asciiTheme="minorEastAsia" w:eastAsiaTheme="minorEastAsia" w:hAnsiTheme="minorEastAsia" w:hint="eastAsia"/>
          <w:color w:val="000000" w:themeColor="text1"/>
          <w:szCs w:val="20"/>
        </w:rPr>
        <w:t>ワ</w:t>
      </w:r>
      <w:bookmarkEnd w:id="21"/>
      <w:r w:rsidR="00DF743A" w:rsidRPr="00E67173">
        <w:rPr>
          <w:rFonts w:asciiTheme="minorEastAsia" w:eastAsiaTheme="minorEastAsia" w:hAnsiTheme="minorEastAsia" w:hint="eastAsia"/>
          <w:color w:val="000000" w:themeColor="text1"/>
          <w:szCs w:val="20"/>
        </w:rPr>
        <w:t>ン解消状態を継続する</w:t>
      </w:r>
      <w:r w:rsidR="00187811" w:rsidRPr="00E67173">
        <w:rPr>
          <w:rFonts w:asciiTheme="minorEastAsia" w:eastAsiaTheme="minorEastAsia" w:hAnsiTheme="minorEastAsia" w:hint="eastAsia"/>
          <w:color w:val="000000" w:themeColor="text1"/>
          <w:szCs w:val="20"/>
        </w:rPr>
        <w:t>。</w:t>
      </w:r>
      <w:bookmarkStart w:id="24" w:name="_Hlk526561933"/>
    </w:p>
    <w:p w14:paraId="0066F02F" w14:textId="77777777" w:rsidR="004A7CEF" w:rsidRPr="00E67173" w:rsidRDefault="0040050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②</w:t>
      </w:r>
      <w:r w:rsidR="00DF743A" w:rsidRPr="00E67173">
        <w:rPr>
          <w:rFonts w:asciiTheme="minorEastAsia" w:eastAsiaTheme="minorEastAsia" w:hAnsiTheme="minorEastAsia" w:hint="eastAsia"/>
          <w:color w:val="000000" w:themeColor="text1"/>
          <w:szCs w:val="20"/>
        </w:rPr>
        <w:t>人</w:t>
      </w:r>
      <w:r w:rsidR="00934C7B" w:rsidRPr="00E67173">
        <w:rPr>
          <w:rFonts w:asciiTheme="minorEastAsia" w:eastAsiaTheme="minorEastAsia" w:hAnsiTheme="minorEastAsia" w:hint="eastAsia"/>
          <w:color w:val="000000" w:themeColor="text1"/>
          <w:szCs w:val="20"/>
        </w:rPr>
        <w:t>口</w:t>
      </w:r>
      <w:r w:rsidR="000B58AE" w:rsidRPr="00E67173">
        <w:rPr>
          <w:rFonts w:asciiTheme="minorEastAsia" w:eastAsiaTheme="minorEastAsia" w:hAnsiTheme="minorEastAsia" w:hint="eastAsia"/>
          <w:color w:val="000000" w:themeColor="text1"/>
          <w:szCs w:val="20"/>
        </w:rPr>
        <w:t>3</w:t>
      </w:r>
      <w:r w:rsidR="00DF743A" w:rsidRPr="00E67173">
        <w:rPr>
          <w:rFonts w:asciiTheme="minorEastAsia" w:eastAsiaTheme="minorEastAsia" w:hAnsiTheme="minorEastAsia" w:hint="eastAsia"/>
          <w:color w:val="000000" w:themeColor="text1"/>
          <w:szCs w:val="20"/>
        </w:rPr>
        <w:t>万人以上の簡裁管内及び</w:t>
      </w:r>
      <w:r w:rsidR="00187811" w:rsidRPr="00E67173">
        <w:rPr>
          <w:rFonts w:asciiTheme="minorEastAsia" w:eastAsiaTheme="minorEastAsia" w:hAnsiTheme="minorEastAsia" w:hint="eastAsia"/>
          <w:color w:val="000000" w:themeColor="text1"/>
          <w:szCs w:val="20"/>
        </w:rPr>
        <w:t>人口3万人以上の</w:t>
      </w:r>
      <w:r w:rsidR="00DF743A" w:rsidRPr="00E67173">
        <w:rPr>
          <w:rFonts w:asciiTheme="minorEastAsia" w:eastAsiaTheme="minorEastAsia" w:hAnsiTheme="minorEastAsia" w:hint="eastAsia"/>
          <w:color w:val="000000" w:themeColor="text1"/>
          <w:szCs w:val="20"/>
        </w:rPr>
        <w:t>市町村</w:t>
      </w:r>
      <w:r w:rsidR="00187811" w:rsidRPr="00E67173">
        <w:rPr>
          <w:rFonts w:asciiTheme="minorEastAsia" w:eastAsiaTheme="minorEastAsia" w:hAnsiTheme="minorEastAsia" w:hint="eastAsia"/>
          <w:color w:val="000000" w:themeColor="text1"/>
          <w:szCs w:val="20"/>
        </w:rPr>
        <w:t>において、</w:t>
      </w:r>
      <w:r w:rsidR="00DF743A" w:rsidRPr="00E67173">
        <w:rPr>
          <w:rFonts w:asciiTheme="minorEastAsia" w:eastAsiaTheme="minorEastAsia" w:hAnsiTheme="minorEastAsia" w:hint="eastAsia"/>
          <w:color w:val="000000" w:themeColor="text1"/>
          <w:szCs w:val="20"/>
        </w:rPr>
        <w:t>弁護士ゼロ地域の解消を目指す</w:t>
      </w:r>
      <w:r w:rsidR="00187811" w:rsidRPr="00E67173">
        <w:rPr>
          <w:rFonts w:asciiTheme="minorEastAsia" w:eastAsiaTheme="minorEastAsia" w:hAnsiTheme="minorEastAsia" w:hint="eastAsia"/>
          <w:color w:val="000000" w:themeColor="text1"/>
          <w:szCs w:val="20"/>
        </w:rPr>
        <w:t>。</w:t>
      </w:r>
      <w:bookmarkStart w:id="25" w:name="_Hlk498555576"/>
    </w:p>
    <w:p w14:paraId="0818E197" w14:textId="77777777" w:rsidR="00C9051B" w:rsidRPr="00E67173" w:rsidRDefault="0040050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③</w:t>
      </w:r>
      <w:r w:rsidR="005C56E9" w:rsidRPr="00E67173">
        <w:rPr>
          <w:rFonts w:asciiTheme="minorEastAsia" w:eastAsiaTheme="minorEastAsia" w:hAnsiTheme="minorEastAsia" w:hint="eastAsia"/>
          <w:color w:val="000000" w:themeColor="text1"/>
          <w:szCs w:val="20"/>
        </w:rPr>
        <w:t>②</w:t>
      </w:r>
      <w:r w:rsidR="005C56E9" w:rsidRPr="00E67173">
        <w:rPr>
          <w:rFonts w:asciiTheme="minorEastAsia" w:eastAsiaTheme="minorEastAsia" w:hAnsiTheme="minorEastAsia"/>
          <w:color w:val="000000" w:themeColor="text1"/>
          <w:szCs w:val="20"/>
        </w:rPr>
        <w:t>以外で</w:t>
      </w:r>
      <w:r w:rsidR="005C56E9" w:rsidRPr="00E67173">
        <w:rPr>
          <w:rFonts w:asciiTheme="minorEastAsia" w:eastAsiaTheme="minorEastAsia" w:hAnsiTheme="minorEastAsia" w:hint="eastAsia"/>
          <w:color w:val="000000" w:themeColor="text1"/>
          <w:szCs w:val="20"/>
        </w:rPr>
        <w:t>、</w:t>
      </w:r>
      <w:r w:rsidR="005C56E9" w:rsidRPr="00E67173">
        <w:rPr>
          <w:rFonts w:asciiTheme="minorEastAsia" w:eastAsiaTheme="minorEastAsia" w:hAnsiTheme="minorEastAsia"/>
          <w:color w:val="000000" w:themeColor="text1"/>
          <w:szCs w:val="20"/>
        </w:rPr>
        <w:t>人口に拘わらず</w:t>
      </w:r>
      <w:r w:rsidR="005C56E9" w:rsidRPr="00E67173">
        <w:rPr>
          <w:rFonts w:asciiTheme="minorEastAsia" w:eastAsiaTheme="minorEastAsia" w:hAnsiTheme="minorEastAsia" w:hint="eastAsia"/>
          <w:color w:val="000000" w:themeColor="text1"/>
          <w:szCs w:val="20"/>
        </w:rPr>
        <w:t>、</w:t>
      </w:r>
      <w:bookmarkStart w:id="26" w:name="_Hlk498556676"/>
      <w:r w:rsidR="005C56E9" w:rsidRPr="00E67173">
        <w:rPr>
          <w:rFonts w:asciiTheme="minorEastAsia" w:eastAsiaTheme="minorEastAsia" w:hAnsiTheme="minorEastAsia"/>
          <w:color w:val="000000" w:themeColor="text1"/>
          <w:szCs w:val="20"/>
        </w:rPr>
        <w:t>アクセスの不便性を総合的に考慮して</w:t>
      </w:r>
      <w:r w:rsidR="00E44FF4" w:rsidRPr="00E67173">
        <w:rPr>
          <w:rFonts w:asciiTheme="minorEastAsia" w:eastAsiaTheme="minorEastAsia" w:hAnsiTheme="minorEastAsia" w:hint="eastAsia"/>
          <w:color w:val="000000" w:themeColor="text1"/>
          <w:szCs w:val="20"/>
        </w:rPr>
        <w:t>、</w:t>
      </w:r>
      <w:r w:rsidR="005C56E9" w:rsidRPr="00E67173">
        <w:rPr>
          <w:rFonts w:asciiTheme="minorEastAsia" w:eastAsiaTheme="minorEastAsia" w:hAnsiTheme="minorEastAsia"/>
          <w:color w:val="000000" w:themeColor="text1"/>
          <w:szCs w:val="20"/>
        </w:rPr>
        <w:t>設置の必要性が高いと判断される地域にも</w:t>
      </w:r>
      <w:r w:rsidR="005C56E9" w:rsidRPr="00E67173">
        <w:rPr>
          <w:rFonts w:asciiTheme="minorEastAsia" w:eastAsiaTheme="minorEastAsia" w:hAnsiTheme="minorEastAsia" w:hint="eastAsia"/>
          <w:color w:val="000000" w:themeColor="text1"/>
          <w:szCs w:val="20"/>
        </w:rPr>
        <w:t>、</w:t>
      </w:r>
      <w:r w:rsidR="005C56E9" w:rsidRPr="00E67173">
        <w:rPr>
          <w:rFonts w:asciiTheme="minorEastAsia" w:eastAsiaTheme="minorEastAsia" w:hAnsiTheme="minorEastAsia"/>
          <w:color w:val="000000" w:themeColor="text1"/>
          <w:szCs w:val="20"/>
        </w:rPr>
        <w:t>法律事務所を設置する</w:t>
      </w:r>
      <w:r w:rsidR="00E44FF4" w:rsidRPr="00E67173">
        <w:rPr>
          <w:rFonts w:asciiTheme="minorEastAsia" w:eastAsiaTheme="minorEastAsia" w:hAnsiTheme="minorEastAsia" w:hint="eastAsia"/>
          <w:color w:val="000000" w:themeColor="text1"/>
          <w:szCs w:val="20"/>
        </w:rPr>
        <w:t>。</w:t>
      </w:r>
      <w:bookmarkEnd w:id="25"/>
      <w:bookmarkEnd w:id="26"/>
    </w:p>
    <w:p w14:paraId="3D931F45" w14:textId="77777777" w:rsidR="000B63ED" w:rsidRPr="00E67173" w:rsidRDefault="0040050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④</w:t>
      </w:r>
      <w:r w:rsidR="00DF743A" w:rsidRPr="00E67173">
        <w:rPr>
          <w:rFonts w:asciiTheme="minorEastAsia" w:eastAsiaTheme="minorEastAsia" w:hAnsiTheme="minorEastAsia" w:hint="eastAsia"/>
          <w:color w:val="000000" w:themeColor="text1"/>
          <w:szCs w:val="20"/>
        </w:rPr>
        <w:t>地裁支部管内</w:t>
      </w:r>
      <w:r w:rsidR="00E44FF4" w:rsidRPr="00E67173">
        <w:rPr>
          <w:rFonts w:asciiTheme="minorEastAsia" w:eastAsiaTheme="minorEastAsia" w:hAnsiTheme="minorEastAsia" w:hint="eastAsia"/>
          <w:color w:val="000000" w:themeColor="text1"/>
          <w:szCs w:val="20"/>
        </w:rPr>
        <w:t>において、</w:t>
      </w:r>
      <w:r w:rsidR="00DF743A" w:rsidRPr="00E67173">
        <w:rPr>
          <w:rFonts w:asciiTheme="minorEastAsia" w:eastAsiaTheme="minorEastAsia" w:hAnsiTheme="minorEastAsia" w:hint="eastAsia"/>
          <w:color w:val="000000" w:themeColor="text1"/>
          <w:szCs w:val="20"/>
        </w:rPr>
        <w:t>女性弁護士ゼロ地域</w:t>
      </w:r>
      <w:r w:rsidR="00E44FF4" w:rsidRPr="00E67173">
        <w:rPr>
          <w:rFonts w:asciiTheme="minorEastAsia" w:eastAsiaTheme="minorEastAsia" w:hAnsiTheme="minorEastAsia" w:hint="eastAsia"/>
          <w:color w:val="000000" w:themeColor="text1"/>
          <w:szCs w:val="20"/>
        </w:rPr>
        <w:t>の</w:t>
      </w:r>
      <w:r w:rsidR="00C25EC5" w:rsidRPr="00E67173">
        <w:rPr>
          <w:rFonts w:asciiTheme="minorEastAsia" w:eastAsiaTheme="minorEastAsia" w:hAnsiTheme="minorEastAsia" w:hint="eastAsia"/>
          <w:color w:val="000000" w:themeColor="text1"/>
          <w:szCs w:val="20"/>
        </w:rPr>
        <w:t>解消を目指す</w:t>
      </w:r>
      <w:r w:rsidR="00E44FF4" w:rsidRPr="00E67173">
        <w:rPr>
          <w:rFonts w:asciiTheme="minorEastAsia" w:eastAsiaTheme="minorEastAsia" w:hAnsiTheme="minorEastAsia" w:hint="eastAsia"/>
          <w:color w:val="000000" w:themeColor="text1"/>
          <w:szCs w:val="20"/>
        </w:rPr>
        <w:t>。</w:t>
      </w:r>
      <w:bookmarkStart w:id="27" w:name="_Hlk526559936"/>
    </w:p>
    <w:p w14:paraId="502371DF" w14:textId="77777777" w:rsidR="004A7CEF" w:rsidRPr="00E67173" w:rsidRDefault="004A7CEF" w:rsidP="004A7CEF">
      <w:pPr>
        <w:snapToGrid w:val="0"/>
        <w:ind w:leftChars="400" w:left="890"/>
        <w:jc w:val="left"/>
        <w:rPr>
          <w:rFonts w:asciiTheme="minorEastAsia" w:eastAsiaTheme="minorEastAsia" w:hAnsiTheme="minorEastAsia"/>
          <w:b/>
          <w:color w:val="000000" w:themeColor="text1"/>
          <w:szCs w:val="20"/>
        </w:rPr>
      </w:pPr>
      <w:bookmarkStart w:id="28" w:name="_Hlk526564490"/>
      <w:bookmarkEnd w:id="24"/>
      <w:r w:rsidRPr="00E67173">
        <w:rPr>
          <w:rFonts w:asciiTheme="minorEastAsia" w:eastAsiaTheme="minorEastAsia" w:hAnsiTheme="minorEastAsia" w:hint="eastAsia"/>
          <w:b/>
          <w:color w:val="000000" w:themeColor="text1"/>
          <w:szCs w:val="20"/>
        </w:rPr>
        <w:t xml:space="preserve">ｂ　</w:t>
      </w:r>
      <w:r w:rsidR="002A0C6B" w:rsidRPr="00E67173">
        <w:rPr>
          <w:rFonts w:asciiTheme="minorEastAsia" w:eastAsiaTheme="minorEastAsia" w:hAnsiTheme="minorEastAsia" w:hint="eastAsia"/>
          <w:b/>
          <w:color w:val="000000" w:themeColor="text1"/>
          <w:szCs w:val="20"/>
        </w:rPr>
        <w:t>Ⅱ</w:t>
      </w:r>
      <w:r w:rsidR="00E44FF4" w:rsidRPr="00E67173">
        <w:rPr>
          <w:rFonts w:asciiTheme="minorEastAsia" w:eastAsiaTheme="minorEastAsia" w:hAnsiTheme="minorEastAsia"/>
          <w:b/>
          <w:color w:val="000000" w:themeColor="text1"/>
          <w:szCs w:val="20"/>
        </w:rPr>
        <w:t>法律相談サービス提供態勢の整備・確立</w:t>
      </w:r>
    </w:p>
    <w:p w14:paraId="7AD4646E" w14:textId="77777777" w:rsidR="004A7CEF" w:rsidRPr="00E67173" w:rsidRDefault="005F1A32"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①全ての地裁支部管内に、</w:t>
      </w:r>
      <w:r w:rsidR="00C25EC5" w:rsidRPr="00E67173">
        <w:rPr>
          <w:rFonts w:asciiTheme="minorEastAsia" w:eastAsiaTheme="minorEastAsia" w:hAnsiTheme="minorEastAsia" w:hint="eastAsia"/>
          <w:color w:val="000000" w:themeColor="text1"/>
          <w:szCs w:val="20"/>
        </w:rPr>
        <w:t>法律</w:t>
      </w:r>
      <w:r w:rsidR="00DF743A" w:rsidRPr="00E67173">
        <w:rPr>
          <w:rFonts w:asciiTheme="minorEastAsia" w:eastAsiaTheme="minorEastAsia" w:hAnsiTheme="minorEastAsia" w:hint="eastAsia"/>
          <w:color w:val="000000" w:themeColor="text1"/>
          <w:szCs w:val="20"/>
        </w:rPr>
        <w:t>相談センター</w:t>
      </w:r>
      <w:r w:rsidRPr="00E67173">
        <w:rPr>
          <w:rFonts w:asciiTheme="minorEastAsia" w:eastAsiaTheme="minorEastAsia" w:hAnsiTheme="minorEastAsia" w:hint="eastAsia"/>
          <w:color w:val="000000" w:themeColor="text1"/>
          <w:szCs w:val="20"/>
        </w:rPr>
        <w:t>を設置することを</w:t>
      </w:r>
      <w:r w:rsidR="000B58AE" w:rsidRPr="00E67173">
        <w:rPr>
          <w:rFonts w:asciiTheme="minorEastAsia" w:eastAsiaTheme="minorEastAsia" w:hAnsiTheme="minorEastAsia" w:hint="eastAsia"/>
          <w:color w:val="000000" w:themeColor="text1"/>
          <w:szCs w:val="20"/>
        </w:rPr>
        <w:t>原則と</w:t>
      </w:r>
      <w:r w:rsidRPr="00E67173">
        <w:rPr>
          <w:rFonts w:asciiTheme="minorEastAsia" w:eastAsiaTheme="minorEastAsia" w:hAnsiTheme="minorEastAsia" w:hint="eastAsia"/>
          <w:color w:val="000000" w:themeColor="text1"/>
          <w:szCs w:val="20"/>
        </w:rPr>
        <w:t>する。</w:t>
      </w:r>
      <w:r w:rsidRPr="00E67173">
        <w:rPr>
          <w:rFonts w:asciiTheme="minorEastAsia" w:eastAsiaTheme="minorEastAsia" w:hAnsiTheme="minorEastAsia"/>
          <w:color w:val="000000" w:themeColor="text1"/>
          <w:szCs w:val="20"/>
        </w:rPr>
        <w:t>地域の実情により設置が困難な場合にも</w:t>
      </w:r>
      <w:bookmarkEnd w:id="27"/>
      <w:r w:rsidRPr="00E67173">
        <w:rPr>
          <w:rFonts w:asciiTheme="minorEastAsia" w:eastAsiaTheme="minorEastAsia" w:hAnsiTheme="minorEastAsia" w:hint="eastAsia"/>
          <w:color w:val="000000" w:themeColor="text1"/>
          <w:szCs w:val="20"/>
        </w:rPr>
        <w:t>、これに</w:t>
      </w:r>
      <w:r w:rsidR="000B58AE" w:rsidRPr="00E67173">
        <w:rPr>
          <w:rFonts w:asciiTheme="minorEastAsia" w:eastAsiaTheme="minorEastAsia" w:hAnsiTheme="minorEastAsia" w:hint="eastAsia"/>
          <w:color w:val="000000" w:themeColor="text1"/>
          <w:szCs w:val="20"/>
        </w:rPr>
        <w:t>代替する制度</w:t>
      </w:r>
      <w:r w:rsidRPr="00E67173">
        <w:rPr>
          <w:rFonts w:asciiTheme="minorEastAsia" w:eastAsiaTheme="minorEastAsia" w:hAnsiTheme="minorEastAsia"/>
          <w:color w:val="000000" w:themeColor="text1"/>
          <w:szCs w:val="20"/>
        </w:rPr>
        <w:t>（弁護士紹介制度</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民事当番弁護士制度</w:t>
      </w:r>
      <w:r w:rsidRPr="00E67173">
        <w:rPr>
          <w:rFonts w:asciiTheme="minorEastAsia" w:eastAsiaTheme="minorEastAsia" w:hAnsiTheme="minorEastAsia" w:hint="eastAsia"/>
          <w:color w:val="000000" w:themeColor="text1"/>
          <w:szCs w:val="20"/>
        </w:rPr>
        <w:t>等</w:t>
      </w:r>
      <w:r w:rsidRPr="00E67173">
        <w:rPr>
          <w:rFonts w:asciiTheme="minorEastAsia" w:eastAsiaTheme="minorEastAsia" w:hAnsiTheme="minorEastAsia"/>
          <w:color w:val="000000" w:themeColor="text1"/>
          <w:szCs w:val="20"/>
        </w:rPr>
        <w:t>）を整備し</w:t>
      </w:r>
      <w:r w:rsidRPr="00E67173">
        <w:rPr>
          <w:rFonts w:asciiTheme="minorEastAsia" w:eastAsiaTheme="minorEastAsia" w:hAnsiTheme="minorEastAsia" w:hint="eastAsia"/>
          <w:color w:val="000000" w:themeColor="text1"/>
          <w:szCs w:val="20"/>
        </w:rPr>
        <w:t>、</w:t>
      </w:r>
      <w:r w:rsidR="00C6609C" w:rsidRPr="00E67173">
        <w:rPr>
          <w:rFonts w:asciiTheme="minorEastAsia" w:eastAsiaTheme="minorEastAsia" w:hAnsiTheme="minorEastAsia" w:hint="eastAsia"/>
          <w:color w:val="000000" w:themeColor="text1"/>
          <w:szCs w:val="20"/>
        </w:rPr>
        <w:t>1</w:t>
      </w:r>
      <w:r w:rsidRPr="00E67173">
        <w:rPr>
          <w:rFonts w:asciiTheme="minorEastAsia" w:eastAsiaTheme="minorEastAsia" w:hAnsiTheme="minorEastAsia"/>
          <w:color w:val="000000" w:themeColor="text1"/>
          <w:szCs w:val="20"/>
        </w:rPr>
        <w:t>週間以内に法律相談及び事件受任ができる態勢を確立する。</w:t>
      </w:r>
    </w:p>
    <w:p w14:paraId="411DC9CB" w14:textId="77777777" w:rsidR="000B63ED" w:rsidRPr="00E67173" w:rsidRDefault="005F1A32"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②</w:t>
      </w:r>
      <w:r w:rsidRPr="00E67173">
        <w:rPr>
          <w:rFonts w:asciiTheme="minorEastAsia" w:eastAsiaTheme="minorEastAsia" w:hAnsiTheme="minorEastAsia"/>
          <w:color w:val="000000" w:themeColor="text1"/>
          <w:szCs w:val="20"/>
        </w:rPr>
        <w:t>人口</w:t>
      </w:r>
      <w:r w:rsidR="00C9051B" w:rsidRPr="00E67173">
        <w:rPr>
          <w:rFonts w:asciiTheme="minorEastAsia" w:eastAsiaTheme="minorEastAsia" w:hAnsiTheme="minorEastAsia" w:hint="eastAsia"/>
          <w:color w:val="000000" w:themeColor="text1"/>
          <w:szCs w:val="20"/>
        </w:rPr>
        <w:t>3</w:t>
      </w:r>
      <w:r w:rsidRPr="00E67173">
        <w:rPr>
          <w:rFonts w:asciiTheme="minorEastAsia" w:eastAsiaTheme="minorEastAsia" w:hAnsiTheme="minorEastAsia"/>
          <w:color w:val="000000" w:themeColor="text1"/>
          <w:szCs w:val="20"/>
        </w:rPr>
        <w:t>万人以上の簡裁管内及び人口</w:t>
      </w:r>
      <w:r w:rsidR="00C9051B" w:rsidRPr="00E67173">
        <w:rPr>
          <w:rFonts w:asciiTheme="minorEastAsia" w:eastAsiaTheme="minorEastAsia" w:hAnsiTheme="minorEastAsia" w:hint="eastAsia"/>
          <w:color w:val="000000" w:themeColor="text1"/>
          <w:szCs w:val="20"/>
        </w:rPr>
        <w:t>3</w:t>
      </w:r>
      <w:r w:rsidRPr="00E67173">
        <w:rPr>
          <w:rFonts w:asciiTheme="minorEastAsia" w:eastAsiaTheme="minorEastAsia" w:hAnsiTheme="minorEastAsia"/>
          <w:color w:val="000000" w:themeColor="text1"/>
          <w:szCs w:val="20"/>
        </w:rPr>
        <w:t>万人以上の市町村において</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法テラス</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自治体等と積極的に連携し</w:t>
      </w:r>
      <w:r w:rsidRPr="00E67173">
        <w:rPr>
          <w:rFonts w:asciiTheme="minorEastAsia" w:eastAsiaTheme="minorEastAsia" w:hAnsiTheme="minorEastAsia" w:hint="eastAsia"/>
          <w:color w:val="000000" w:themeColor="text1"/>
          <w:szCs w:val="20"/>
        </w:rPr>
        <w:t>、</w:t>
      </w:r>
      <w:r w:rsidR="00C6609C" w:rsidRPr="00E67173">
        <w:rPr>
          <w:rFonts w:asciiTheme="minorEastAsia" w:eastAsiaTheme="minorEastAsia" w:hAnsiTheme="minorEastAsia" w:hint="eastAsia"/>
          <w:color w:val="000000" w:themeColor="text1"/>
          <w:szCs w:val="20"/>
        </w:rPr>
        <w:t>1</w:t>
      </w:r>
      <w:r w:rsidRPr="00E67173">
        <w:rPr>
          <w:rFonts w:asciiTheme="minorEastAsia" w:eastAsiaTheme="minorEastAsia" w:hAnsiTheme="minorEastAsia"/>
          <w:color w:val="000000" w:themeColor="text1"/>
          <w:szCs w:val="20"/>
        </w:rPr>
        <w:t>週間以内に法律相談及び事件受任ができる態勢を整備する。</w:t>
      </w:r>
    </w:p>
    <w:p w14:paraId="2ED35813" w14:textId="77777777" w:rsidR="004A7CEF" w:rsidRPr="00E67173" w:rsidRDefault="004A7CEF" w:rsidP="004A7CEF">
      <w:pPr>
        <w:snapToGrid w:val="0"/>
        <w:ind w:leftChars="400" w:left="1113" w:hangingChars="100" w:hanging="223"/>
        <w:jc w:val="left"/>
        <w:rPr>
          <w:rFonts w:asciiTheme="minorEastAsia" w:eastAsiaTheme="minorEastAsia" w:hAnsiTheme="minorEastAsia"/>
          <w:b/>
          <w:color w:val="000000" w:themeColor="text1"/>
          <w:szCs w:val="20"/>
        </w:rPr>
      </w:pPr>
      <w:bookmarkStart w:id="29" w:name="_Hlk526567686"/>
      <w:r w:rsidRPr="00E67173">
        <w:rPr>
          <w:rFonts w:asciiTheme="minorEastAsia" w:eastAsiaTheme="minorEastAsia" w:hAnsiTheme="minorEastAsia" w:hint="eastAsia"/>
          <w:b/>
          <w:color w:val="000000" w:themeColor="text1"/>
          <w:szCs w:val="20"/>
        </w:rPr>
        <w:t xml:space="preserve">ｃ　</w:t>
      </w:r>
      <w:r w:rsidR="002A0C6B" w:rsidRPr="00E67173">
        <w:rPr>
          <w:rFonts w:asciiTheme="minorEastAsia" w:eastAsiaTheme="minorEastAsia" w:hAnsiTheme="minorEastAsia" w:hint="eastAsia"/>
          <w:b/>
          <w:color w:val="000000" w:themeColor="text1"/>
          <w:szCs w:val="20"/>
        </w:rPr>
        <w:t>Ⅲ</w:t>
      </w:r>
      <w:r w:rsidR="00F1523A" w:rsidRPr="00E67173">
        <w:rPr>
          <w:rFonts w:asciiTheme="minorEastAsia" w:eastAsiaTheme="minorEastAsia" w:hAnsiTheme="minorEastAsia"/>
          <w:b/>
          <w:color w:val="000000" w:themeColor="text1"/>
          <w:szCs w:val="20"/>
        </w:rPr>
        <w:t>法律相談サービス等の充実</w:t>
      </w:r>
    </w:p>
    <w:bookmarkEnd w:id="29"/>
    <w:p w14:paraId="7CE696E2" w14:textId="77777777" w:rsidR="004A7CEF" w:rsidRPr="00E67173" w:rsidRDefault="005F1A32"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①全ての地裁支部管内に、</w:t>
      </w:r>
      <w:r w:rsidR="00F1523A" w:rsidRPr="00E67173">
        <w:rPr>
          <w:rFonts w:asciiTheme="minorEastAsia" w:eastAsiaTheme="minorEastAsia" w:hAnsiTheme="minorEastAsia" w:hint="eastAsia"/>
          <w:color w:val="000000" w:themeColor="text1"/>
          <w:szCs w:val="20"/>
        </w:rPr>
        <w:t>法テラスの</w:t>
      </w:r>
      <w:r w:rsidR="00F1523A" w:rsidRPr="00E67173">
        <w:rPr>
          <w:rFonts w:asciiTheme="minorEastAsia" w:eastAsiaTheme="minorEastAsia" w:hAnsiTheme="minorEastAsia"/>
          <w:color w:val="000000" w:themeColor="text1"/>
          <w:szCs w:val="20"/>
        </w:rPr>
        <w:t>契約弁護士が</w:t>
      </w:r>
      <w:r w:rsidR="00C9051B" w:rsidRPr="00E67173">
        <w:rPr>
          <w:rFonts w:asciiTheme="minorEastAsia" w:eastAsiaTheme="minorEastAsia" w:hAnsiTheme="minorEastAsia" w:hint="eastAsia"/>
          <w:color w:val="000000" w:themeColor="text1"/>
          <w:szCs w:val="20"/>
        </w:rPr>
        <w:t>2</w:t>
      </w:r>
      <w:r w:rsidR="00F1523A" w:rsidRPr="00E67173">
        <w:rPr>
          <w:rFonts w:asciiTheme="minorEastAsia" w:eastAsiaTheme="minorEastAsia" w:hAnsiTheme="minorEastAsia"/>
          <w:color w:val="000000" w:themeColor="text1"/>
          <w:szCs w:val="20"/>
        </w:rPr>
        <w:t>名以上常駐する態勢を整備し</w:t>
      </w:r>
      <w:r w:rsidR="00F1523A"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かつ</w:t>
      </w:r>
      <w:r w:rsidR="00F1523A"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法律相談センター</w:t>
      </w:r>
      <w:r w:rsidR="00C9051B" w:rsidRPr="00E67173">
        <w:rPr>
          <w:rFonts w:asciiTheme="minorEastAsia" w:eastAsiaTheme="minorEastAsia" w:hAnsiTheme="minorEastAsia" w:hint="eastAsia"/>
          <w:color w:val="000000" w:themeColor="text1"/>
          <w:szCs w:val="20"/>
        </w:rPr>
        <w:t>は</w:t>
      </w:r>
      <w:r w:rsid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原則として扶助相談及び事件受任ができる態勢を整備する。</w:t>
      </w:r>
    </w:p>
    <w:p w14:paraId="35374EF8" w14:textId="77777777" w:rsidR="004A7CEF" w:rsidRPr="00E67173" w:rsidRDefault="00F1523A"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②</w:t>
      </w:r>
      <w:r w:rsidRPr="00E67173">
        <w:rPr>
          <w:rFonts w:asciiTheme="minorEastAsia" w:eastAsiaTheme="minorEastAsia" w:hAnsiTheme="minorEastAsia"/>
          <w:color w:val="000000" w:themeColor="text1"/>
          <w:szCs w:val="20"/>
        </w:rPr>
        <w:t>人口</w:t>
      </w:r>
      <w:r w:rsidR="00C6609C" w:rsidRPr="00E67173">
        <w:rPr>
          <w:rFonts w:asciiTheme="minorEastAsia" w:eastAsiaTheme="minorEastAsia" w:hAnsiTheme="minorEastAsia" w:hint="eastAsia"/>
          <w:color w:val="000000" w:themeColor="text1"/>
          <w:szCs w:val="20"/>
        </w:rPr>
        <w:t>3</w:t>
      </w:r>
      <w:r w:rsidRPr="00E67173">
        <w:rPr>
          <w:rFonts w:asciiTheme="minorEastAsia" w:eastAsiaTheme="minorEastAsia" w:hAnsiTheme="minorEastAsia"/>
          <w:color w:val="000000" w:themeColor="text1"/>
          <w:szCs w:val="20"/>
        </w:rPr>
        <w:t>万人以上の簡裁管内及び人口</w:t>
      </w:r>
      <w:r w:rsidR="004A7CEF" w:rsidRPr="00E67173">
        <w:rPr>
          <w:rFonts w:asciiTheme="minorEastAsia" w:eastAsiaTheme="minorEastAsia" w:hAnsiTheme="minorEastAsia" w:hint="eastAsia"/>
          <w:color w:val="000000" w:themeColor="text1"/>
          <w:szCs w:val="20"/>
        </w:rPr>
        <w:t>3</w:t>
      </w:r>
      <w:r w:rsidRPr="00E67173">
        <w:rPr>
          <w:rFonts w:asciiTheme="minorEastAsia" w:eastAsiaTheme="minorEastAsia" w:hAnsiTheme="minorEastAsia"/>
          <w:color w:val="000000" w:themeColor="text1"/>
          <w:szCs w:val="20"/>
        </w:rPr>
        <w:t>万人以上の市町村において</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法テラス</w:t>
      </w:r>
      <w:r w:rsidRPr="00E67173">
        <w:rPr>
          <w:rFonts w:asciiTheme="minorEastAsia" w:eastAsiaTheme="minorEastAsia" w:hAnsiTheme="minorEastAsia" w:hint="eastAsia"/>
          <w:color w:val="000000" w:themeColor="text1"/>
          <w:szCs w:val="20"/>
        </w:rPr>
        <w:t>の契約弁護士が少なくとも</w:t>
      </w:r>
      <w:r w:rsidR="004A7CEF" w:rsidRPr="00E67173">
        <w:rPr>
          <w:rFonts w:asciiTheme="minorEastAsia" w:eastAsiaTheme="minorEastAsia" w:hAnsiTheme="minorEastAsia" w:hint="eastAsia"/>
          <w:color w:val="000000" w:themeColor="text1"/>
          <w:szCs w:val="20"/>
        </w:rPr>
        <w:t>1</w:t>
      </w:r>
      <w:r w:rsidRPr="00E67173">
        <w:rPr>
          <w:rFonts w:asciiTheme="minorEastAsia" w:eastAsiaTheme="minorEastAsia" w:hAnsiTheme="minorEastAsia"/>
          <w:color w:val="000000" w:themeColor="text1"/>
          <w:szCs w:val="20"/>
        </w:rPr>
        <w:t>名常駐する態勢を目指し</w:t>
      </w:r>
      <w:r w:rsidR="00E67173">
        <w:rPr>
          <w:rFonts w:asciiTheme="minorEastAsia" w:eastAsiaTheme="minorEastAsia" w:hAnsiTheme="minorEastAsia"/>
          <w:color w:val="000000" w:themeColor="text1"/>
          <w:szCs w:val="20"/>
        </w:rPr>
        <w:t>、</w:t>
      </w:r>
      <w:r w:rsidRPr="00E67173">
        <w:rPr>
          <w:rFonts w:asciiTheme="minorEastAsia" w:eastAsiaTheme="minorEastAsia" w:hAnsiTheme="minorEastAsia"/>
          <w:color w:val="000000" w:themeColor="text1"/>
          <w:szCs w:val="20"/>
        </w:rPr>
        <w:t>かつ</w:t>
      </w:r>
      <w:r w:rsidR="00E67173">
        <w:rPr>
          <w:rFonts w:asciiTheme="minorEastAsia" w:eastAsiaTheme="minorEastAsia" w:hAnsiTheme="minorEastAsia"/>
          <w:color w:val="000000" w:themeColor="text1"/>
          <w:szCs w:val="20"/>
        </w:rPr>
        <w:t>、</w:t>
      </w:r>
      <w:r w:rsidRPr="00E67173">
        <w:rPr>
          <w:rFonts w:asciiTheme="minorEastAsia" w:eastAsiaTheme="minorEastAsia" w:hAnsiTheme="minorEastAsia"/>
          <w:color w:val="000000" w:themeColor="text1"/>
          <w:szCs w:val="20"/>
        </w:rPr>
        <w:t>民事法律扶助の事件受任ができる態勢を整備する。</w:t>
      </w:r>
    </w:p>
    <w:p w14:paraId="25DD451B" w14:textId="77777777" w:rsidR="004A7CEF" w:rsidRPr="00E67173" w:rsidRDefault="00F1523A"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③</w:t>
      </w:r>
      <w:r w:rsidRPr="00E67173">
        <w:rPr>
          <w:rFonts w:asciiTheme="minorEastAsia" w:eastAsiaTheme="minorEastAsia" w:hAnsiTheme="minorEastAsia"/>
          <w:color w:val="000000" w:themeColor="text1"/>
          <w:szCs w:val="20"/>
        </w:rPr>
        <w:t>法律相談センター</w:t>
      </w:r>
      <w:r w:rsidR="00C9051B" w:rsidRPr="00E67173">
        <w:rPr>
          <w:rFonts w:asciiTheme="minorEastAsia" w:eastAsiaTheme="minorEastAsia" w:hAnsiTheme="minorEastAsia" w:hint="eastAsia"/>
          <w:color w:val="000000" w:themeColor="text1"/>
          <w:szCs w:val="20"/>
        </w:rPr>
        <w:t>では、</w:t>
      </w:r>
      <w:r w:rsidRPr="00E67173">
        <w:rPr>
          <w:rFonts w:asciiTheme="minorEastAsia" w:eastAsiaTheme="minorEastAsia" w:hAnsiTheme="minorEastAsia"/>
          <w:color w:val="000000" w:themeColor="text1"/>
          <w:szCs w:val="20"/>
        </w:rPr>
        <w:t>必要に応じて女性弁護士の相談枠を設けるなどして</w:t>
      </w:r>
      <w:r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color w:val="000000" w:themeColor="text1"/>
          <w:szCs w:val="20"/>
        </w:rPr>
        <w:t>女性弁護士に対する法律相談ニーズに対応できる態勢を整備する。</w:t>
      </w:r>
    </w:p>
    <w:p w14:paraId="34B0DB73" w14:textId="77777777" w:rsidR="000B63ED" w:rsidRPr="00E67173" w:rsidRDefault="00F1523A"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④</w:t>
      </w:r>
      <w:r w:rsidRPr="00E67173">
        <w:rPr>
          <w:rFonts w:asciiTheme="minorEastAsia" w:eastAsiaTheme="minorEastAsia" w:hAnsiTheme="minorEastAsia"/>
          <w:color w:val="000000" w:themeColor="text1"/>
          <w:szCs w:val="20"/>
        </w:rPr>
        <w:t>できる限り法律相談だけでなく</w:t>
      </w:r>
      <w:r w:rsidRPr="00E67173">
        <w:rPr>
          <w:rFonts w:asciiTheme="minorEastAsia" w:eastAsiaTheme="minorEastAsia" w:hAnsiTheme="minorEastAsia" w:hint="eastAsia"/>
          <w:color w:val="000000" w:themeColor="text1"/>
          <w:szCs w:val="20"/>
        </w:rPr>
        <w:t>、</w:t>
      </w:r>
      <w:r w:rsidR="00C6609C" w:rsidRPr="00E67173">
        <w:rPr>
          <w:rFonts w:asciiTheme="minorEastAsia" w:eastAsiaTheme="minorEastAsia" w:hAnsiTheme="minorEastAsia" w:hint="eastAsia"/>
          <w:color w:val="000000" w:themeColor="text1"/>
          <w:szCs w:val="20"/>
        </w:rPr>
        <w:t>A</w:t>
      </w:r>
      <w:r w:rsidR="00C6609C" w:rsidRPr="00E67173">
        <w:rPr>
          <w:rFonts w:asciiTheme="minorEastAsia" w:eastAsiaTheme="minorEastAsia" w:hAnsiTheme="minorEastAsia"/>
          <w:color w:val="000000" w:themeColor="text1"/>
          <w:szCs w:val="20"/>
        </w:rPr>
        <w:t>DR</w:t>
      </w:r>
      <w:r w:rsidRPr="00E67173">
        <w:rPr>
          <w:rFonts w:asciiTheme="minorEastAsia" w:eastAsiaTheme="minorEastAsia" w:hAnsiTheme="minorEastAsia"/>
          <w:color w:val="000000" w:themeColor="text1"/>
          <w:szCs w:val="20"/>
        </w:rPr>
        <w:t>センター</w:t>
      </w:r>
      <w:r w:rsidRPr="00E67173">
        <w:rPr>
          <w:rFonts w:asciiTheme="minorEastAsia" w:eastAsiaTheme="minorEastAsia" w:hAnsiTheme="minorEastAsia" w:hint="eastAsia"/>
          <w:color w:val="000000" w:themeColor="text1"/>
          <w:szCs w:val="20"/>
        </w:rPr>
        <w:t>等</w:t>
      </w:r>
      <w:r w:rsidRPr="00E67173">
        <w:rPr>
          <w:rFonts w:asciiTheme="minorEastAsia" w:eastAsiaTheme="minorEastAsia" w:hAnsiTheme="minorEastAsia"/>
          <w:color w:val="000000" w:themeColor="text1"/>
          <w:szCs w:val="20"/>
        </w:rPr>
        <w:t>を利用して紛争解決が図られるよう態勢を整備する。</w:t>
      </w:r>
    </w:p>
    <w:p w14:paraId="7FDF9EEB" w14:textId="77777777" w:rsidR="004A7CEF" w:rsidRPr="00E67173" w:rsidRDefault="004A7CEF" w:rsidP="004A7CEF">
      <w:pPr>
        <w:snapToGrid w:val="0"/>
        <w:ind w:leftChars="400" w:left="1113" w:hangingChars="100" w:hanging="223"/>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szCs w:val="20"/>
        </w:rPr>
        <w:lastRenderedPageBreak/>
        <w:t xml:space="preserve">ｄ　</w:t>
      </w:r>
      <w:bookmarkStart w:id="30" w:name="_Hlk526567735"/>
      <w:r w:rsidR="002A0C6B" w:rsidRPr="00E67173">
        <w:rPr>
          <w:rFonts w:asciiTheme="minorEastAsia" w:eastAsiaTheme="minorEastAsia" w:hAnsiTheme="minorEastAsia" w:hint="eastAsia"/>
          <w:b/>
          <w:color w:val="000000" w:themeColor="text1"/>
          <w:szCs w:val="20"/>
        </w:rPr>
        <w:t>Ⅳ</w:t>
      </w:r>
      <w:r w:rsidR="00F1523A" w:rsidRPr="00E67173">
        <w:rPr>
          <w:rFonts w:asciiTheme="minorEastAsia" w:eastAsiaTheme="minorEastAsia" w:hAnsiTheme="minorEastAsia"/>
          <w:b/>
          <w:color w:val="000000" w:themeColor="text1"/>
          <w:szCs w:val="20"/>
        </w:rPr>
        <w:t>刑事国選弁護事件及び少年付添事件の対応態勢の整備</w:t>
      </w:r>
      <w:bookmarkEnd w:id="30"/>
    </w:p>
    <w:p w14:paraId="40E09CE6" w14:textId="77777777" w:rsidR="004A7CEF" w:rsidRPr="00E67173" w:rsidRDefault="000B63E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①</w:t>
      </w:r>
      <w:r w:rsidR="00F1523A" w:rsidRPr="00E67173">
        <w:rPr>
          <w:rFonts w:asciiTheme="minorEastAsia" w:eastAsiaTheme="minorEastAsia" w:hAnsiTheme="minorEastAsia"/>
          <w:color w:val="000000" w:themeColor="text1"/>
          <w:szCs w:val="20"/>
        </w:rPr>
        <w:t>被疑者国選弁護制度</w:t>
      </w:r>
      <w:r w:rsidR="00C9051B" w:rsidRPr="00E67173">
        <w:rPr>
          <w:rFonts w:asciiTheme="minorEastAsia" w:eastAsiaTheme="minorEastAsia" w:hAnsiTheme="minorEastAsia" w:hint="eastAsia"/>
          <w:color w:val="000000" w:themeColor="text1"/>
          <w:szCs w:val="20"/>
        </w:rPr>
        <w:t>の</w:t>
      </w:r>
      <w:r w:rsidR="00F1523A" w:rsidRPr="00E67173">
        <w:rPr>
          <w:rFonts w:asciiTheme="minorEastAsia" w:eastAsiaTheme="minorEastAsia" w:hAnsiTheme="minorEastAsia"/>
          <w:color w:val="000000" w:themeColor="text1"/>
          <w:szCs w:val="20"/>
        </w:rPr>
        <w:t>全件拡大</w:t>
      </w:r>
      <w:r w:rsidR="00C9051B" w:rsidRPr="00E67173">
        <w:rPr>
          <w:rFonts w:asciiTheme="minorEastAsia" w:eastAsiaTheme="minorEastAsia" w:hAnsiTheme="minorEastAsia" w:hint="eastAsia"/>
          <w:color w:val="000000" w:themeColor="text1"/>
          <w:szCs w:val="20"/>
        </w:rPr>
        <w:t>に</w:t>
      </w:r>
      <w:r w:rsidR="00F1523A" w:rsidRPr="00E67173">
        <w:rPr>
          <w:rFonts w:asciiTheme="minorEastAsia" w:eastAsiaTheme="minorEastAsia" w:hAnsiTheme="minorEastAsia"/>
          <w:color w:val="000000" w:themeColor="text1"/>
          <w:szCs w:val="20"/>
        </w:rPr>
        <w:t>対応</w:t>
      </w:r>
      <w:r w:rsidR="00C9051B" w:rsidRPr="00E67173">
        <w:rPr>
          <w:rFonts w:asciiTheme="minorEastAsia" w:eastAsiaTheme="minorEastAsia" w:hAnsiTheme="minorEastAsia" w:hint="eastAsia"/>
          <w:color w:val="000000" w:themeColor="text1"/>
          <w:szCs w:val="20"/>
        </w:rPr>
        <w:t>しうる</w:t>
      </w:r>
      <w:r w:rsidR="00F1523A" w:rsidRPr="00E67173">
        <w:rPr>
          <w:rFonts w:asciiTheme="minorEastAsia" w:eastAsiaTheme="minorEastAsia" w:hAnsiTheme="minorEastAsia"/>
          <w:color w:val="000000" w:themeColor="text1"/>
          <w:szCs w:val="20"/>
        </w:rPr>
        <w:t>態勢を確立する。</w:t>
      </w:r>
    </w:p>
    <w:p w14:paraId="03F00364" w14:textId="77777777" w:rsidR="004A7CEF" w:rsidRPr="00E67173" w:rsidRDefault="000B63E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②</w:t>
      </w:r>
      <w:r w:rsidR="00F1523A" w:rsidRPr="00E67173">
        <w:rPr>
          <w:rFonts w:asciiTheme="minorEastAsia" w:eastAsiaTheme="minorEastAsia" w:hAnsiTheme="minorEastAsia"/>
          <w:color w:val="000000" w:themeColor="text1"/>
          <w:szCs w:val="20"/>
        </w:rPr>
        <w:t>逮捕段階における被疑者国選弁護制度</w:t>
      </w:r>
      <w:r w:rsidR="00C9051B"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あるいは国費による当番弁護士制度</w:t>
      </w:r>
      <w:r w:rsidR="00C9051B" w:rsidRPr="00E67173">
        <w:rPr>
          <w:rFonts w:asciiTheme="minorEastAsia" w:eastAsiaTheme="minorEastAsia" w:hAnsiTheme="minorEastAsia" w:hint="eastAsia"/>
          <w:color w:val="000000" w:themeColor="text1"/>
          <w:szCs w:val="20"/>
        </w:rPr>
        <w:t>の</w:t>
      </w:r>
      <w:r w:rsidR="00F1523A" w:rsidRPr="00E67173">
        <w:rPr>
          <w:rFonts w:asciiTheme="minorEastAsia" w:eastAsiaTheme="minorEastAsia" w:hAnsiTheme="minorEastAsia"/>
          <w:color w:val="000000" w:themeColor="text1"/>
          <w:szCs w:val="20"/>
        </w:rPr>
        <w:t>実現に備え</w:t>
      </w:r>
      <w:r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態勢の確立を目指す。</w:t>
      </w:r>
    </w:p>
    <w:p w14:paraId="29BED305" w14:textId="77777777" w:rsidR="00F1523A" w:rsidRPr="00E67173" w:rsidRDefault="000B63ED" w:rsidP="004A7CEF">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③</w:t>
      </w:r>
      <w:r w:rsidR="00F1523A" w:rsidRPr="00E67173">
        <w:rPr>
          <w:rFonts w:asciiTheme="minorEastAsia" w:eastAsiaTheme="minorEastAsia" w:hAnsiTheme="minorEastAsia"/>
          <w:color w:val="000000" w:themeColor="text1"/>
          <w:szCs w:val="20"/>
        </w:rPr>
        <w:t>全面的国選付添人制度の実現に備え</w:t>
      </w:r>
      <w:r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対応態勢を確立する。その他の付添人が必要な事件についても</w:t>
      </w:r>
      <w:r w:rsidRPr="00E67173">
        <w:rPr>
          <w:rFonts w:asciiTheme="minorEastAsia" w:eastAsiaTheme="minorEastAsia" w:hAnsiTheme="minorEastAsia" w:hint="eastAsia"/>
          <w:color w:val="000000" w:themeColor="text1"/>
          <w:szCs w:val="20"/>
        </w:rPr>
        <w:t>、</w:t>
      </w:r>
      <w:r w:rsidR="00F1523A" w:rsidRPr="00E67173">
        <w:rPr>
          <w:rFonts w:asciiTheme="minorEastAsia" w:eastAsiaTheme="minorEastAsia" w:hAnsiTheme="minorEastAsia"/>
          <w:color w:val="000000" w:themeColor="text1"/>
          <w:szCs w:val="20"/>
        </w:rPr>
        <w:t>全国で確実に対応できる態勢を整備する。</w:t>
      </w:r>
    </w:p>
    <w:bookmarkEnd w:id="28"/>
    <w:p w14:paraId="18B2296E" w14:textId="77777777" w:rsidR="004A7CEF" w:rsidRPr="00E67173" w:rsidRDefault="004E4BFC" w:rsidP="004A7CEF">
      <w:pPr>
        <w:snapToGrid w:val="0"/>
        <w:ind w:firstLineChars="200" w:firstLine="447"/>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b/>
          <w:color w:val="000000" w:themeColor="text1"/>
          <w:szCs w:val="20"/>
        </w:rPr>
        <w:t>ウ「新行動計画」の中間検証</w:t>
      </w:r>
    </w:p>
    <w:p w14:paraId="05EC26CC" w14:textId="77777777" w:rsidR="004A7CEF" w:rsidRPr="00E67173" w:rsidRDefault="004E4BFC" w:rsidP="004A7CEF">
      <w:pPr>
        <w:snapToGrid w:val="0"/>
        <w:ind w:leftChars="200" w:left="892" w:hangingChars="200" w:hanging="447"/>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b/>
          <w:color w:val="000000" w:themeColor="text1"/>
        </w:rPr>
        <w:t>(ア)</w:t>
      </w:r>
      <w:r w:rsidR="004A7CEF" w:rsidRPr="00E67173">
        <w:rPr>
          <w:rFonts w:asciiTheme="minorEastAsia" w:eastAsiaTheme="minorEastAsia" w:hAnsiTheme="minorEastAsia" w:hint="eastAsia"/>
          <w:b/>
          <w:color w:val="000000" w:themeColor="text1"/>
        </w:rPr>
        <w:t xml:space="preserve">　</w:t>
      </w:r>
      <w:r w:rsidR="00856632" w:rsidRPr="00E67173">
        <w:rPr>
          <w:rFonts w:asciiTheme="minorEastAsia" w:eastAsiaTheme="minorEastAsia" w:hAnsiTheme="minorEastAsia" w:hint="eastAsia"/>
          <w:color w:val="000000" w:themeColor="text1"/>
          <w:szCs w:val="20"/>
        </w:rPr>
        <w:t>「</w:t>
      </w:r>
      <w:r w:rsidR="009233B5" w:rsidRPr="00E67173">
        <w:rPr>
          <w:rFonts w:asciiTheme="minorEastAsia" w:eastAsiaTheme="minorEastAsia" w:hAnsiTheme="minorEastAsia" w:hint="eastAsia"/>
          <w:color w:val="000000" w:themeColor="text1"/>
          <w:szCs w:val="20"/>
        </w:rPr>
        <w:t>新行動計画」策定から</w:t>
      </w:r>
      <w:r w:rsidR="003F1022" w:rsidRPr="00E67173">
        <w:rPr>
          <w:rFonts w:asciiTheme="minorEastAsia" w:eastAsiaTheme="minorEastAsia" w:hAnsiTheme="minorEastAsia" w:hint="eastAsia"/>
          <w:color w:val="000000" w:themeColor="text1"/>
          <w:szCs w:val="20"/>
        </w:rPr>
        <w:t>5</w:t>
      </w:r>
      <w:r w:rsidR="009233B5" w:rsidRPr="00E67173">
        <w:rPr>
          <w:rFonts w:asciiTheme="minorEastAsia" w:eastAsiaTheme="minorEastAsia" w:hAnsiTheme="minorEastAsia" w:hint="eastAsia"/>
          <w:color w:val="000000" w:themeColor="text1"/>
          <w:szCs w:val="20"/>
        </w:rPr>
        <w:t>年目にあたる</w:t>
      </w:r>
      <w:r w:rsidR="00540BEC" w:rsidRPr="00E67173">
        <w:rPr>
          <w:rFonts w:asciiTheme="minorEastAsia" w:eastAsiaTheme="minorEastAsia" w:hAnsiTheme="minorEastAsia" w:hint="eastAsia"/>
          <w:color w:val="000000" w:themeColor="text1"/>
          <w:szCs w:val="20"/>
        </w:rPr>
        <w:t>201</w:t>
      </w:r>
      <w:r w:rsidR="009233B5" w:rsidRPr="00E67173">
        <w:rPr>
          <w:rFonts w:asciiTheme="minorEastAsia" w:eastAsiaTheme="minorEastAsia" w:hAnsiTheme="minorEastAsia" w:hint="eastAsia"/>
          <w:color w:val="000000" w:themeColor="text1"/>
          <w:szCs w:val="20"/>
        </w:rPr>
        <w:t>7</w:t>
      </w:r>
      <w:r w:rsidR="00540BEC" w:rsidRPr="00E67173">
        <w:rPr>
          <w:rFonts w:asciiTheme="minorEastAsia" w:eastAsiaTheme="minorEastAsia" w:hAnsiTheme="minorEastAsia" w:hint="eastAsia"/>
          <w:color w:val="000000" w:themeColor="text1"/>
          <w:szCs w:val="20"/>
        </w:rPr>
        <w:t>（平成2</w:t>
      </w:r>
      <w:r w:rsidR="009233B5" w:rsidRPr="00E67173">
        <w:rPr>
          <w:rFonts w:asciiTheme="minorEastAsia" w:eastAsiaTheme="minorEastAsia" w:hAnsiTheme="minorEastAsia" w:hint="eastAsia"/>
          <w:color w:val="000000" w:themeColor="text1"/>
          <w:szCs w:val="20"/>
        </w:rPr>
        <w:t>9</w:t>
      </w:r>
      <w:r w:rsidR="00540BEC" w:rsidRPr="00E67173">
        <w:rPr>
          <w:rFonts w:asciiTheme="minorEastAsia" w:eastAsiaTheme="minorEastAsia" w:hAnsiTheme="minorEastAsia" w:hint="eastAsia"/>
          <w:color w:val="000000" w:themeColor="text1"/>
          <w:szCs w:val="20"/>
        </w:rPr>
        <w:t>）年、</w:t>
      </w:r>
      <w:r w:rsidR="009233B5" w:rsidRPr="00E67173">
        <w:rPr>
          <w:rFonts w:asciiTheme="minorEastAsia" w:eastAsiaTheme="minorEastAsia" w:hAnsiTheme="minorEastAsia" w:hint="eastAsia"/>
          <w:color w:val="000000" w:themeColor="text1"/>
          <w:szCs w:val="20"/>
        </w:rPr>
        <w:t>日弁連</w:t>
      </w:r>
      <w:r w:rsidR="00856632" w:rsidRPr="00E67173">
        <w:rPr>
          <w:rFonts w:asciiTheme="minorEastAsia" w:eastAsiaTheme="minorEastAsia" w:hAnsiTheme="minorEastAsia" w:hint="eastAsia"/>
          <w:color w:val="000000" w:themeColor="text1"/>
          <w:szCs w:val="20"/>
        </w:rPr>
        <w:t>で</w:t>
      </w:r>
      <w:r w:rsidR="009233B5" w:rsidRPr="00E67173">
        <w:rPr>
          <w:rFonts w:asciiTheme="minorEastAsia" w:eastAsiaTheme="minorEastAsia" w:hAnsiTheme="minorEastAsia" w:hint="eastAsia"/>
          <w:color w:val="000000" w:themeColor="text1"/>
          <w:szCs w:val="20"/>
        </w:rPr>
        <w:t>は、「新行動計画」の達成状況を確認するとともに、そ</w:t>
      </w:r>
      <w:r w:rsidR="009233B5" w:rsidRPr="00E67173">
        <w:rPr>
          <w:rFonts w:asciiTheme="minorEastAsia" w:eastAsiaTheme="minorEastAsia" w:hAnsiTheme="minorEastAsia"/>
          <w:color w:val="000000" w:themeColor="text1"/>
          <w:szCs w:val="20"/>
        </w:rPr>
        <w:t>の積極的進展に向け</w:t>
      </w:r>
      <w:r w:rsidR="009233B5" w:rsidRPr="00E67173">
        <w:rPr>
          <w:rFonts w:asciiTheme="minorEastAsia" w:eastAsiaTheme="minorEastAsia" w:hAnsiTheme="minorEastAsia" w:hint="eastAsia"/>
          <w:color w:val="000000" w:themeColor="text1"/>
          <w:szCs w:val="20"/>
        </w:rPr>
        <w:t>た中間検証</w:t>
      </w:r>
      <w:r w:rsidR="009423BE" w:rsidRPr="00E67173">
        <w:rPr>
          <w:rFonts w:asciiTheme="minorEastAsia" w:eastAsiaTheme="minorEastAsia" w:hAnsiTheme="minorEastAsia" w:hint="eastAsia"/>
          <w:color w:val="000000" w:themeColor="text1"/>
          <w:szCs w:val="20"/>
        </w:rPr>
        <w:t>の作業が開始され</w:t>
      </w:r>
      <w:r w:rsidRPr="00E67173">
        <w:rPr>
          <w:rFonts w:asciiTheme="minorEastAsia" w:eastAsiaTheme="minorEastAsia" w:hAnsiTheme="minorEastAsia" w:hint="eastAsia"/>
          <w:color w:val="000000" w:themeColor="text1"/>
          <w:szCs w:val="20"/>
        </w:rPr>
        <w:t>た。</w:t>
      </w:r>
      <w:r w:rsidR="00BF5D5E" w:rsidRPr="00E67173">
        <w:rPr>
          <w:rFonts w:asciiTheme="minorEastAsia" w:eastAsiaTheme="minorEastAsia" w:hAnsiTheme="minorEastAsia" w:hint="eastAsia"/>
          <w:color w:val="000000" w:themeColor="text1"/>
          <w:szCs w:val="20"/>
        </w:rPr>
        <w:t>この</w:t>
      </w:r>
      <w:r w:rsidRPr="00E67173">
        <w:rPr>
          <w:rFonts w:asciiTheme="minorEastAsia" w:eastAsiaTheme="minorEastAsia" w:hAnsiTheme="minorEastAsia" w:hint="eastAsia"/>
          <w:color w:val="000000" w:themeColor="text1"/>
          <w:szCs w:val="20"/>
        </w:rPr>
        <w:t>検証作業は</w:t>
      </w:r>
      <w:r w:rsidR="009423BE" w:rsidRPr="00E67173">
        <w:rPr>
          <w:rFonts w:asciiTheme="minorEastAsia" w:eastAsiaTheme="minorEastAsia" w:hAnsiTheme="minorEastAsia" w:hint="eastAsia"/>
          <w:color w:val="000000" w:themeColor="text1"/>
          <w:szCs w:val="20"/>
        </w:rPr>
        <w:t>現在も継続</w:t>
      </w:r>
      <w:r w:rsidR="0033766B" w:rsidRPr="00E67173">
        <w:rPr>
          <w:rFonts w:asciiTheme="minorEastAsia" w:eastAsiaTheme="minorEastAsia" w:hAnsiTheme="minorEastAsia" w:hint="eastAsia"/>
          <w:color w:val="000000" w:themeColor="text1"/>
          <w:szCs w:val="20"/>
        </w:rPr>
        <w:t>中である</w:t>
      </w:r>
      <w:r w:rsidR="009233B5" w:rsidRPr="00E67173">
        <w:rPr>
          <w:rFonts w:asciiTheme="minorEastAsia" w:eastAsiaTheme="minorEastAsia" w:hAnsiTheme="minorEastAsia" w:hint="eastAsia"/>
          <w:color w:val="000000" w:themeColor="text1"/>
          <w:szCs w:val="20"/>
        </w:rPr>
        <w:t>。</w:t>
      </w:r>
    </w:p>
    <w:p w14:paraId="4F991EAD" w14:textId="77777777" w:rsidR="004A7CEF" w:rsidRPr="00E67173" w:rsidRDefault="009233B5" w:rsidP="004A7CEF">
      <w:pPr>
        <w:snapToGrid w:val="0"/>
        <w:ind w:leftChars="200" w:left="892" w:hangingChars="200" w:hanging="447"/>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rPr>
        <w:t>(</w:t>
      </w:r>
      <w:r w:rsidR="004E4BFC" w:rsidRPr="00E67173">
        <w:rPr>
          <w:rFonts w:asciiTheme="minorEastAsia" w:eastAsiaTheme="minorEastAsia" w:hAnsiTheme="minorEastAsia" w:hint="eastAsia"/>
          <w:b/>
          <w:color w:val="000000" w:themeColor="text1"/>
        </w:rPr>
        <w:t>イ</w:t>
      </w:r>
      <w:r w:rsidRPr="00E67173">
        <w:rPr>
          <w:rFonts w:asciiTheme="minorEastAsia" w:eastAsiaTheme="minorEastAsia" w:hAnsiTheme="minorEastAsia" w:hint="eastAsia"/>
          <w:b/>
          <w:color w:val="000000" w:themeColor="text1"/>
        </w:rPr>
        <w:t xml:space="preserve">) </w:t>
      </w:r>
      <w:r w:rsidR="00890CD3" w:rsidRPr="00E67173">
        <w:rPr>
          <w:rFonts w:asciiTheme="minorEastAsia" w:eastAsiaTheme="minorEastAsia" w:hAnsiTheme="minorEastAsia" w:hint="eastAsia"/>
          <w:b/>
          <w:color w:val="000000" w:themeColor="text1"/>
          <w:szCs w:val="20"/>
        </w:rPr>
        <w:t>「新行動計画」</w:t>
      </w:r>
      <w:r w:rsidR="002A0C6B" w:rsidRPr="00E67173">
        <w:rPr>
          <w:rFonts w:asciiTheme="minorEastAsia" w:eastAsiaTheme="minorEastAsia" w:hAnsiTheme="minorEastAsia" w:hint="eastAsia"/>
          <w:b/>
          <w:color w:val="000000" w:themeColor="text1"/>
          <w:szCs w:val="20"/>
        </w:rPr>
        <w:t>Ⅰ</w:t>
      </w:r>
      <w:r w:rsidR="007F453D" w:rsidRPr="00E67173">
        <w:rPr>
          <w:rFonts w:asciiTheme="minorEastAsia" w:eastAsiaTheme="minorEastAsia" w:hAnsiTheme="minorEastAsia" w:hint="eastAsia"/>
          <w:b/>
          <w:color w:val="000000" w:themeColor="text1"/>
        </w:rPr>
        <w:t>①</w:t>
      </w:r>
      <w:r w:rsidR="004E4BFC" w:rsidRPr="00E67173">
        <w:rPr>
          <w:rFonts w:asciiTheme="minorEastAsia" w:eastAsiaTheme="minorEastAsia" w:hAnsiTheme="minorEastAsia" w:hint="eastAsia"/>
          <w:b/>
          <w:color w:val="000000" w:themeColor="text1"/>
        </w:rPr>
        <w:t>（</w:t>
      </w:r>
      <w:r w:rsidR="004E4BFC" w:rsidRPr="00E67173">
        <w:rPr>
          <w:rFonts w:asciiTheme="minorEastAsia" w:eastAsiaTheme="minorEastAsia" w:hAnsiTheme="minorEastAsia" w:hint="eastAsia"/>
          <w:b/>
          <w:color w:val="000000" w:themeColor="text1"/>
          <w:szCs w:val="20"/>
        </w:rPr>
        <w:t>全地裁支部管内</w:t>
      </w:r>
      <w:r w:rsidR="00C81CFD" w:rsidRPr="00E67173">
        <w:rPr>
          <w:rFonts w:asciiTheme="minorEastAsia" w:eastAsiaTheme="minorEastAsia" w:hAnsiTheme="minorEastAsia" w:hint="eastAsia"/>
          <w:b/>
          <w:color w:val="000000" w:themeColor="text1"/>
          <w:szCs w:val="20"/>
        </w:rPr>
        <w:t>の</w:t>
      </w:r>
      <w:r w:rsidR="004E4BFC" w:rsidRPr="00E67173">
        <w:rPr>
          <w:rFonts w:asciiTheme="minorEastAsia" w:eastAsiaTheme="minorEastAsia" w:hAnsiTheme="minorEastAsia" w:hint="eastAsia"/>
          <w:b/>
          <w:color w:val="000000" w:themeColor="text1"/>
          <w:szCs w:val="20"/>
        </w:rPr>
        <w:t>弁護士ゼロ・ワン解消状態</w:t>
      </w:r>
      <w:r w:rsidR="00C81CFD" w:rsidRPr="00E67173">
        <w:rPr>
          <w:rFonts w:asciiTheme="minorEastAsia" w:eastAsiaTheme="minorEastAsia" w:hAnsiTheme="minorEastAsia" w:hint="eastAsia"/>
          <w:b/>
          <w:color w:val="000000" w:themeColor="text1"/>
          <w:szCs w:val="20"/>
        </w:rPr>
        <w:t>の</w:t>
      </w:r>
      <w:r w:rsidR="004E4BFC" w:rsidRPr="00E67173">
        <w:rPr>
          <w:rFonts w:asciiTheme="minorEastAsia" w:eastAsiaTheme="minorEastAsia" w:hAnsiTheme="minorEastAsia" w:hint="eastAsia"/>
          <w:b/>
          <w:color w:val="000000" w:themeColor="text1"/>
          <w:szCs w:val="20"/>
        </w:rPr>
        <w:t>継続</w:t>
      </w:r>
      <w:r w:rsidR="0050311C" w:rsidRPr="00E67173">
        <w:rPr>
          <w:rFonts w:asciiTheme="minorEastAsia" w:eastAsiaTheme="minorEastAsia" w:hAnsiTheme="minorEastAsia" w:hint="eastAsia"/>
          <w:b/>
          <w:color w:val="000000" w:themeColor="text1"/>
          <w:szCs w:val="20"/>
        </w:rPr>
        <w:t>）</w:t>
      </w:r>
      <w:r w:rsidRPr="00E67173">
        <w:rPr>
          <w:rFonts w:asciiTheme="minorEastAsia" w:eastAsiaTheme="minorEastAsia" w:hAnsiTheme="minorEastAsia"/>
          <w:b/>
          <w:color w:val="000000" w:themeColor="text1"/>
          <w:szCs w:val="20"/>
        </w:rPr>
        <w:t>について</w:t>
      </w:r>
    </w:p>
    <w:p w14:paraId="403AA006" w14:textId="77777777" w:rsidR="00C27C70" w:rsidRPr="00E67173" w:rsidRDefault="00ED44B0" w:rsidP="004A7CEF">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前記のとおり</w:t>
      </w:r>
      <w:bookmarkStart w:id="31" w:name="_Hlk498382167"/>
      <w:r w:rsidRPr="00E67173">
        <w:rPr>
          <w:rFonts w:asciiTheme="minorEastAsia" w:eastAsiaTheme="minorEastAsia" w:hAnsiTheme="minorEastAsia" w:hint="eastAsia"/>
          <w:color w:val="000000" w:themeColor="text1"/>
        </w:rPr>
        <w:t>、</w:t>
      </w:r>
      <w:bookmarkStart w:id="32" w:name="_Hlk498556359"/>
      <w:bookmarkEnd w:id="31"/>
      <w:r w:rsidR="003F1022" w:rsidRPr="00E67173">
        <w:rPr>
          <w:rFonts w:asciiTheme="minorEastAsia" w:eastAsiaTheme="minorEastAsia" w:hAnsiTheme="minorEastAsia" w:hint="eastAsia"/>
          <w:color w:val="000000" w:themeColor="text1"/>
        </w:rPr>
        <w:t>201</w:t>
      </w:r>
      <w:r w:rsidR="003F1022" w:rsidRPr="00E67173">
        <w:rPr>
          <w:rFonts w:asciiTheme="minorEastAsia" w:eastAsiaTheme="minorEastAsia" w:hAnsiTheme="minorEastAsia"/>
          <w:color w:val="000000" w:themeColor="text1"/>
        </w:rPr>
        <w:t>8</w:t>
      </w:r>
      <w:r w:rsidR="003F1022" w:rsidRPr="00E67173">
        <w:rPr>
          <w:rFonts w:asciiTheme="minorEastAsia" w:eastAsiaTheme="minorEastAsia" w:hAnsiTheme="minorEastAsia" w:hint="eastAsia"/>
          <w:color w:val="000000" w:themeColor="text1"/>
        </w:rPr>
        <w:t>(平成3</w:t>
      </w:r>
      <w:r w:rsidR="003F1022" w:rsidRPr="00E67173">
        <w:rPr>
          <w:rFonts w:asciiTheme="minorEastAsia" w:eastAsiaTheme="minorEastAsia" w:hAnsiTheme="minorEastAsia"/>
          <w:color w:val="000000" w:themeColor="text1"/>
        </w:rPr>
        <w:t>0</w:t>
      </w:r>
      <w:r w:rsidR="003F1022" w:rsidRPr="00E67173">
        <w:rPr>
          <w:rFonts w:asciiTheme="minorEastAsia" w:eastAsiaTheme="minorEastAsia" w:hAnsiTheme="minorEastAsia" w:hint="eastAsia"/>
          <w:color w:val="000000" w:themeColor="text1"/>
        </w:rPr>
        <w:t>)年8月現在</w:t>
      </w:r>
      <w:r w:rsidR="00C81CFD" w:rsidRPr="00E67173">
        <w:rPr>
          <w:rFonts w:asciiTheme="minorEastAsia" w:eastAsiaTheme="minorEastAsia" w:hAnsiTheme="minorEastAsia" w:hint="eastAsia"/>
          <w:color w:val="000000" w:themeColor="text1"/>
        </w:rPr>
        <w:t>、</w:t>
      </w:r>
      <w:r w:rsidR="004D664F" w:rsidRPr="00E67173">
        <w:rPr>
          <w:rFonts w:asciiTheme="minorEastAsia" w:eastAsiaTheme="minorEastAsia" w:hAnsiTheme="minorEastAsia" w:hint="eastAsia"/>
          <w:color w:val="000000" w:themeColor="text1"/>
        </w:rPr>
        <w:t>弁護士</w:t>
      </w:r>
      <w:r w:rsidR="007F453D" w:rsidRPr="00E67173">
        <w:rPr>
          <w:rFonts w:asciiTheme="minorEastAsia" w:eastAsiaTheme="minorEastAsia" w:hAnsiTheme="minorEastAsia" w:hint="eastAsia"/>
          <w:color w:val="000000" w:themeColor="text1"/>
        </w:rPr>
        <w:t>ワ</w:t>
      </w:r>
      <w:bookmarkEnd w:id="32"/>
      <w:r w:rsidR="007F453D" w:rsidRPr="00E67173">
        <w:rPr>
          <w:rFonts w:asciiTheme="minorEastAsia" w:eastAsiaTheme="minorEastAsia" w:hAnsiTheme="minorEastAsia" w:hint="eastAsia"/>
          <w:color w:val="000000" w:themeColor="text1"/>
        </w:rPr>
        <w:t>ン地域</w:t>
      </w:r>
      <w:r w:rsidR="00C81CFD" w:rsidRPr="00E67173">
        <w:rPr>
          <w:rFonts w:asciiTheme="minorEastAsia" w:eastAsiaTheme="minorEastAsia" w:hAnsiTheme="minorEastAsia" w:hint="eastAsia"/>
          <w:color w:val="000000" w:themeColor="text1"/>
        </w:rPr>
        <w:t>は</w:t>
      </w:r>
      <w:r w:rsidR="006B56A0" w:rsidRPr="00E67173">
        <w:rPr>
          <w:rFonts w:asciiTheme="minorEastAsia" w:eastAsiaTheme="minorEastAsia" w:hAnsiTheme="minorEastAsia" w:hint="eastAsia"/>
          <w:color w:val="000000" w:themeColor="text1"/>
        </w:rPr>
        <w:t>1</w:t>
      </w:r>
      <w:r w:rsidR="007F453D" w:rsidRPr="00E67173">
        <w:rPr>
          <w:rFonts w:asciiTheme="minorEastAsia" w:eastAsiaTheme="minorEastAsia" w:hAnsiTheme="minorEastAsia" w:hint="eastAsia"/>
          <w:color w:val="000000" w:themeColor="text1"/>
        </w:rPr>
        <w:t>カ所</w:t>
      </w:r>
      <w:r w:rsidR="0033715F" w:rsidRPr="00E67173">
        <w:rPr>
          <w:rFonts w:asciiTheme="minorEastAsia" w:eastAsiaTheme="minorEastAsia" w:hAnsiTheme="minorEastAsia" w:hint="eastAsia"/>
          <w:color w:val="000000" w:themeColor="text1"/>
        </w:rPr>
        <w:t>（岡山地裁新見支部）</w:t>
      </w:r>
      <w:r w:rsidR="007F453D" w:rsidRPr="00E67173">
        <w:rPr>
          <w:rFonts w:asciiTheme="minorEastAsia" w:eastAsiaTheme="minorEastAsia" w:hAnsiTheme="minorEastAsia" w:hint="eastAsia"/>
          <w:color w:val="000000" w:themeColor="text1"/>
        </w:rPr>
        <w:t>存在するのみであり、</w:t>
      </w:r>
      <w:r w:rsidR="009233B5" w:rsidRPr="00E67173">
        <w:rPr>
          <w:rFonts w:asciiTheme="minorEastAsia" w:eastAsiaTheme="minorEastAsia" w:hAnsiTheme="minorEastAsia"/>
          <w:color w:val="000000" w:themeColor="text1"/>
          <w:szCs w:val="20"/>
        </w:rPr>
        <w:t>ほぼ解消</w:t>
      </w:r>
      <w:r w:rsidRPr="00E67173">
        <w:rPr>
          <w:rFonts w:asciiTheme="minorEastAsia" w:eastAsiaTheme="minorEastAsia" w:hAnsiTheme="minorEastAsia" w:hint="eastAsia"/>
          <w:color w:val="000000" w:themeColor="text1"/>
          <w:szCs w:val="20"/>
        </w:rPr>
        <w:t>されてい</w:t>
      </w:r>
      <w:r w:rsidR="009233B5" w:rsidRPr="00E67173">
        <w:rPr>
          <w:rFonts w:asciiTheme="minorEastAsia" w:eastAsiaTheme="minorEastAsia" w:hAnsiTheme="minorEastAsia"/>
          <w:color w:val="000000" w:themeColor="text1"/>
          <w:szCs w:val="20"/>
        </w:rPr>
        <w:t>る。</w:t>
      </w:r>
      <w:r w:rsidR="004D664F" w:rsidRPr="00E67173">
        <w:rPr>
          <w:rFonts w:asciiTheme="minorEastAsia" w:eastAsiaTheme="minorEastAsia" w:hAnsiTheme="minorEastAsia" w:hint="eastAsia"/>
          <w:color w:val="000000" w:themeColor="text1"/>
          <w:szCs w:val="20"/>
        </w:rPr>
        <w:t>もっとも、同</w:t>
      </w:r>
      <w:r w:rsidR="0033715F" w:rsidRPr="00E67173">
        <w:rPr>
          <w:rFonts w:asciiTheme="minorEastAsia" w:eastAsiaTheme="minorEastAsia" w:hAnsiTheme="minorEastAsia" w:hint="eastAsia"/>
          <w:color w:val="000000" w:themeColor="text1"/>
          <w:szCs w:val="20"/>
        </w:rPr>
        <w:t>支部は</w:t>
      </w:r>
      <w:r w:rsidR="004D664F" w:rsidRPr="00E67173">
        <w:rPr>
          <w:rFonts w:asciiTheme="minorEastAsia" w:eastAsiaTheme="minorEastAsia" w:hAnsiTheme="minorEastAsia" w:hint="eastAsia"/>
          <w:color w:val="000000" w:themeColor="text1"/>
        </w:rPr>
        <w:t>、</w:t>
      </w:r>
      <w:r w:rsidR="0033715F" w:rsidRPr="00E67173">
        <w:rPr>
          <w:rFonts w:asciiTheme="minorEastAsia" w:eastAsiaTheme="minorEastAsia" w:hAnsiTheme="minorEastAsia" w:hint="eastAsia"/>
          <w:color w:val="000000" w:themeColor="text1"/>
        </w:rPr>
        <w:t>2015(平成2</w:t>
      </w:r>
      <w:r w:rsidR="0033715F" w:rsidRPr="00E67173">
        <w:rPr>
          <w:rFonts w:asciiTheme="minorEastAsia" w:eastAsiaTheme="minorEastAsia" w:hAnsiTheme="minorEastAsia"/>
          <w:color w:val="000000" w:themeColor="text1"/>
        </w:rPr>
        <w:t>7</w:t>
      </w:r>
      <w:r w:rsidR="0033715F" w:rsidRPr="00E67173">
        <w:rPr>
          <w:rFonts w:asciiTheme="minorEastAsia" w:eastAsiaTheme="minorEastAsia" w:hAnsiTheme="minorEastAsia" w:hint="eastAsia"/>
          <w:color w:val="000000" w:themeColor="text1"/>
        </w:rPr>
        <w:t>)年以降</w:t>
      </w:r>
      <w:r w:rsidR="00C27C70" w:rsidRPr="00E67173">
        <w:rPr>
          <w:rFonts w:asciiTheme="minorEastAsia" w:eastAsiaTheme="minorEastAsia" w:hAnsiTheme="minorEastAsia" w:hint="eastAsia"/>
          <w:color w:val="000000" w:themeColor="text1"/>
        </w:rPr>
        <w:t>、</w:t>
      </w:r>
      <w:r w:rsidR="004D664F" w:rsidRPr="00E67173">
        <w:rPr>
          <w:rFonts w:asciiTheme="minorEastAsia" w:eastAsiaTheme="minorEastAsia" w:hAnsiTheme="minorEastAsia" w:hint="eastAsia"/>
          <w:color w:val="000000" w:themeColor="text1"/>
        </w:rPr>
        <w:t>弁護士ワン地域</w:t>
      </w:r>
      <w:r w:rsidR="0033715F" w:rsidRPr="00E67173">
        <w:rPr>
          <w:rFonts w:asciiTheme="minorEastAsia" w:eastAsiaTheme="minorEastAsia" w:hAnsiTheme="minorEastAsia" w:hint="eastAsia"/>
          <w:color w:val="000000" w:themeColor="text1"/>
        </w:rPr>
        <w:t>の</w:t>
      </w:r>
      <w:r w:rsidR="00C27C70" w:rsidRPr="00E67173">
        <w:rPr>
          <w:rFonts w:asciiTheme="minorEastAsia" w:eastAsiaTheme="minorEastAsia" w:hAnsiTheme="minorEastAsia" w:hint="eastAsia"/>
          <w:color w:val="000000" w:themeColor="text1"/>
        </w:rPr>
        <w:t>再</w:t>
      </w:r>
      <w:r w:rsidR="004D664F" w:rsidRPr="00E67173">
        <w:rPr>
          <w:rFonts w:asciiTheme="minorEastAsia" w:eastAsiaTheme="minorEastAsia" w:hAnsiTheme="minorEastAsia" w:hint="eastAsia"/>
          <w:color w:val="000000" w:themeColor="text1"/>
        </w:rPr>
        <w:t>発生</w:t>
      </w:r>
      <w:r w:rsidR="00C27C70" w:rsidRPr="00E67173">
        <w:rPr>
          <w:rFonts w:asciiTheme="minorEastAsia" w:eastAsiaTheme="minorEastAsia" w:hAnsiTheme="minorEastAsia" w:hint="eastAsia"/>
          <w:color w:val="000000" w:themeColor="text1"/>
        </w:rPr>
        <w:t>と解消を繰り返して</w:t>
      </w:r>
      <w:r w:rsidR="0033766B" w:rsidRPr="00E67173">
        <w:rPr>
          <w:rFonts w:asciiTheme="minorEastAsia" w:eastAsiaTheme="minorEastAsia" w:hAnsiTheme="minorEastAsia" w:hint="eastAsia"/>
          <w:color w:val="000000" w:themeColor="text1"/>
        </w:rPr>
        <w:t>いることから</w:t>
      </w:r>
      <w:r w:rsidR="00C27C70" w:rsidRPr="00E67173">
        <w:rPr>
          <w:rFonts w:asciiTheme="minorEastAsia" w:eastAsiaTheme="minorEastAsia" w:hAnsiTheme="minorEastAsia" w:hint="eastAsia"/>
          <w:color w:val="000000" w:themeColor="text1"/>
        </w:rPr>
        <w:t>、弁護士の定着が</w:t>
      </w:r>
      <w:r w:rsidR="00A26304" w:rsidRPr="00E67173">
        <w:rPr>
          <w:rFonts w:asciiTheme="minorEastAsia" w:eastAsiaTheme="minorEastAsia" w:hAnsiTheme="minorEastAsia" w:hint="eastAsia"/>
          <w:color w:val="000000" w:themeColor="text1"/>
        </w:rPr>
        <w:t>容易でない</w:t>
      </w:r>
      <w:r w:rsidR="00C27C70" w:rsidRPr="00E67173">
        <w:rPr>
          <w:rFonts w:asciiTheme="minorEastAsia" w:eastAsiaTheme="minorEastAsia" w:hAnsiTheme="minorEastAsia" w:hint="eastAsia"/>
          <w:color w:val="000000" w:themeColor="text1"/>
        </w:rPr>
        <w:t>地域であることが窺われる。</w:t>
      </w:r>
    </w:p>
    <w:p w14:paraId="2419E378" w14:textId="77777777" w:rsidR="00C27C70" w:rsidRPr="00E67173" w:rsidRDefault="003A2E0B" w:rsidP="004A7CEF">
      <w:pPr>
        <w:snapToGrid w:val="0"/>
        <w:ind w:leftChars="400" w:left="890"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今後も、</w:t>
      </w:r>
      <w:bookmarkStart w:id="33" w:name="_Hlk526350813"/>
      <w:r w:rsidR="0033715F" w:rsidRPr="00E67173">
        <w:rPr>
          <w:rFonts w:asciiTheme="minorEastAsia" w:eastAsiaTheme="minorEastAsia" w:hAnsiTheme="minorEastAsia" w:hint="eastAsia"/>
          <w:color w:val="000000" w:themeColor="text1"/>
          <w:szCs w:val="20"/>
        </w:rPr>
        <w:t>弁護士</w:t>
      </w:r>
      <w:r w:rsidR="009233B5" w:rsidRPr="00E67173">
        <w:rPr>
          <w:rFonts w:asciiTheme="minorEastAsia" w:eastAsiaTheme="minorEastAsia" w:hAnsiTheme="minorEastAsia"/>
          <w:color w:val="000000" w:themeColor="text1"/>
          <w:szCs w:val="20"/>
        </w:rPr>
        <w:t>ワン地域</w:t>
      </w:r>
      <w:r w:rsidR="00C27C70" w:rsidRPr="00E67173">
        <w:rPr>
          <w:rFonts w:asciiTheme="minorEastAsia" w:eastAsiaTheme="minorEastAsia" w:hAnsiTheme="minorEastAsia" w:hint="eastAsia"/>
          <w:color w:val="000000" w:themeColor="text1"/>
          <w:szCs w:val="20"/>
        </w:rPr>
        <w:t>の解消に向け、</w:t>
      </w:r>
      <w:bookmarkEnd w:id="33"/>
      <w:r w:rsidR="00C27C70" w:rsidRPr="00E67173">
        <w:rPr>
          <w:rFonts w:asciiTheme="minorEastAsia" w:eastAsiaTheme="minorEastAsia" w:hAnsiTheme="minorEastAsia" w:hint="eastAsia"/>
          <w:color w:val="000000" w:themeColor="text1"/>
          <w:szCs w:val="20"/>
        </w:rPr>
        <w:t>または弁護士ゼロ地域の再発生に備え、</w:t>
      </w:r>
      <w:r w:rsidR="0033766B" w:rsidRPr="00E67173">
        <w:rPr>
          <w:rFonts w:asciiTheme="minorEastAsia" w:eastAsiaTheme="minorEastAsia" w:hAnsiTheme="minorEastAsia" w:hint="eastAsia"/>
          <w:color w:val="000000" w:themeColor="text1"/>
          <w:szCs w:val="20"/>
        </w:rPr>
        <w:t>公設</w:t>
      </w:r>
      <w:r w:rsidR="009233B5" w:rsidRPr="00E67173">
        <w:rPr>
          <w:rFonts w:asciiTheme="minorEastAsia" w:eastAsiaTheme="minorEastAsia" w:hAnsiTheme="minorEastAsia"/>
          <w:color w:val="000000" w:themeColor="text1"/>
          <w:szCs w:val="20"/>
        </w:rPr>
        <w:t>事務所の設置</w:t>
      </w:r>
      <w:r w:rsidR="00C27C70" w:rsidRPr="00E67173">
        <w:rPr>
          <w:rFonts w:asciiTheme="minorEastAsia" w:eastAsiaTheme="minorEastAsia" w:hAnsiTheme="minorEastAsia" w:hint="eastAsia"/>
          <w:color w:val="000000" w:themeColor="text1"/>
          <w:szCs w:val="20"/>
        </w:rPr>
        <w:t>や</w:t>
      </w:r>
      <w:r w:rsidR="009233B5" w:rsidRPr="00E67173">
        <w:rPr>
          <w:rFonts w:asciiTheme="minorEastAsia" w:eastAsiaTheme="minorEastAsia" w:hAnsiTheme="minorEastAsia"/>
          <w:color w:val="000000" w:themeColor="text1"/>
          <w:szCs w:val="20"/>
        </w:rPr>
        <w:t>独立開業弁護士の支援</w:t>
      </w:r>
      <w:r w:rsidR="00C27C70" w:rsidRPr="00E67173">
        <w:rPr>
          <w:rFonts w:asciiTheme="minorEastAsia" w:eastAsiaTheme="minorEastAsia" w:hAnsiTheme="minorEastAsia" w:hint="eastAsia"/>
          <w:color w:val="000000" w:themeColor="text1"/>
          <w:szCs w:val="20"/>
        </w:rPr>
        <w:t>等</w:t>
      </w:r>
      <w:r w:rsidR="009233B5" w:rsidRPr="00E67173">
        <w:rPr>
          <w:rFonts w:asciiTheme="minorEastAsia" w:eastAsiaTheme="minorEastAsia" w:hAnsiTheme="minorEastAsia"/>
          <w:color w:val="000000" w:themeColor="text1"/>
          <w:szCs w:val="20"/>
        </w:rPr>
        <w:t>を</w:t>
      </w:r>
      <w:r w:rsidR="00AF0915" w:rsidRPr="00E67173">
        <w:rPr>
          <w:rFonts w:asciiTheme="minorEastAsia" w:eastAsiaTheme="minorEastAsia" w:hAnsiTheme="minorEastAsia" w:hint="eastAsia"/>
          <w:color w:val="000000" w:themeColor="text1"/>
          <w:szCs w:val="20"/>
        </w:rPr>
        <w:t>継続してくべきである</w:t>
      </w:r>
      <w:r w:rsidR="009233B5" w:rsidRPr="00E67173">
        <w:rPr>
          <w:rFonts w:asciiTheme="minorEastAsia" w:eastAsiaTheme="minorEastAsia" w:hAnsiTheme="minorEastAsia"/>
          <w:color w:val="000000" w:themeColor="text1"/>
          <w:szCs w:val="20"/>
        </w:rPr>
        <w:t>。</w:t>
      </w:r>
    </w:p>
    <w:p w14:paraId="10382B8B" w14:textId="77777777" w:rsidR="00C81CFD" w:rsidRPr="00E67173" w:rsidRDefault="007F453D" w:rsidP="004A7CEF">
      <w:pPr>
        <w:snapToGrid w:val="0"/>
        <w:ind w:leftChars="200" w:left="892" w:hangingChars="200" w:hanging="447"/>
        <w:jc w:val="left"/>
        <w:rPr>
          <w:rFonts w:asciiTheme="minorEastAsia" w:eastAsiaTheme="minorEastAsia" w:hAnsiTheme="minorEastAsia"/>
          <w:b/>
          <w:color w:val="000000" w:themeColor="text1"/>
          <w:szCs w:val="20"/>
        </w:rPr>
      </w:pPr>
      <w:bookmarkStart w:id="34" w:name="_Hlk526562409"/>
      <w:r w:rsidRPr="00E67173">
        <w:rPr>
          <w:rFonts w:asciiTheme="minorEastAsia" w:eastAsiaTheme="minorEastAsia" w:hAnsiTheme="minorEastAsia" w:hint="eastAsia"/>
          <w:b/>
          <w:color w:val="000000" w:themeColor="text1"/>
        </w:rPr>
        <w:t>(</w:t>
      </w:r>
      <w:r w:rsidR="00C81CFD" w:rsidRPr="00E67173">
        <w:rPr>
          <w:rFonts w:asciiTheme="minorEastAsia" w:eastAsiaTheme="minorEastAsia" w:hAnsiTheme="minorEastAsia" w:hint="eastAsia"/>
          <w:b/>
          <w:color w:val="000000" w:themeColor="text1"/>
        </w:rPr>
        <w:t>ウ</w:t>
      </w:r>
      <w:r w:rsidRPr="00E67173">
        <w:rPr>
          <w:rFonts w:asciiTheme="minorEastAsia" w:eastAsiaTheme="minorEastAsia" w:hAnsiTheme="minorEastAsia" w:hint="eastAsia"/>
          <w:b/>
          <w:color w:val="000000" w:themeColor="text1"/>
        </w:rPr>
        <w:t xml:space="preserve">) </w:t>
      </w:r>
      <w:r w:rsidR="00890CD3" w:rsidRPr="00E67173">
        <w:rPr>
          <w:rFonts w:asciiTheme="minorEastAsia" w:eastAsiaTheme="minorEastAsia" w:hAnsiTheme="minorEastAsia" w:hint="eastAsia"/>
          <w:b/>
          <w:color w:val="000000" w:themeColor="text1"/>
          <w:szCs w:val="20"/>
        </w:rPr>
        <w:t>「新行動計画」</w:t>
      </w:r>
      <w:r w:rsidR="002A0C6B" w:rsidRPr="00E67173">
        <w:rPr>
          <w:rFonts w:asciiTheme="minorEastAsia" w:eastAsiaTheme="minorEastAsia" w:hAnsiTheme="minorEastAsia" w:hint="eastAsia"/>
          <w:b/>
          <w:color w:val="000000" w:themeColor="text1"/>
          <w:szCs w:val="20"/>
        </w:rPr>
        <w:t>Ⅰ</w:t>
      </w:r>
      <w:r w:rsidRPr="00E67173">
        <w:rPr>
          <w:rFonts w:asciiTheme="minorEastAsia" w:eastAsiaTheme="minorEastAsia" w:hAnsiTheme="minorEastAsia" w:hint="eastAsia"/>
          <w:b/>
          <w:color w:val="000000" w:themeColor="text1"/>
        </w:rPr>
        <w:t>②</w:t>
      </w:r>
      <w:r w:rsidR="00C81CFD" w:rsidRPr="00E67173">
        <w:rPr>
          <w:rFonts w:asciiTheme="minorEastAsia" w:eastAsiaTheme="minorEastAsia" w:hAnsiTheme="minorEastAsia" w:hint="eastAsia"/>
          <w:b/>
          <w:color w:val="000000" w:themeColor="text1"/>
        </w:rPr>
        <w:t>（</w:t>
      </w:r>
      <w:r w:rsidR="00C81CFD" w:rsidRPr="00E67173">
        <w:rPr>
          <w:rFonts w:asciiTheme="minorEastAsia" w:eastAsiaTheme="minorEastAsia" w:hAnsiTheme="minorEastAsia" w:hint="eastAsia"/>
          <w:b/>
          <w:color w:val="000000" w:themeColor="text1"/>
          <w:szCs w:val="20"/>
        </w:rPr>
        <w:t>人口</w:t>
      </w:r>
      <w:r w:rsidR="00C6609C" w:rsidRPr="00E67173">
        <w:rPr>
          <w:rFonts w:asciiTheme="minorEastAsia" w:eastAsiaTheme="minorEastAsia" w:hAnsiTheme="minorEastAsia" w:hint="eastAsia"/>
          <w:b/>
          <w:color w:val="000000" w:themeColor="text1"/>
          <w:szCs w:val="20"/>
        </w:rPr>
        <w:t>3</w:t>
      </w:r>
      <w:r w:rsidR="00C81CFD" w:rsidRPr="00E67173">
        <w:rPr>
          <w:rFonts w:asciiTheme="minorEastAsia" w:eastAsiaTheme="minorEastAsia" w:hAnsiTheme="minorEastAsia" w:hint="eastAsia"/>
          <w:b/>
          <w:color w:val="000000" w:themeColor="text1"/>
          <w:szCs w:val="20"/>
        </w:rPr>
        <w:t>万人以上の簡裁管内及び人口3万人以上の市町村に</w:t>
      </w:r>
      <w:bookmarkEnd w:id="34"/>
      <w:r w:rsidR="00C81CFD" w:rsidRPr="00E67173">
        <w:rPr>
          <w:rFonts w:asciiTheme="minorEastAsia" w:eastAsiaTheme="minorEastAsia" w:hAnsiTheme="minorEastAsia" w:hint="eastAsia"/>
          <w:b/>
          <w:color w:val="000000" w:themeColor="text1"/>
          <w:szCs w:val="20"/>
        </w:rPr>
        <w:t>おける弁護士ゼロ地域の解消）</w:t>
      </w:r>
      <w:r w:rsidRPr="00E67173">
        <w:rPr>
          <w:rFonts w:asciiTheme="minorEastAsia" w:eastAsiaTheme="minorEastAsia" w:hAnsiTheme="minorEastAsia"/>
          <w:b/>
          <w:color w:val="000000" w:themeColor="text1"/>
          <w:szCs w:val="20"/>
        </w:rPr>
        <w:t>について</w:t>
      </w:r>
    </w:p>
    <w:p w14:paraId="55EB28C5" w14:textId="77777777" w:rsidR="00C81CFD" w:rsidRPr="00E67173" w:rsidRDefault="00EC2890" w:rsidP="00700BAB">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ａ　</w:t>
      </w:r>
      <w:r w:rsidR="00700BAB" w:rsidRPr="00E67173">
        <w:rPr>
          <w:rFonts w:asciiTheme="minorEastAsia" w:eastAsiaTheme="minorEastAsia" w:hAnsiTheme="minorEastAsia" w:hint="eastAsia"/>
          <w:color w:val="000000" w:themeColor="text1"/>
          <w:szCs w:val="20"/>
        </w:rPr>
        <w:t>「</w:t>
      </w:r>
      <w:r w:rsidR="003221FC" w:rsidRPr="00E67173">
        <w:rPr>
          <w:rFonts w:asciiTheme="minorEastAsia" w:eastAsiaTheme="minorEastAsia" w:hAnsiTheme="minorEastAsia"/>
          <w:color w:val="000000" w:themeColor="text1"/>
          <w:szCs w:val="20"/>
        </w:rPr>
        <w:t>新行動計画</w:t>
      </w:r>
      <w:r w:rsidR="00700BAB" w:rsidRPr="00E67173">
        <w:rPr>
          <w:rFonts w:asciiTheme="minorEastAsia" w:eastAsiaTheme="minorEastAsia" w:hAnsiTheme="minorEastAsia" w:hint="eastAsia"/>
          <w:color w:val="000000" w:themeColor="text1"/>
          <w:szCs w:val="20"/>
        </w:rPr>
        <w:t>」</w:t>
      </w:r>
      <w:r w:rsidR="003221FC" w:rsidRPr="00E67173">
        <w:rPr>
          <w:rFonts w:asciiTheme="minorEastAsia" w:eastAsiaTheme="minorEastAsia" w:hAnsiTheme="minorEastAsia"/>
          <w:color w:val="000000" w:themeColor="text1"/>
          <w:szCs w:val="20"/>
        </w:rPr>
        <w:t>策定当時</w:t>
      </w:r>
      <w:r w:rsidR="00ED44B0" w:rsidRPr="00E67173">
        <w:rPr>
          <w:rFonts w:asciiTheme="minorEastAsia" w:eastAsiaTheme="minorEastAsia" w:hAnsiTheme="minorEastAsia" w:hint="eastAsia"/>
          <w:color w:val="000000" w:themeColor="text1"/>
        </w:rPr>
        <w:t>、</w:t>
      </w:r>
      <w:r w:rsidR="003221FC" w:rsidRPr="00E67173">
        <w:rPr>
          <w:rFonts w:asciiTheme="minorEastAsia" w:eastAsiaTheme="minorEastAsia" w:hAnsiTheme="minorEastAsia"/>
          <w:color w:val="000000" w:themeColor="text1"/>
          <w:szCs w:val="20"/>
        </w:rPr>
        <w:t>人口</w:t>
      </w:r>
      <w:r w:rsidR="003F1022" w:rsidRPr="00E67173">
        <w:rPr>
          <w:rFonts w:asciiTheme="minorEastAsia" w:eastAsiaTheme="minorEastAsia" w:hAnsiTheme="minorEastAsia" w:hint="eastAsia"/>
          <w:color w:val="000000" w:themeColor="text1"/>
          <w:szCs w:val="20"/>
        </w:rPr>
        <w:t>3</w:t>
      </w:r>
      <w:r w:rsidR="003221FC" w:rsidRPr="00E67173">
        <w:rPr>
          <w:rFonts w:asciiTheme="minorEastAsia" w:eastAsiaTheme="minorEastAsia" w:hAnsiTheme="minorEastAsia"/>
          <w:color w:val="000000" w:themeColor="text1"/>
          <w:szCs w:val="20"/>
        </w:rPr>
        <w:t>万人以上の弁護士ゼロ市町村は</w:t>
      </w:r>
      <w:r w:rsidR="00700BAB" w:rsidRPr="00E67173">
        <w:rPr>
          <w:rFonts w:asciiTheme="minorEastAsia" w:eastAsiaTheme="minorEastAsia" w:hAnsiTheme="minorEastAsia" w:hint="eastAsia"/>
          <w:color w:val="000000" w:themeColor="text1"/>
          <w:szCs w:val="20"/>
        </w:rPr>
        <w:t>、</w:t>
      </w:r>
      <w:r w:rsidR="003F1022" w:rsidRPr="00E67173">
        <w:rPr>
          <w:rFonts w:asciiTheme="minorEastAsia" w:eastAsiaTheme="minorEastAsia" w:hAnsiTheme="minorEastAsia" w:hint="eastAsia"/>
          <w:color w:val="000000" w:themeColor="text1"/>
          <w:szCs w:val="20"/>
        </w:rPr>
        <w:t>2</w:t>
      </w:r>
      <w:r w:rsidR="003F1022" w:rsidRPr="00E67173">
        <w:rPr>
          <w:rFonts w:asciiTheme="minorEastAsia" w:eastAsiaTheme="minorEastAsia" w:hAnsiTheme="minorEastAsia"/>
          <w:color w:val="000000" w:themeColor="text1"/>
          <w:szCs w:val="20"/>
        </w:rPr>
        <w:t>56</w:t>
      </w:r>
      <w:r w:rsidR="007C59AF" w:rsidRPr="00E67173">
        <w:rPr>
          <w:rFonts w:asciiTheme="minorEastAsia" w:eastAsiaTheme="minorEastAsia" w:hAnsiTheme="minorEastAsia" w:hint="eastAsia"/>
          <w:color w:val="000000" w:themeColor="text1"/>
          <w:szCs w:val="20"/>
        </w:rPr>
        <w:t>カ所</w:t>
      </w:r>
      <w:r w:rsidR="00AF0915" w:rsidRPr="00E67173">
        <w:rPr>
          <w:rFonts w:asciiTheme="minorEastAsia" w:eastAsiaTheme="minorEastAsia" w:hAnsiTheme="minorEastAsia" w:hint="eastAsia"/>
          <w:color w:val="000000" w:themeColor="text1"/>
          <w:szCs w:val="20"/>
        </w:rPr>
        <w:t>であった。</w:t>
      </w:r>
      <w:r w:rsidR="003221FC" w:rsidRPr="00E67173">
        <w:rPr>
          <w:rFonts w:asciiTheme="minorEastAsia" w:eastAsiaTheme="minorEastAsia" w:hAnsiTheme="minorEastAsia"/>
          <w:color w:val="000000" w:themeColor="text1"/>
          <w:szCs w:val="20"/>
        </w:rPr>
        <w:t>その後</w:t>
      </w:r>
      <w:r w:rsidR="00ED44B0" w:rsidRPr="00E67173">
        <w:rPr>
          <w:rFonts w:asciiTheme="minorEastAsia" w:eastAsiaTheme="minorEastAsia" w:hAnsiTheme="minorEastAsia" w:hint="eastAsia"/>
          <w:color w:val="000000" w:themeColor="text1"/>
        </w:rPr>
        <w:t>、</w:t>
      </w:r>
      <w:r w:rsidR="007C59AF" w:rsidRPr="00E67173">
        <w:rPr>
          <w:rFonts w:asciiTheme="minorEastAsia" w:eastAsiaTheme="minorEastAsia" w:hAnsiTheme="minorEastAsia" w:hint="eastAsia"/>
          <w:color w:val="000000" w:themeColor="text1"/>
        </w:rPr>
        <w:t>201</w:t>
      </w:r>
      <w:r w:rsidR="007C59AF" w:rsidRPr="00E67173">
        <w:rPr>
          <w:rFonts w:asciiTheme="minorEastAsia" w:eastAsiaTheme="minorEastAsia" w:hAnsiTheme="minorEastAsia"/>
          <w:color w:val="000000" w:themeColor="text1"/>
        </w:rPr>
        <w:t>6</w:t>
      </w:r>
      <w:r w:rsidR="007C59AF" w:rsidRPr="00E67173">
        <w:rPr>
          <w:rFonts w:asciiTheme="minorEastAsia" w:eastAsiaTheme="minorEastAsia" w:hAnsiTheme="minorEastAsia" w:hint="eastAsia"/>
          <w:color w:val="000000" w:themeColor="text1"/>
        </w:rPr>
        <w:t>(平成2</w:t>
      </w:r>
      <w:r w:rsidR="007C59AF" w:rsidRPr="00E67173">
        <w:rPr>
          <w:rFonts w:asciiTheme="minorEastAsia" w:eastAsiaTheme="minorEastAsia" w:hAnsiTheme="minorEastAsia"/>
          <w:color w:val="000000" w:themeColor="text1"/>
        </w:rPr>
        <w:t>8</w:t>
      </w:r>
      <w:r w:rsidR="007C59AF" w:rsidRPr="00E67173">
        <w:rPr>
          <w:rFonts w:asciiTheme="minorEastAsia" w:eastAsiaTheme="minorEastAsia" w:hAnsiTheme="minorEastAsia" w:hint="eastAsia"/>
          <w:color w:val="000000" w:themeColor="text1"/>
        </w:rPr>
        <w:t>)年2月</w:t>
      </w:r>
      <w:r w:rsidR="003221FC" w:rsidRPr="00E67173">
        <w:rPr>
          <w:rFonts w:asciiTheme="minorEastAsia" w:eastAsiaTheme="minorEastAsia" w:hAnsiTheme="minorEastAsia"/>
          <w:color w:val="000000" w:themeColor="text1"/>
          <w:szCs w:val="20"/>
        </w:rPr>
        <w:t>までの間に</w:t>
      </w:r>
      <w:r w:rsidR="00C54409" w:rsidRPr="00E67173">
        <w:rPr>
          <w:rFonts w:asciiTheme="minorEastAsia" w:eastAsiaTheme="minorEastAsia" w:hAnsiTheme="minorEastAsia" w:hint="eastAsia"/>
          <w:color w:val="000000" w:themeColor="text1"/>
          <w:szCs w:val="20"/>
        </w:rPr>
        <w:t>1</w:t>
      </w:r>
      <w:r w:rsidR="00C54409" w:rsidRPr="00E67173">
        <w:rPr>
          <w:rFonts w:asciiTheme="minorEastAsia" w:eastAsiaTheme="minorEastAsia" w:hAnsiTheme="minorEastAsia"/>
          <w:color w:val="000000" w:themeColor="text1"/>
          <w:szCs w:val="20"/>
        </w:rPr>
        <w:t>70</w:t>
      </w:r>
      <w:r w:rsidR="007C59AF" w:rsidRPr="00E67173">
        <w:rPr>
          <w:rFonts w:asciiTheme="minorEastAsia" w:eastAsiaTheme="minorEastAsia" w:hAnsiTheme="minorEastAsia" w:hint="eastAsia"/>
          <w:color w:val="000000" w:themeColor="text1"/>
          <w:szCs w:val="20"/>
        </w:rPr>
        <w:t>カ所</w:t>
      </w:r>
      <w:r w:rsidR="003221FC" w:rsidRPr="00E67173">
        <w:rPr>
          <w:rFonts w:asciiTheme="minorEastAsia" w:eastAsiaTheme="minorEastAsia" w:hAnsiTheme="minorEastAsia"/>
          <w:color w:val="000000" w:themeColor="text1"/>
          <w:szCs w:val="20"/>
        </w:rPr>
        <w:t>台まで減少した</w:t>
      </w:r>
      <w:r w:rsidR="00725499" w:rsidRPr="00E67173">
        <w:rPr>
          <w:rFonts w:asciiTheme="minorEastAsia" w:eastAsiaTheme="minorEastAsia" w:hAnsiTheme="minorEastAsia" w:hint="eastAsia"/>
          <w:color w:val="000000" w:themeColor="text1"/>
          <w:szCs w:val="20"/>
        </w:rPr>
        <w:t>ものの</w:t>
      </w:r>
      <w:r w:rsidR="00ED44B0" w:rsidRPr="00E67173">
        <w:rPr>
          <w:rFonts w:asciiTheme="minorEastAsia" w:eastAsiaTheme="minorEastAsia" w:hAnsiTheme="minorEastAsia" w:hint="eastAsia"/>
          <w:color w:val="000000" w:themeColor="text1"/>
        </w:rPr>
        <w:t>、</w:t>
      </w:r>
      <w:r w:rsidR="003221FC" w:rsidRPr="00E67173">
        <w:rPr>
          <w:rFonts w:asciiTheme="minorEastAsia" w:eastAsiaTheme="minorEastAsia" w:hAnsiTheme="minorEastAsia"/>
          <w:color w:val="000000" w:themeColor="text1"/>
          <w:szCs w:val="20"/>
        </w:rPr>
        <w:t>それ以降は足踏み状態</w:t>
      </w:r>
      <w:r w:rsidR="00AF0915" w:rsidRPr="00E67173">
        <w:rPr>
          <w:rFonts w:asciiTheme="minorEastAsia" w:eastAsiaTheme="minorEastAsia" w:hAnsiTheme="minorEastAsia" w:hint="eastAsia"/>
          <w:color w:val="000000" w:themeColor="text1"/>
          <w:szCs w:val="20"/>
        </w:rPr>
        <w:t>が続いている。</w:t>
      </w:r>
    </w:p>
    <w:p w14:paraId="3987ED07" w14:textId="77777777" w:rsidR="00EC2890" w:rsidRPr="00E67173" w:rsidRDefault="00EC2890" w:rsidP="00EC2890">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rPr>
        <w:t xml:space="preserve">ｂ　</w:t>
      </w:r>
      <w:r w:rsidR="007C59AF" w:rsidRPr="00E67173">
        <w:rPr>
          <w:rFonts w:asciiTheme="minorEastAsia" w:eastAsiaTheme="minorEastAsia" w:hAnsiTheme="minorEastAsia" w:hint="eastAsia"/>
          <w:color w:val="000000" w:themeColor="text1"/>
        </w:rPr>
        <w:t>201</w:t>
      </w:r>
      <w:r w:rsidR="007C59AF" w:rsidRPr="00E67173">
        <w:rPr>
          <w:rFonts w:asciiTheme="minorEastAsia" w:eastAsiaTheme="minorEastAsia" w:hAnsiTheme="minorEastAsia"/>
          <w:color w:val="000000" w:themeColor="text1"/>
        </w:rPr>
        <w:t>8</w:t>
      </w:r>
      <w:r w:rsidR="007C59AF" w:rsidRPr="00E67173">
        <w:rPr>
          <w:rFonts w:asciiTheme="minorEastAsia" w:eastAsiaTheme="minorEastAsia" w:hAnsiTheme="minorEastAsia" w:hint="eastAsia"/>
          <w:color w:val="000000" w:themeColor="text1"/>
        </w:rPr>
        <w:t>(平成3</w:t>
      </w:r>
      <w:r w:rsidR="007C59AF" w:rsidRPr="00E67173">
        <w:rPr>
          <w:rFonts w:asciiTheme="minorEastAsia" w:eastAsiaTheme="minorEastAsia" w:hAnsiTheme="minorEastAsia"/>
          <w:color w:val="000000" w:themeColor="text1"/>
        </w:rPr>
        <w:t>0</w:t>
      </w:r>
      <w:r w:rsidR="007C59AF" w:rsidRPr="00E67173">
        <w:rPr>
          <w:rFonts w:asciiTheme="minorEastAsia" w:eastAsiaTheme="minorEastAsia" w:hAnsiTheme="minorEastAsia" w:hint="eastAsia"/>
          <w:color w:val="000000" w:themeColor="text1"/>
        </w:rPr>
        <w:t>)年8月現在</w:t>
      </w:r>
      <w:r w:rsidR="00ED44B0" w:rsidRPr="00E67173">
        <w:rPr>
          <w:rFonts w:asciiTheme="minorEastAsia" w:eastAsiaTheme="minorEastAsia" w:hAnsiTheme="minorEastAsia" w:hint="eastAsia"/>
          <w:color w:val="000000" w:themeColor="text1"/>
        </w:rPr>
        <w:t>、</w:t>
      </w:r>
      <w:r w:rsidR="003221FC" w:rsidRPr="00E67173">
        <w:rPr>
          <w:rFonts w:asciiTheme="minorEastAsia" w:eastAsiaTheme="minorEastAsia" w:hAnsiTheme="minorEastAsia"/>
          <w:color w:val="000000" w:themeColor="text1"/>
          <w:szCs w:val="20"/>
        </w:rPr>
        <w:t>人口</w:t>
      </w:r>
      <w:r w:rsidR="00B41670" w:rsidRPr="00E67173">
        <w:rPr>
          <w:rFonts w:asciiTheme="minorEastAsia" w:eastAsiaTheme="minorEastAsia" w:hAnsiTheme="minorEastAsia" w:hint="eastAsia"/>
          <w:color w:val="000000" w:themeColor="text1"/>
          <w:szCs w:val="20"/>
        </w:rPr>
        <w:t>3</w:t>
      </w:r>
      <w:r w:rsidR="003221FC" w:rsidRPr="00E67173">
        <w:rPr>
          <w:rFonts w:asciiTheme="minorEastAsia" w:eastAsiaTheme="minorEastAsia" w:hAnsiTheme="minorEastAsia"/>
          <w:color w:val="000000" w:themeColor="text1"/>
          <w:szCs w:val="20"/>
        </w:rPr>
        <w:t>万人以上の弁護士ゼロ市町村は</w:t>
      </w:r>
      <w:r w:rsidR="007401AF" w:rsidRPr="00E67173">
        <w:rPr>
          <w:rFonts w:asciiTheme="minorEastAsia" w:eastAsiaTheme="minorEastAsia" w:hAnsiTheme="minorEastAsia" w:hint="eastAsia"/>
          <w:color w:val="000000" w:themeColor="text1"/>
        </w:rPr>
        <w:t>1</w:t>
      </w:r>
      <w:r w:rsidR="007401AF" w:rsidRPr="00E67173">
        <w:rPr>
          <w:rFonts w:asciiTheme="minorEastAsia" w:eastAsiaTheme="minorEastAsia" w:hAnsiTheme="minorEastAsia"/>
          <w:color w:val="000000" w:themeColor="text1"/>
        </w:rPr>
        <w:t>44</w:t>
      </w:r>
      <w:r w:rsidR="007401AF" w:rsidRPr="00E67173">
        <w:rPr>
          <w:rFonts w:asciiTheme="minorEastAsia" w:eastAsiaTheme="minorEastAsia" w:hAnsiTheme="minorEastAsia" w:hint="eastAsia"/>
          <w:color w:val="000000" w:themeColor="text1"/>
        </w:rPr>
        <w:t>カ所</w:t>
      </w:r>
      <w:r w:rsidR="00AF0915" w:rsidRPr="00E67173">
        <w:rPr>
          <w:rFonts w:asciiTheme="minorEastAsia" w:eastAsiaTheme="minorEastAsia" w:hAnsiTheme="minorEastAsia" w:hint="eastAsia"/>
          <w:color w:val="000000" w:themeColor="text1"/>
          <w:szCs w:val="20"/>
        </w:rPr>
        <w:t>で、うち</w:t>
      </w:r>
      <w:r w:rsidR="003221FC" w:rsidRPr="00E67173">
        <w:rPr>
          <w:rFonts w:asciiTheme="minorEastAsia" w:eastAsiaTheme="minorEastAsia" w:hAnsiTheme="minorEastAsia"/>
          <w:color w:val="000000" w:themeColor="text1"/>
          <w:szCs w:val="20"/>
        </w:rPr>
        <w:t>人口</w:t>
      </w:r>
      <w:r w:rsidR="00B41670" w:rsidRPr="00E67173">
        <w:rPr>
          <w:rFonts w:asciiTheme="minorEastAsia" w:eastAsiaTheme="minorEastAsia" w:hAnsiTheme="minorEastAsia" w:hint="eastAsia"/>
          <w:color w:val="000000" w:themeColor="text1"/>
          <w:szCs w:val="20"/>
        </w:rPr>
        <w:t>5</w:t>
      </w:r>
      <w:r w:rsidR="003221FC" w:rsidRPr="00E67173">
        <w:rPr>
          <w:rFonts w:asciiTheme="minorEastAsia" w:eastAsiaTheme="minorEastAsia" w:hAnsiTheme="minorEastAsia"/>
          <w:color w:val="000000" w:themeColor="text1"/>
          <w:szCs w:val="20"/>
        </w:rPr>
        <w:t>万人以上の弁護士ゼロ市町村は</w:t>
      </w:r>
      <w:r w:rsidR="007C59AF" w:rsidRPr="00E67173">
        <w:rPr>
          <w:rFonts w:asciiTheme="minorEastAsia" w:eastAsiaTheme="minorEastAsia" w:hAnsiTheme="minorEastAsia" w:hint="eastAsia"/>
          <w:color w:val="000000" w:themeColor="text1"/>
          <w:szCs w:val="20"/>
        </w:rPr>
        <w:t>3</w:t>
      </w:r>
      <w:r w:rsidR="007C59AF" w:rsidRPr="00E67173">
        <w:rPr>
          <w:rFonts w:asciiTheme="minorEastAsia" w:eastAsiaTheme="minorEastAsia" w:hAnsiTheme="minorEastAsia"/>
          <w:color w:val="000000" w:themeColor="text1"/>
          <w:szCs w:val="20"/>
        </w:rPr>
        <w:t>7</w:t>
      </w:r>
      <w:r w:rsidR="007401AF" w:rsidRPr="00E67173">
        <w:rPr>
          <w:rFonts w:asciiTheme="minorEastAsia" w:eastAsiaTheme="minorEastAsia" w:hAnsiTheme="minorEastAsia" w:hint="eastAsia"/>
          <w:color w:val="000000" w:themeColor="text1"/>
          <w:szCs w:val="20"/>
        </w:rPr>
        <w:t>カ所</w:t>
      </w:r>
      <w:r w:rsidR="00D32D70" w:rsidRPr="00E67173">
        <w:rPr>
          <w:rFonts w:asciiTheme="minorEastAsia" w:eastAsiaTheme="minorEastAsia" w:hAnsiTheme="minorEastAsia" w:hint="eastAsia"/>
          <w:color w:val="000000" w:themeColor="text1"/>
          <w:szCs w:val="20"/>
        </w:rPr>
        <w:t>で</w:t>
      </w:r>
      <w:r w:rsidR="00AF0915" w:rsidRPr="00E67173">
        <w:rPr>
          <w:rFonts w:asciiTheme="minorEastAsia" w:eastAsiaTheme="minorEastAsia" w:hAnsiTheme="minorEastAsia" w:hint="eastAsia"/>
          <w:color w:val="000000" w:themeColor="text1"/>
          <w:szCs w:val="20"/>
        </w:rPr>
        <w:t>ある</w:t>
      </w:r>
      <w:r w:rsidR="003221FC" w:rsidRPr="00E67173">
        <w:rPr>
          <w:rFonts w:asciiTheme="minorEastAsia" w:eastAsiaTheme="minorEastAsia" w:hAnsiTheme="minorEastAsia"/>
          <w:color w:val="000000" w:themeColor="text1"/>
          <w:szCs w:val="20"/>
        </w:rPr>
        <w:t>。</w:t>
      </w:r>
    </w:p>
    <w:p w14:paraId="2E9CE8C1" w14:textId="77777777" w:rsidR="00EC2890" w:rsidRPr="00E67173" w:rsidRDefault="00B41670" w:rsidP="00EC2890">
      <w:pPr>
        <w:snapToGrid w:val="0"/>
        <w:ind w:leftChars="500" w:left="1112" w:firstLineChars="100" w:firstLine="222"/>
        <w:jc w:val="left"/>
        <w:rPr>
          <w:rFonts w:ascii="Times New Roman" w:eastAsia="ＭＳ 明朝" w:hAnsi="Times New Roman" w:cs="ＭＳ 明朝"/>
          <w:color w:val="000000" w:themeColor="text1"/>
          <w:kern w:val="0"/>
          <w:szCs w:val="21"/>
        </w:rPr>
      </w:pPr>
      <w:r w:rsidRPr="00E67173">
        <w:rPr>
          <w:rFonts w:asciiTheme="minorEastAsia" w:eastAsiaTheme="minorEastAsia" w:hAnsiTheme="minorEastAsia" w:hint="eastAsia"/>
          <w:color w:val="000000" w:themeColor="text1"/>
          <w:szCs w:val="20"/>
        </w:rPr>
        <w:t>数字上は弁護士ゼロ市町村</w:t>
      </w:r>
      <w:r w:rsidR="0033766B" w:rsidRPr="00E67173">
        <w:rPr>
          <w:rFonts w:asciiTheme="minorEastAsia" w:eastAsiaTheme="minorEastAsia" w:hAnsiTheme="minorEastAsia" w:hint="eastAsia"/>
          <w:color w:val="000000" w:themeColor="text1"/>
          <w:szCs w:val="20"/>
        </w:rPr>
        <w:t>が</w:t>
      </w:r>
      <w:r w:rsidRPr="00E67173">
        <w:rPr>
          <w:rFonts w:asciiTheme="minorEastAsia" w:eastAsiaTheme="minorEastAsia" w:hAnsiTheme="minorEastAsia" w:hint="eastAsia"/>
          <w:color w:val="000000" w:themeColor="text1"/>
          <w:szCs w:val="20"/>
        </w:rPr>
        <w:t>減少したように見えるが、</w:t>
      </w:r>
      <w:r w:rsidR="0033766B" w:rsidRPr="00E67173">
        <w:rPr>
          <w:rFonts w:asciiTheme="minorEastAsia" w:eastAsiaTheme="minorEastAsia" w:hAnsiTheme="minorEastAsia" w:hint="eastAsia"/>
          <w:color w:val="000000" w:themeColor="text1"/>
          <w:szCs w:val="20"/>
        </w:rPr>
        <w:t>これには、</w:t>
      </w:r>
      <w:r w:rsidRPr="00E67173">
        <w:rPr>
          <w:rFonts w:asciiTheme="minorEastAsia" w:eastAsiaTheme="minorEastAsia" w:hAnsiTheme="minorEastAsia" w:hint="eastAsia"/>
          <w:color w:val="000000" w:themeColor="text1"/>
          <w:szCs w:val="20"/>
        </w:rPr>
        <w:t>国勢調査</w:t>
      </w:r>
      <w:r w:rsidR="0033766B" w:rsidRPr="00E67173">
        <w:rPr>
          <w:rFonts w:asciiTheme="minorEastAsia" w:eastAsiaTheme="minorEastAsia" w:hAnsiTheme="minorEastAsia" w:hint="eastAsia"/>
          <w:color w:val="000000" w:themeColor="text1"/>
          <w:szCs w:val="20"/>
        </w:rPr>
        <w:t>により</w:t>
      </w:r>
      <w:r w:rsidRPr="00E67173">
        <w:rPr>
          <w:rFonts w:asciiTheme="minorEastAsia" w:eastAsiaTheme="minorEastAsia" w:hAnsiTheme="minorEastAsia" w:hint="eastAsia"/>
          <w:color w:val="000000" w:themeColor="text1"/>
          <w:szCs w:val="20"/>
        </w:rPr>
        <w:t>人口</w:t>
      </w:r>
      <w:r w:rsidR="006B56A0" w:rsidRPr="00E67173">
        <w:rPr>
          <w:rFonts w:asciiTheme="minorEastAsia" w:eastAsiaTheme="minorEastAsia" w:hAnsiTheme="minorEastAsia" w:hint="eastAsia"/>
          <w:color w:val="000000" w:themeColor="text1"/>
          <w:szCs w:val="20"/>
        </w:rPr>
        <w:t>3</w:t>
      </w:r>
      <w:r w:rsidR="00C27C70" w:rsidRPr="00E67173">
        <w:rPr>
          <w:rFonts w:ascii="Times New Roman" w:eastAsia="ＭＳ 明朝" w:hAnsi="Times New Roman" w:cs="ＭＳ 明朝" w:hint="eastAsia"/>
          <w:color w:val="000000" w:themeColor="text1"/>
          <w:kern w:val="0"/>
          <w:szCs w:val="21"/>
        </w:rPr>
        <w:t>万人以上の市町村が</w:t>
      </w:r>
      <w:r w:rsidRPr="00E67173">
        <w:rPr>
          <w:rFonts w:ascii="Times New Roman" w:eastAsia="ＭＳ 明朝" w:hAnsi="Times New Roman" w:cs="ＭＳ 明朝" w:hint="eastAsia"/>
          <w:color w:val="000000" w:themeColor="text1"/>
          <w:kern w:val="0"/>
          <w:szCs w:val="21"/>
        </w:rPr>
        <w:t>減少し</w:t>
      </w:r>
      <w:r w:rsidR="00C27C70" w:rsidRPr="00E67173">
        <w:rPr>
          <w:rFonts w:ascii="Times New Roman" w:eastAsia="ＭＳ 明朝" w:hAnsi="Times New Roman" w:cs="ＭＳ 明朝" w:hint="eastAsia"/>
          <w:color w:val="000000" w:themeColor="text1"/>
          <w:kern w:val="0"/>
          <w:szCs w:val="21"/>
        </w:rPr>
        <w:t>た関係で</w:t>
      </w:r>
      <w:r w:rsidRPr="00E67173">
        <w:rPr>
          <w:rFonts w:ascii="Times New Roman" w:eastAsia="ＭＳ 明朝" w:hAnsi="Times New Roman" w:cs="ＭＳ 明朝" w:hint="eastAsia"/>
          <w:color w:val="000000" w:themeColor="text1"/>
          <w:kern w:val="0"/>
          <w:szCs w:val="21"/>
        </w:rPr>
        <w:t>、</w:t>
      </w:r>
      <w:r w:rsidR="00C27C70" w:rsidRPr="00E67173">
        <w:rPr>
          <w:rFonts w:ascii="Times New Roman" w:eastAsia="ＭＳ 明朝" w:hAnsi="Times New Roman" w:cs="ＭＳ 明朝" w:hint="eastAsia"/>
          <w:color w:val="000000" w:themeColor="text1"/>
          <w:kern w:val="0"/>
          <w:szCs w:val="21"/>
        </w:rPr>
        <w:t>弁護士ゼロ市町村も</w:t>
      </w:r>
      <w:r w:rsidRPr="00E67173">
        <w:rPr>
          <w:rFonts w:ascii="Times New Roman" w:eastAsia="ＭＳ 明朝" w:hAnsi="Times New Roman" w:cs="ＭＳ 明朝" w:hint="eastAsia"/>
          <w:color w:val="000000" w:themeColor="text1"/>
          <w:kern w:val="0"/>
          <w:szCs w:val="21"/>
        </w:rPr>
        <w:t>1</w:t>
      </w:r>
      <w:r w:rsidRPr="00E67173">
        <w:rPr>
          <w:rFonts w:ascii="Times New Roman" w:eastAsia="ＭＳ 明朝" w:hAnsi="Times New Roman" w:cs="ＭＳ 明朝"/>
          <w:color w:val="000000" w:themeColor="text1"/>
          <w:kern w:val="0"/>
          <w:szCs w:val="21"/>
        </w:rPr>
        <w:t>5</w:t>
      </w:r>
      <w:r w:rsidRPr="00E67173">
        <w:rPr>
          <w:rFonts w:ascii="Times New Roman" w:eastAsia="ＭＳ 明朝" w:hAnsi="Times New Roman" w:cs="ＭＳ 明朝" w:hint="eastAsia"/>
          <w:color w:val="000000" w:themeColor="text1"/>
          <w:kern w:val="0"/>
          <w:szCs w:val="21"/>
        </w:rPr>
        <w:t>カ所減少した</w:t>
      </w:r>
      <w:r w:rsidR="00451C2C" w:rsidRPr="00E67173">
        <w:rPr>
          <w:rFonts w:ascii="Times New Roman" w:eastAsia="ＭＳ 明朝" w:hAnsi="Times New Roman" w:cs="ＭＳ 明朝" w:hint="eastAsia"/>
          <w:color w:val="000000" w:themeColor="text1"/>
          <w:kern w:val="0"/>
          <w:szCs w:val="21"/>
        </w:rPr>
        <w:t>という事情</w:t>
      </w:r>
      <w:r w:rsidR="003A2E0B" w:rsidRPr="00E67173">
        <w:rPr>
          <w:rFonts w:ascii="Times New Roman" w:eastAsia="ＭＳ 明朝" w:hAnsi="Times New Roman" w:cs="ＭＳ 明朝" w:hint="eastAsia"/>
          <w:color w:val="000000" w:themeColor="text1"/>
          <w:kern w:val="0"/>
          <w:szCs w:val="21"/>
        </w:rPr>
        <w:t>が</w:t>
      </w:r>
      <w:r w:rsidR="00451C2C" w:rsidRPr="00E67173">
        <w:rPr>
          <w:rFonts w:ascii="Times New Roman" w:eastAsia="ＭＳ 明朝" w:hAnsi="Times New Roman" w:cs="ＭＳ 明朝" w:hint="eastAsia"/>
          <w:color w:val="000000" w:themeColor="text1"/>
          <w:kern w:val="0"/>
          <w:szCs w:val="21"/>
        </w:rPr>
        <w:t>ある。</w:t>
      </w:r>
    </w:p>
    <w:p w14:paraId="549A0B54" w14:textId="77777777" w:rsidR="00C81CFD" w:rsidRPr="00E67173" w:rsidRDefault="00451C2C" w:rsidP="00EC2890">
      <w:pPr>
        <w:snapToGrid w:val="0"/>
        <w:ind w:leftChars="500" w:left="1112" w:firstLineChars="100" w:firstLine="222"/>
        <w:jc w:val="left"/>
        <w:rPr>
          <w:rFonts w:asciiTheme="minorEastAsia" w:eastAsiaTheme="minorEastAsia" w:hAnsiTheme="minorEastAsia" w:cs="ＭＳ 明朝"/>
          <w:color w:val="000000" w:themeColor="text1"/>
          <w:kern w:val="0"/>
          <w:szCs w:val="21"/>
        </w:rPr>
      </w:pPr>
      <w:r w:rsidRPr="00E67173">
        <w:rPr>
          <w:rFonts w:ascii="Times New Roman" w:eastAsia="ＭＳ 明朝" w:hAnsi="Times New Roman" w:cs="ＭＳ 明朝" w:hint="eastAsia"/>
          <w:color w:val="000000" w:themeColor="text1"/>
          <w:kern w:val="0"/>
          <w:szCs w:val="21"/>
        </w:rPr>
        <w:t>また</w:t>
      </w:r>
      <w:r w:rsidR="00565F20" w:rsidRPr="00E67173">
        <w:rPr>
          <w:rFonts w:asciiTheme="minorEastAsia" w:eastAsiaTheme="minorEastAsia" w:hAnsiTheme="minorEastAsia" w:cs="ＭＳ 明朝" w:hint="eastAsia"/>
          <w:color w:val="000000" w:themeColor="text1"/>
          <w:kern w:val="0"/>
          <w:szCs w:val="21"/>
        </w:rPr>
        <w:t>、</w:t>
      </w:r>
      <w:r w:rsidR="00565F20" w:rsidRPr="00E67173">
        <w:rPr>
          <w:rFonts w:asciiTheme="minorEastAsia" w:eastAsiaTheme="minorEastAsia" w:hAnsiTheme="minorEastAsia" w:cs="ＭＳ 明朝"/>
          <w:color w:val="000000" w:themeColor="text1"/>
          <w:kern w:val="0"/>
          <w:szCs w:val="21"/>
        </w:rPr>
        <w:t>弁護士数の調査は弁護士登録を基準になされるため</w:t>
      </w:r>
      <w:r w:rsidR="00565F20" w:rsidRPr="00E67173">
        <w:rPr>
          <w:rFonts w:asciiTheme="minorEastAsia" w:eastAsiaTheme="minorEastAsia" w:hAnsiTheme="minorEastAsia" w:hint="eastAsia"/>
          <w:color w:val="000000" w:themeColor="text1"/>
        </w:rPr>
        <w:t>、</w:t>
      </w:r>
      <w:r w:rsidR="00565F20" w:rsidRPr="00E67173">
        <w:rPr>
          <w:rFonts w:asciiTheme="minorEastAsia" w:eastAsiaTheme="minorEastAsia" w:hAnsiTheme="minorEastAsia" w:cs="ＭＳ 明朝"/>
          <w:color w:val="000000" w:themeColor="text1"/>
          <w:kern w:val="0"/>
          <w:szCs w:val="21"/>
        </w:rPr>
        <w:t>一般市民への法的サービスの提供を行わない任期付公務員や</w:t>
      </w:r>
      <w:r w:rsidR="00E87E9A" w:rsidRPr="00E67173">
        <w:rPr>
          <w:rFonts w:asciiTheme="minorEastAsia" w:eastAsiaTheme="minorEastAsia" w:hAnsiTheme="minorEastAsia" w:cs="ＭＳ 明朝" w:hint="eastAsia"/>
          <w:color w:val="000000" w:themeColor="text1"/>
          <w:kern w:val="0"/>
          <w:szCs w:val="21"/>
        </w:rPr>
        <w:t>企業内弁護士</w:t>
      </w:r>
      <w:r w:rsidR="00565F20" w:rsidRPr="00E67173">
        <w:rPr>
          <w:rFonts w:asciiTheme="minorEastAsia" w:eastAsiaTheme="minorEastAsia" w:hAnsiTheme="minorEastAsia" w:cs="ＭＳ 明朝"/>
          <w:color w:val="000000" w:themeColor="text1"/>
          <w:kern w:val="0"/>
          <w:szCs w:val="21"/>
        </w:rPr>
        <w:t>等も</w:t>
      </w:r>
      <w:r w:rsidRPr="00E67173">
        <w:rPr>
          <w:rFonts w:asciiTheme="minorEastAsia" w:eastAsiaTheme="minorEastAsia" w:hAnsiTheme="minorEastAsia" w:cs="ＭＳ 明朝" w:hint="eastAsia"/>
          <w:color w:val="000000" w:themeColor="text1"/>
          <w:kern w:val="0"/>
          <w:szCs w:val="21"/>
        </w:rPr>
        <w:t>、</w:t>
      </w:r>
      <w:r w:rsidR="00565F20" w:rsidRPr="00E67173">
        <w:rPr>
          <w:rFonts w:asciiTheme="minorEastAsia" w:eastAsiaTheme="minorEastAsia" w:hAnsiTheme="minorEastAsia" w:cs="ＭＳ 明朝"/>
          <w:color w:val="000000" w:themeColor="text1"/>
          <w:kern w:val="0"/>
          <w:szCs w:val="21"/>
        </w:rPr>
        <w:t>形式的に人数にカウントされている。したがって</w:t>
      </w:r>
      <w:r w:rsidR="00565F20" w:rsidRPr="00E67173">
        <w:rPr>
          <w:rFonts w:asciiTheme="minorEastAsia" w:eastAsiaTheme="minorEastAsia" w:hAnsiTheme="minorEastAsia" w:hint="eastAsia"/>
          <w:color w:val="000000" w:themeColor="text1"/>
        </w:rPr>
        <w:t>、</w:t>
      </w:r>
      <w:r w:rsidR="00565F20" w:rsidRPr="00E67173">
        <w:rPr>
          <w:rFonts w:asciiTheme="minorEastAsia" w:eastAsiaTheme="minorEastAsia" w:hAnsiTheme="minorEastAsia" w:cs="ＭＳ 明朝"/>
          <w:color w:val="000000" w:themeColor="text1"/>
          <w:kern w:val="0"/>
          <w:szCs w:val="21"/>
        </w:rPr>
        <w:t>実質的な</w:t>
      </w:r>
      <w:r w:rsidR="00D32D70" w:rsidRPr="00E67173">
        <w:rPr>
          <w:rFonts w:asciiTheme="minorEastAsia" w:eastAsiaTheme="minorEastAsia" w:hAnsiTheme="minorEastAsia" w:cs="ＭＳ 明朝" w:hint="eastAsia"/>
          <w:color w:val="000000" w:themeColor="text1"/>
          <w:kern w:val="0"/>
          <w:szCs w:val="21"/>
        </w:rPr>
        <w:t>弁護士</w:t>
      </w:r>
      <w:r w:rsidR="00565F20" w:rsidRPr="00E67173">
        <w:rPr>
          <w:rFonts w:asciiTheme="minorEastAsia" w:eastAsiaTheme="minorEastAsia" w:hAnsiTheme="minorEastAsia" w:cs="ＭＳ 明朝" w:hint="eastAsia"/>
          <w:color w:val="000000" w:themeColor="text1"/>
          <w:kern w:val="0"/>
          <w:szCs w:val="21"/>
        </w:rPr>
        <w:t>ゼロ市町村</w:t>
      </w:r>
      <w:r w:rsidR="00565F20" w:rsidRPr="00E67173">
        <w:rPr>
          <w:rFonts w:asciiTheme="minorEastAsia" w:eastAsiaTheme="minorEastAsia" w:hAnsiTheme="minorEastAsia" w:cs="ＭＳ 明朝"/>
          <w:color w:val="000000" w:themeColor="text1"/>
          <w:kern w:val="0"/>
          <w:szCs w:val="21"/>
        </w:rPr>
        <w:t>の数は</w:t>
      </w:r>
      <w:r w:rsidR="00565F20" w:rsidRPr="00E67173">
        <w:rPr>
          <w:rFonts w:asciiTheme="minorEastAsia" w:eastAsiaTheme="minorEastAsia" w:hAnsiTheme="minorEastAsia" w:cs="ＭＳ 明朝" w:hint="eastAsia"/>
          <w:color w:val="000000" w:themeColor="text1"/>
          <w:kern w:val="0"/>
          <w:szCs w:val="21"/>
        </w:rPr>
        <w:t>さらに</w:t>
      </w:r>
      <w:r w:rsidR="00565F20" w:rsidRPr="00E67173">
        <w:rPr>
          <w:rFonts w:asciiTheme="minorEastAsia" w:eastAsiaTheme="minorEastAsia" w:hAnsiTheme="minorEastAsia" w:cs="ＭＳ 明朝"/>
          <w:color w:val="000000" w:themeColor="text1"/>
          <w:kern w:val="0"/>
          <w:szCs w:val="21"/>
        </w:rPr>
        <w:t>増えるものと</w:t>
      </w:r>
      <w:r w:rsidR="00565F20" w:rsidRPr="00E67173">
        <w:rPr>
          <w:rFonts w:asciiTheme="minorEastAsia" w:eastAsiaTheme="minorEastAsia" w:hAnsiTheme="minorEastAsia" w:cs="ＭＳ 明朝" w:hint="eastAsia"/>
          <w:color w:val="000000" w:themeColor="text1"/>
          <w:kern w:val="0"/>
          <w:szCs w:val="21"/>
        </w:rPr>
        <w:t>思わ</w:t>
      </w:r>
      <w:r w:rsidR="00565F20" w:rsidRPr="00E67173">
        <w:rPr>
          <w:rFonts w:asciiTheme="minorEastAsia" w:eastAsiaTheme="minorEastAsia" w:hAnsiTheme="minorEastAsia" w:cs="ＭＳ 明朝"/>
          <w:color w:val="000000" w:themeColor="text1"/>
          <w:kern w:val="0"/>
          <w:szCs w:val="21"/>
        </w:rPr>
        <w:t>れる。</w:t>
      </w:r>
    </w:p>
    <w:p w14:paraId="34B17FD7" w14:textId="77777777" w:rsidR="00C81CFD" w:rsidRPr="00E67173" w:rsidRDefault="00EC2890" w:rsidP="00EC2890">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ｄ　</w:t>
      </w:r>
      <w:r w:rsidR="003221FC" w:rsidRPr="00E67173">
        <w:rPr>
          <w:rFonts w:asciiTheme="minorEastAsia" w:eastAsiaTheme="minorEastAsia" w:hAnsiTheme="minorEastAsia"/>
          <w:color w:val="000000" w:themeColor="text1"/>
          <w:szCs w:val="20"/>
        </w:rPr>
        <w:t>人口</w:t>
      </w:r>
      <w:r w:rsidR="006B56A0" w:rsidRPr="00E67173">
        <w:rPr>
          <w:rFonts w:asciiTheme="minorEastAsia" w:eastAsiaTheme="minorEastAsia" w:hAnsiTheme="minorEastAsia" w:hint="eastAsia"/>
          <w:color w:val="000000" w:themeColor="text1"/>
          <w:szCs w:val="20"/>
        </w:rPr>
        <w:t>3</w:t>
      </w:r>
      <w:r w:rsidR="003221FC" w:rsidRPr="00E67173">
        <w:rPr>
          <w:rFonts w:asciiTheme="minorEastAsia" w:eastAsiaTheme="minorEastAsia" w:hAnsiTheme="minorEastAsia"/>
          <w:color w:val="000000" w:themeColor="text1"/>
          <w:szCs w:val="20"/>
        </w:rPr>
        <w:t>万人以上の弁護士ゼロ市町村が容易に減らない事情</w:t>
      </w:r>
      <w:r w:rsidR="00AF0915" w:rsidRPr="00E67173">
        <w:rPr>
          <w:rFonts w:asciiTheme="minorEastAsia" w:eastAsiaTheme="minorEastAsia" w:hAnsiTheme="minorEastAsia" w:hint="eastAsia"/>
          <w:color w:val="000000" w:themeColor="text1"/>
          <w:szCs w:val="20"/>
        </w:rPr>
        <w:t>としては、</w:t>
      </w:r>
      <w:r w:rsidR="003221FC" w:rsidRPr="00E67173">
        <w:rPr>
          <w:rFonts w:asciiTheme="minorEastAsia" w:eastAsiaTheme="minorEastAsia" w:hAnsiTheme="minorEastAsia"/>
          <w:color w:val="000000" w:themeColor="text1"/>
          <w:szCs w:val="20"/>
        </w:rPr>
        <w:t>法的ニーズ（事件受任等）が相対的に少なく法律事務所の経営が厳しいこと</w:t>
      </w:r>
      <w:r w:rsidR="00856632" w:rsidRPr="00E67173">
        <w:rPr>
          <w:rFonts w:asciiTheme="minorEastAsia" w:eastAsiaTheme="minorEastAsia" w:hAnsiTheme="minorEastAsia" w:hint="eastAsia"/>
          <w:color w:val="000000" w:themeColor="text1"/>
          <w:szCs w:val="20"/>
        </w:rPr>
        <w:t>、</w:t>
      </w:r>
      <w:r w:rsidR="003221FC" w:rsidRPr="00E67173">
        <w:rPr>
          <w:rFonts w:asciiTheme="minorEastAsia" w:eastAsiaTheme="minorEastAsia" w:hAnsiTheme="minorEastAsia"/>
          <w:color w:val="000000" w:themeColor="text1"/>
          <w:szCs w:val="20"/>
        </w:rPr>
        <w:t>近隣に本庁や大都市等の弁護士数が比較的多い地域があり</w:t>
      </w:r>
      <w:r w:rsidR="008117FF" w:rsidRPr="00E67173">
        <w:rPr>
          <w:rFonts w:asciiTheme="minorEastAsia" w:eastAsiaTheme="minorEastAsia" w:hAnsiTheme="minorEastAsia" w:hint="eastAsia"/>
          <w:color w:val="000000" w:themeColor="text1"/>
        </w:rPr>
        <w:t>、</w:t>
      </w:r>
      <w:r w:rsidR="003221FC" w:rsidRPr="00E67173">
        <w:rPr>
          <w:rFonts w:asciiTheme="minorEastAsia" w:eastAsiaTheme="minorEastAsia" w:hAnsiTheme="minorEastAsia"/>
          <w:color w:val="000000" w:themeColor="text1"/>
          <w:szCs w:val="20"/>
        </w:rPr>
        <w:t>かつ同地域へのアクセスが比較的容易であるなどの事情が考えられる。</w:t>
      </w:r>
      <w:r w:rsidR="00E110FD" w:rsidRPr="00E67173">
        <w:rPr>
          <w:rFonts w:asciiTheme="minorEastAsia" w:eastAsiaTheme="minorEastAsia" w:hAnsiTheme="minorEastAsia" w:hint="eastAsia"/>
          <w:color w:val="000000" w:themeColor="text1"/>
          <w:szCs w:val="20"/>
        </w:rPr>
        <w:t>しかも、</w:t>
      </w:r>
      <w:r w:rsidR="00D32D70" w:rsidRPr="00E67173">
        <w:rPr>
          <w:rFonts w:asciiTheme="minorEastAsia" w:eastAsiaTheme="minorEastAsia" w:hAnsiTheme="minorEastAsia" w:hint="eastAsia"/>
          <w:color w:val="000000" w:themeColor="text1"/>
          <w:szCs w:val="20"/>
        </w:rPr>
        <w:t>日弁連の</w:t>
      </w:r>
      <w:r w:rsidR="007F453D" w:rsidRPr="00E67173">
        <w:rPr>
          <w:rFonts w:asciiTheme="minorEastAsia" w:eastAsiaTheme="minorEastAsia" w:hAnsiTheme="minorEastAsia"/>
          <w:color w:val="000000" w:themeColor="text1"/>
          <w:szCs w:val="20"/>
        </w:rPr>
        <w:t>人的資源</w:t>
      </w:r>
      <w:r w:rsidR="0033766B" w:rsidRPr="00E67173">
        <w:rPr>
          <w:rFonts w:asciiTheme="minorEastAsia" w:eastAsiaTheme="minorEastAsia" w:hAnsiTheme="minorEastAsia" w:hint="eastAsia"/>
          <w:color w:val="000000" w:themeColor="text1"/>
          <w:szCs w:val="20"/>
        </w:rPr>
        <w:t>及び</w:t>
      </w:r>
      <w:r w:rsidR="007F453D" w:rsidRPr="00E67173">
        <w:rPr>
          <w:rFonts w:asciiTheme="minorEastAsia" w:eastAsiaTheme="minorEastAsia" w:hAnsiTheme="minorEastAsia"/>
          <w:color w:val="000000" w:themeColor="text1"/>
          <w:szCs w:val="20"/>
        </w:rPr>
        <w:t>予算上の制約</w:t>
      </w:r>
      <w:r w:rsidR="00D32D70" w:rsidRPr="00E67173">
        <w:rPr>
          <w:rFonts w:asciiTheme="minorEastAsia" w:eastAsiaTheme="minorEastAsia" w:hAnsiTheme="minorEastAsia" w:hint="eastAsia"/>
          <w:color w:val="000000" w:themeColor="text1"/>
          <w:szCs w:val="20"/>
        </w:rPr>
        <w:t>から</w:t>
      </w:r>
      <w:r w:rsidR="007F453D" w:rsidRPr="00E67173">
        <w:rPr>
          <w:rFonts w:asciiTheme="minorEastAsia" w:eastAsiaTheme="minorEastAsia" w:hAnsiTheme="minorEastAsia"/>
          <w:color w:val="000000" w:themeColor="text1"/>
          <w:szCs w:val="20"/>
        </w:rPr>
        <w:t>、これを直ちに解消すること</w:t>
      </w:r>
      <w:r w:rsidR="000E64E2" w:rsidRPr="00E67173">
        <w:rPr>
          <w:rFonts w:asciiTheme="minorEastAsia" w:eastAsiaTheme="minorEastAsia" w:hAnsiTheme="minorEastAsia" w:hint="eastAsia"/>
          <w:color w:val="000000" w:themeColor="text1"/>
          <w:szCs w:val="20"/>
        </w:rPr>
        <w:t>が</w:t>
      </w:r>
      <w:r w:rsidR="007F453D" w:rsidRPr="00E67173">
        <w:rPr>
          <w:rFonts w:asciiTheme="minorEastAsia" w:eastAsiaTheme="minorEastAsia" w:hAnsiTheme="minorEastAsia"/>
          <w:color w:val="000000" w:themeColor="text1"/>
          <w:szCs w:val="20"/>
        </w:rPr>
        <w:t>困難であること</w:t>
      </w:r>
      <w:r w:rsidR="00D32D70" w:rsidRPr="00E67173">
        <w:rPr>
          <w:rFonts w:asciiTheme="minorEastAsia" w:eastAsiaTheme="minorEastAsia" w:hAnsiTheme="minorEastAsia" w:hint="eastAsia"/>
          <w:color w:val="000000" w:themeColor="text1"/>
          <w:szCs w:val="20"/>
        </w:rPr>
        <w:t>も</w:t>
      </w:r>
      <w:r w:rsidR="00AF0915" w:rsidRPr="00E67173">
        <w:rPr>
          <w:rFonts w:asciiTheme="minorEastAsia" w:eastAsiaTheme="minorEastAsia" w:hAnsiTheme="minorEastAsia" w:hint="eastAsia"/>
          <w:color w:val="000000" w:themeColor="text1"/>
          <w:szCs w:val="20"/>
        </w:rPr>
        <w:t>否定できない</w:t>
      </w:r>
      <w:r w:rsidR="00E110FD" w:rsidRPr="00E67173">
        <w:rPr>
          <w:rFonts w:asciiTheme="minorEastAsia" w:eastAsiaTheme="minorEastAsia" w:hAnsiTheme="minorEastAsia" w:hint="eastAsia"/>
          <w:color w:val="000000" w:themeColor="text1"/>
          <w:szCs w:val="20"/>
        </w:rPr>
        <w:t>。</w:t>
      </w:r>
    </w:p>
    <w:p w14:paraId="18822B48" w14:textId="77777777" w:rsidR="00C81CFD" w:rsidRPr="00E67173" w:rsidRDefault="00EC2890" w:rsidP="00EC2890">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ｅ　</w:t>
      </w:r>
      <w:r w:rsidR="00845750" w:rsidRPr="00E67173">
        <w:rPr>
          <w:rFonts w:asciiTheme="minorEastAsia" w:eastAsiaTheme="minorEastAsia" w:hAnsiTheme="minorEastAsia"/>
          <w:color w:val="000000" w:themeColor="text1"/>
          <w:szCs w:val="20"/>
        </w:rPr>
        <w:t>そこで、</w:t>
      </w:r>
      <w:bookmarkStart w:id="35" w:name="_Hlk498598786"/>
      <w:r w:rsidR="009B64D5" w:rsidRPr="00E67173">
        <w:rPr>
          <w:rFonts w:asciiTheme="minorEastAsia" w:eastAsiaTheme="minorEastAsia" w:hAnsiTheme="minorEastAsia"/>
          <w:color w:val="000000" w:themeColor="text1"/>
          <w:szCs w:val="20"/>
        </w:rPr>
        <w:t>市民の</w:t>
      </w:r>
      <w:r w:rsidR="00856632" w:rsidRPr="00E67173">
        <w:rPr>
          <w:rFonts w:asciiTheme="minorEastAsia" w:eastAsiaTheme="minorEastAsia" w:hAnsiTheme="minorEastAsia"/>
          <w:color w:val="000000" w:themeColor="text1"/>
          <w:szCs w:val="20"/>
        </w:rPr>
        <w:t>弁護士アクセス障害の解消</w:t>
      </w:r>
      <w:r w:rsidR="00856632" w:rsidRPr="00E67173">
        <w:rPr>
          <w:rFonts w:asciiTheme="minorEastAsia" w:eastAsiaTheme="minorEastAsia" w:hAnsiTheme="minorEastAsia" w:hint="eastAsia"/>
          <w:color w:val="000000" w:themeColor="text1"/>
          <w:szCs w:val="20"/>
        </w:rPr>
        <w:t>という</w:t>
      </w:r>
      <w:r w:rsidR="00C81CFD" w:rsidRPr="00E67173">
        <w:rPr>
          <w:rFonts w:asciiTheme="minorEastAsia" w:eastAsiaTheme="minorEastAsia" w:hAnsiTheme="minorEastAsia" w:hint="eastAsia"/>
          <w:color w:val="000000" w:themeColor="text1"/>
          <w:szCs w:val="20"/>
        </w:rPr>
        <w:t>視点</w:t>
      </w:r>
      <w:r w:rsidR="009B64D5" w:rsidRPr="00E67173">
        <w:rPr>
          <w:rFonts w:asciiTheme="minorEastAsia" w:eastAsiaTheme="minorEastAsia" w:hAnsiTheme="minorEastAsia" w:hint="eastAsia"/>
          <w:color w:val="000000" w:themeColor="text1"/>
          <w:szCs w:val="20"/>
        </w:rPr>
        <w:t>に立ち返り</w:t>
      </w:r>
      <w:r w:rsidR="00856632" w:rsidRPr="00E67173">
        <w:rPr>
          <w:rFonts w:asciiTheme="minorEastAsia" w:eastAsiaTheme="minorEastAsia" w:hAnsiTheme="minorEastAsia" w:hint="eastAsia"/>
          <w:color w:val="000000" w:themeColor="text1"/>
          <w:szCs w:val="20"/>
        </w:rPr>
        <w:t>、今後は</w:t>
      </w:r>
      <w:bookmarkStart w:id="36" w:name="_Hlk526563339"/>
      <w:r w:rsidR="009B64D5" w:rsidRPr="00E67173">
        <w:rPr>
          <w:rFonts w:asciiTheme="minorEastAsia" w:eastAsiaTheme="minorEastAsia" w:hAnsiTheme="minorEastAsia"/>
          <w:color w:val="000000" w:themeColor="text1"/>
          <w:szCs w:val="20"/>
        </w:rPr>
        <w:t>弁護士過疎度が高く、弁</w:t>
      </w:r>
      <w:bookmarkEnd w:id="35"/>
      <w:r w:rsidR="009B64D5" w:rsidRPr="00E67173">
        <w:rPr>
          <w:rFonts w:asciiTheme="minorEastAsia" w:eastAsiaTheme="minorEastAsia" w:hAnsiTheme="minorEastAsia"/>
          <w:color w:val="000000" w:themeColor="text1"/>
          <w:szCs w:val="20"/>
        </w:rPr>
        <w:t>護士の需要が高いと考えられる</w:t>
      </w:r>
      <w:r w:rsidR="00FE5A54" w:rsidRPr="00E67173">
        <w:rPr>
          <w:rFonts w:asciiTheme="minorEastAsia" w:eastAsiaTheme="minorEastAsia" w:hAnsiTheme="minorEastAsia" w:hint="eastAsia"/>
          <w:color w:val="000000" w:themeColor="text1"/>
          <w:szCs w:val="20"/>
        </w:rPr>
        <w:t>地域</w:t>
      </w:r>
      <w:r w:rsidR="009B64D5" w:rsidRPr="00E67173">
        <w:rPr>
          <w:rFonts w:asciiTheme="minorEastAsia" w:eastAsiaTheme="minorEastAsia" w:hAnsiTheme="minorEastAsia"/>
          <w:color w:val="000000" w:themeColor="text1"/>
          <w:szCs w:val="20"/>
        </w:rPr>
        <w:t>から</w:t>
      </w:r>
      <w:bookmarkEnd w:id="36"/>
      <w:r w:rsidR="00FE5A54" w:rsidRPr="00E67173">
        <w:rPr>
          <w:rFonts w:asciiTheme="minorEastAsia" w:eastAsiaTheme="minorEastAsia" w:hAnsiTheme="minorEastAsia" w:hint="eastAsia"/>
          <w:color w:val="000000" w:themeColor="text1"/>
          <w:szCs w:val="20"/>
        </w:rPr>
        <w:t>、</w:t>
      </w:r>
      <w:r w:rsidR="00E110FD" w:rsidRPr="00E67173">
        <w:rPr>
          <w:rFonts w:asciiTheme="minorEastAsia" w:eastAsiaTheme="minorEastAsia" w:hAnsiTheme="minorEastAsia" w:hint="eastAsia"/>
          <w:color w:val="000000" w:themeColor="text1"/>
          <w:szCs w:val="20"/>
        </w:rPr>
        <w:t>順次</w:t>
      </w:r>
      <w:r w:rsidR="009B64D5" w:rsidRPr="00E67173">
        <w:rPr>
          <w:rFonts w:asciiTheme="minorEastAsia" w:eastAsiaTheme="minorEastAsia" w:hAnsiTheme="minorEastAsia"/>
          <w:color w:val="000000" w:themeColor="text1"/>
          <w:szCs w:val="20"/>
        </w:rPr>
        <w:t>解消を目指していく</w:t>
      </w:r>
      <w:r w:rsidR="009B64D5" w:rsidRPr="00E67173">
        <w:rPr>
          <w:rFonts w:asciiTheme="minorEastAsia" w:eastAsiaTheme="minorEastAsia" w:hAnsiTheme="minorEastAsia" w:hint="eastAsia"/>
          <w:color w:val="000000" w:themeColor="text1"/>
          <w:szCs w:val="20"/>
        </w:rPr>
        <w:t>べきである</w:t>
      </w:r>
      <w:r w:rsidR="009B64D5" w:rsidRPr="00E67173">
        <w:rPr>
          <w:rFonts w:asciiTheme="minorEastAsia" w:eastAsiaTheme="minorEastAsia" w:hAnsiTheme="minorEastAsia"/>
          <w:color w:val="000000" w:themeColor="text1"/>
          <w:szCs w:val="20"/>
        </w:rPr>
        <w:t>。</w:t>
      </w:r>
    </w:p>
    <w:p w14:paraId="54C32A45" w14:textId="77777777" w:rsidR="00C81CFD" w:rsidRPr="00E67173" w:rsidRDefault="00EC2890" w:rsidP="00C81CFD">
      <w:pPr>
        <w:snapToGrid w:val="0"/>
        <w:ind w:leftChars="500" w:left="1112" w:firstLineChars="100" w:firstLine="222"/>
        <w:jc w:val="left"/>
        <w:rPr>
          <w:rFonts w:eastAsia="ＭＳ 明朝" w:cs="ＭＳ 明朝"/>
          <w:color w:val="000000" w:themeColor="text1"/>
        </w:rPr>
      </w:pPr>
      <w:r w:rsidRPr="00E67173">
        <w:rPr>
          <w:rFonts w:asciiTheme="minorEastAsia" w:eastAsiaTheme="minorEastAsia" w:hAnsiTheme="minorEastAsia"/>
          <w:color w:val="000000" w:themeColor="text1"/>
          <w:szCs w:val="20"/>
        </w:rPr>
        <w:t>弁護士過疎度が高く、弁護士の需要が高い</w:t>
      </w:r>
      <w:r w:rsidRPr="00E67173">
        <w:rPr>
          <w:rFonts w:asciiTheme="minorEastAsia" w:eastAsiaTheme="minorEastAsia" w:hAnsiTheme="minorEastAsia" w:hint="eastAsia"/>
          <w:color w:val="000000" w:themeColor="text1"/>
          <w:szCs w:val="20"/>
        </w:rPr>
        <w:t>かどうかを判断するに</w:t>
      </w:r>
      <w:r w:rsidR="004A3390" w:rsidRPr="00E67173">
        <w:rPr>
          <w:rFonts w:asciiTheme="minorEastAsia" w:eastAsiaTheme="minorEastAsia" w:hAnsiTheme="minorEastAsia" w:hint="eastAsia"/>
          <w:color w:val="000000" w:themeColor="text1"/>
          <w:szCs w:val="20"/>
        </w:rPr>
        <w:t>あ</w:t>
      </w:r>
      <w:r w:rsidRPr="00E67173">
        <w:rPr>
          <w:rFonts w:asciiTheme="minorEastAsia" w:eastAsiaTheme="minorEastAsia" w:hAnsiTheme="minorEastAsia" w:hint="eastAsia"/>
          <w:color w:val="000000" w:themeColor="text1"/>
          <w:szCs w:val="20"/>
        </w:rPr>
        <w:t>たっては</w:t>
      </w:r>
      <w:r w:rsidR="00E110FD" w:rsidRPr="00E67173">
        <w:rPr>
          <w:rFonts w:ascii="Century" w:hAnsi="Century" w:hint="eastAsia"/>
          <w:color w:val="000000" w:themeColor="text1"/>
        </w:rPr>
        <w:t>、</w:t>
      </w:r>
      <w:r w:rsidR="00E110FD" w:rsidRPr="00E67173">
        <w:rPr>
          <w:rFonts w:asciiTheme="minorEastAsia" w:eastAsiaTheme="minorEastAsia" w:hAnsiTheme="minorEastAsia"/>
          <w:color w:val="000000" w:themeColor="text1"/>
          <w:szCs w:val="20"/>
        </w:rPr>
        <w:t>弁護士</w:t>
      </w:r>
      <w:r w:rsidR="00C6609C" w:rsidRPr="00E67173">
        <w:rPr>
          <w:rFonts w:asciiTheme="minorEastAsia" w:eastAsiaTheme="minorEastAsia" w:hAnsiTheme="minorEastAsia" w:hint="eastAsia"/>
          <w:color w:val="000000" w:themeColor="text1"/>
          <w:szCs w:val="20"/>
        </w:rPr>
        <w:t>1</w:t>
      </w:r>
      <w:r w:rsidR="00E110FD" w:rsidRPr="00E67173">
        <w:rPr>
          <w:rFonts w:asciiTheme="minorEastAsia" w:eastAsiaTheme="minorEastAsia" w:hAnsiTheme="minorEastAsia" w:hint="eastAsia"/>
          <w:color w:val="000000" w:themeColor="text1"/>
          <w:szCs w:val="20"/>
        </w:rPr>
        <w:t>人あたりの</w:t>
      </w:r>
      <w:r w:rsidR="00E110FD" w:rsidRPr="00E67173">
        <w:rPr>
          <w:rFonts w:asciiTheme="minorEastAsia" w:eastAsiaTheme="minorEastAsia" w:hAnsiTheme="minorEastAsia"/>
          <w:color w:val="000000" w:themeColor="text1"/>
          <w:szCs w:val="20"/>
        </w:rPr>
        <w:t>人口が</w:t>
      </w:r>
      <w:r w:rsidR="00E110FD" w:rsidRPr="00E67173">
        <w:rPr>
          <w:rFonts w:asciiTheme="minorEastAsia" w:eastAsiaTheme="minorEastAsia" w:hAnsiTheme="minorEastAsia" w:hint="eastAsia"/>
          <w:color w:val="000000" w:themeColor="text1"/>
          <w:szCs w:val="20"/>
        </w:rPr>
        <w:t>より多い地域であるか否かを最大の考慮要素としつつも、</w:t>
      </w:r>
      <w:r w:rsidR="00E110FD" w:rsidRPr="00E67173">
        <w:rPr>
          <w:rFonts w:ascii="Century" w:hAnsi="Century" w:hint="eastAsia"/>
          <w:color w:val="000000" w:themeColor="text1"/>
        </w:rPr>
        <w:t>当該地域</w:t>
      </w:r>
      <w:r w:rsidR="00E110FD" w:rsidRPr="00E67173">
        <w:rPr>
          <w:rFonts w:eastAsia="ＭＳ 明朝" w:cs="ＭＳ 明朝" w:hint="eastAsia"/>
          <w:color w:val="000000" w:themeColor="text1"/>
        </w:rPr>
        <w:t>で</w:t>
      </w:r>
      <w:r w:rsidR="00E110FD" w:rsidRPr="00E67173">
        <w:rPr>
          <w:rFonts w:ascii="Century" w:hAnsi="Century" w:hint="eastAsia"/>
          <w:color w:val="000000" w:themeColor="text1"/>
        </w:rPr>
        <w:t>開業した場合に</w:t>
      </w:r>
      <w:r w:rsidR="00E110FD" w:rsidRPr="00E67173">
        <w:rPr>
          <w:rFonts w:eastAsia="ＭＳ 明朝" w:cs="ＭＳ 明朝" w:hint="eastAsia"/>
          <w:color w:val="000000" w:themeColor="text1"/>
        </w:rPr>
        <w:t>、</w:t>
      </w:r>
      <w:r w:rsidR="00E110FD" w:rsidRPr="00E67173">
        <w:rPr>
          <w:rFonts w:ascii="Century" w:hAnsi="Century" w:hint="eastAsia"/>
          <w:color w:val="000000" w:themeColor="text1"/>
        </w:rPr>
        <w:t>その弁護士に委任する可能性のある近隣都市の背景人口数</w:t>
      </w:r>
      <w:r w:rsidR="00E110FD" w:rsidRPr="00E67173">
        <w:rPr>
          <w:rFonts w:eastAsia="ＭＳ 明朝" w:cs="ＭＳ 明朝" w:hint="eastAsia"/>
          <w:color w:val="000000" w:themeColor="text1"/>
        </w:rPr>
        <w:t>、</w:t>
      </w:r>
      <w:r w:rsidR="00E110FD" w:rsidRPr="00E67173">
        <w:rPr>
          <w:rFonts w:ascii="Century" w:hAnsi="Century" w:hint="eastAsia"/>
          <w:color w:val="000000" w:themeColor="text1"/>
        </w:rPr>
        <w:t>当該地域の近隣ですでに開業している</w:t>
      </w:r>
      <w:r w:rsidR="00E110FD" w:rsidRPr="00E67173">
        <w:rPr>
          <w:rFonts w:eastAsia="ＭＳ 明朝" w:cs="ＭＳ 明朝" w:hint="eastAsia"/>
          <w:color w:val="000000" w:themeColor="text1"/>
        </w:rPr>
        <w:t>他の</w:t>
      </w:r>
      <w:r w:rsidR="00E110FD" w:rsidRPr="00E67173">
        <w:rPr>
          <w:rFonts w:ascii="Century" w:hAnsi="Century" w:hint="eastAsia"/>
          <w:color w:val="000000" w:themeColor="text1"/>
        </w:rPr>
        <w:t>弁護士への</w:t>
      </w:r>
      <w:r w:rsidR="00E110FD" w:rsidRPr="00E67173">
        <w:rPr>
          <w:rFonts w:eastAsia="ＭＳ 明朝" w:cs="ＭＳ 明朝" w:hint="eastAsia"/>
          <w:color w:val="000000" w:themeColor="text1"/>
        </w:rPr>
        <w:t>、</w:t>
      </w:r>
      <w:r w:rsidR="00E110FD" w:rsidRPr="00E67173">
        <w:rPr>
          <w:rFonts w:ascii="Century" w:hAnsi="Century" w:hint="eastAsia"/>
          <w:color w:val="000000" w:themeColor="text1"/>
        </w:rPr>
        <w:t>住民のアクセスの容易性の有無、交通網の発達程度、その他、昼間人口の動向、地元単位会の積極的意向等も踏まえ</w:t>
      </w:r>
      <w:r w:rsidR="00E110FD" w:rsidRPr="00E67173">
        <w:rPr>
          <w:rFonts w:eastAsia="ＭＳ 明朝" w:cs="ＭＳ 明朝" w:hint="eastAsia"/>
          <w:color w:val="000000" w:themeColor="text1"/>
        </w:rPr>
        <w:t>るべきである。</w:t>
      </w:r>
    </w:p>
    <w:p w14:paraId="5E396CFC" w14:textId="77777777" w:rsidR="005E6706" w:rsidRPr="00E67173" w:rsidRDefault="00E110FD" w:rsidP="005E6706">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eastAsia="ＭＳ 明朝" w:cs="ＭＳ 明朝" w:hint="eastAsia"/>
          <w:color w:val="000000" w:themeColor="text1"/>
        </w:rPr>
        <w:t>こうして</w:t>
      </w:r>
      <w:r w:rsidRPr="00E67173">
        <w:rPr>
          <w:rFonts w:ascii="Century" w:hAnsi="Century" w:hint="eastAsia"/>
          <w:color w:val="000000" w:themeColor="text1"/>
        </w:rPr>
        <w:t>各市町村に優先順位をつけ</w:t>
      </w:r>
      <w:r w:rsidRPr="00E67173">
        <w:rPr>
          <w:rFonts w:eastAsia="ＭＳ 明朝" w:cs="ＭＳ 明朝" w:hint="eastAsia"/>
          <w:color w:val="000000" w:themeColor="text1"/>
        </w:rPr>
        <w:t>た上</w:t>
      </w:r>
      <w:r w:rsidRPr="00E67173">
        <w:rPr>
          <w:rFonts w:ascii="Century" w:hAnsi="Century" w:hint="eastAsia"/>
          <w:color w:val="000000" w:themeColor="text1"/>
        </w:rPr>
        <w:t>、</w:t>
      </w:r>
      <w:r w:rsidRPr="00E67173">
        <w:rPr>
          <w:rFonts w:eastAsia="ＭＳ 明朝" w:cs="ＭＳ 明朝" w:hint="eastAsia"/>
          <w:color w:val="000000" w:themeColor="text1"/>
        </w:rPr>
        <w:t>公設事務所</w:t>
      </w:r>
      <w:r w:rsidRPr="00E67173">
        <w:rPr>
          <w:rFonts w:ascii="Century" w:hAnsi="Century" w:hint="eastAsia"/>
          <w:color w:val="000000" w:themeColor="text1"/>
        </w:rPr>
        <w:t>の設置や独立開業支援を行うなどして、解消を目指</w:t>
      </w:r>
      <w:r w:rsidRPr="00E67173">
        <w:rPr>
          <w:rFonts w:asciiTheme="minorEastAsia" w:eastAsiaTheme="minorEastAsia" w:hAnsiTheme="minorEastAsia" w:hint="eastAsia"/>
          <w:color w:val="000000" w:themeColor="text1"/>
          <w:szCs w:val="20"/>
        </w:rPr>
        <w:t>していくことが必要であろう</w:t>
      </w:r>
      <w:r w:rsidRPr="00E67173">
        <w:rPr>
          <w:rFonts w:asciiTheme="minorEastAsia" w:eastAsiaTheme="minorEastAsia" w:hAnsiTheme="minorEastAsia"/>
          <w:color w:val="000000" w:themeColor="text1"/>
          <w:szCs w:val="20"/>
        </w:rPr>
        <w:t>。</w:t>
      </w:r>
    </w:p>
    <w:p w14:paraId="5C16EA2B" w14:textId="77777777" w:rsidR="00C81CFD" w:rsidRPr="00E67173" w:rsidRDefault="003221FC" w:rsidP="005E6706">
      <w:pPr>
        <w:snapToGrid w:val="0"/>
        <w:ind w:leftChars="200" w:left="892" w:hangingChars="200" w:hanging="447"/>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rPr>
        <w:t>(</w:t>
      </w:r>
      <w:r w:rsidR="00C81CFD" w:rsidRPr="00E67173">
        <w:rPr>
          <w:rFonts w:asciiTheme="minorEastAsia" w:eastAsiaTheme="minorEastAsia" w:hAnsiTheme="minorEastAsia" w:hint="eastAsia"/>
          <w:b/>
          <w:color w:val="000000" w:themeColor="text1"/>
        </w:rPr>
        <w:t>エ</w:t>
      </w:r>
      <w:r w:rsidRPr="00E67173">
        <w:rPr>
          <w:rFonts w:asciiTheme="minorEastAsia" w:eastAsiaTheme="minorEastAsia" w:hAnsiTheme="minorEastAsia" w:hint="eastAsia"/>
          <w:b/>
          <w:color w:val="000000" w:themeColor="text1"/>
        </w:rPr>
        <w:t>)</w:t>
      </w:r>
      <w:bookmarkStart w:id="37" w:name="_Hlk498597477"/>
      <w:r w:rsidR="005E6706" w:rsidRPr="00E67173">
        <w:rPr>
          <w:rFonts w:asciiTheme="minorEastAsia" w:eastAsiaTheme="minorEastAsia" w:hAnsiTheme="minorEastAsia" w:hint="eastAsia"/>
          <w:b/>
          <w:color w:val="000000" w:themeColor="text1"/>
        </w:rPr>
        <w:t xml:space="preserve">　</w:t>
      </w:r>
      <w:r w:rsidR="00890CD3" w:rsidRPr="00E67173">
        <w:rPr>
          <w:rFonts w:asciiTheme="minorEastAsia" w:eastAsiaTheme="minorEastAsia" w:hAnsiTheme="minorEastAsia" w:hint="eastAsia"/>
          <w:b/>
          <w:color w:val="000000" w:themeColor="text1"/>
          <w:szCs w:val="20"/>
        </w:rPr>
        <w:t>「新行動計画」</w:t>
      </w:r>
      <w:bookmarkEnd w:id="37"/>
      <w:r w:rsidR="002A0C6B" w:rsidRPr="00E67173">
        <w:rPr>
          <w:rFonts w:asciiTheme="minorEastAsia" w:eastAsiaTheme="minorEastAsia" w:hAnsiTheme="minorEastAsia" w:hint="eastAsia"/>
          <w:b/>
          <w:color w:val="000000" w:themeColor="text1"/>
          <w:szCs w:val="20"/>
        </w:rPr>
        <w:t>Ⅰ</w:t>
      </w:r>
      <w:r w:rsidRPr="00E67173">
        <w:rPr>
          <w:rFonts w:asciiTheme="minorEastAsia" w:eastAsiaTheme="minorEastAsia" w:hAnsiTheme="minorEastAsia" w:hint="eastAsia"/>
          <w:b/>
          <w:color w:val="000000" w:themeColor="text1"/>
        </w:rPr>
        <w:t>③</w:t>
      </w:r>
      <w:r w:rsidR="005E6706" w:rsidRPr="00E67173">
        <w:rPr>
          <w:rFonts w:asciiTheme="minorEastAsia" w:eastAsiaTheme="minorEastAsia" w:hAnsiTheme="minorEastAsia" w:hint="eastAsia"/>
          <w:b/>
          <w:color w:val="000000" w:themeColor="text1"/>
        </w:rPr>
        <w:t>（</w:t>
      </w:r>
      <w:r w:rsidR="005E6706" w:rsidRPr="00E67173">
        <w:rPr>
          <w:rFonts w:asciiTheme="minorEastAsia" w:eastAsiaTheme="minorEastAsia" w:hAnsiTheme="minorEastAsia"/>
          <w:b/>
          <w:color w:val="000000" w:themeColor="text1"/>
          <w:szCs w:val="20"/>
        </w:rPr>
        <w:t>人口に拘わらず</w:t>
      </w:r>
      <w:r w:rsidR="005E6706" w:rsidRPr="00E67173">
        <w:rPr>
          <w:rFonts w:asciiTheme="minorEastAsia" w:eastAsiaTheme="minorEastAsia" w:hAnsiTheme="minorEastAsia" w:hint="eastAsia"/>
          <w:b/>
          <w:color w:val="000000" w:themeColor="text1"/>
          <w:szCs w:val="20"/>
        </w:rPr>
        <w:t>、</w:t>
      </w:r>
      <w:r w:rsidR="005E6706" w:rsidRPr="00E67173">
        <w:rPr>
          <w:rFonts w:asciiTheme="minorEastAsia" w:eastAsiaTheme="minorEastAsia" w:hAnsiTheme="minorEastAsia"/>
          <w:b/>
          <w:color w:val="000000" w:themeColor="text1"/>
          <w:szCs w:val="20"/>
        </w:rPr>
        <w:t>アクセスの不便性を総合的に考慮して</w:t>
      </w:r>
      <w:r w:rsidR="005E6706" w:rsidRPr="00E67173">
        <w:rPr>
          <w:rFonts w:asciiTheme="minorEastAsia" w:eastAsiaTheme="minorEastAsia" w:hAnsiTheme="minorEastAsia" w:hint="eastAsia"/>
          <w:b/>
          <w:color w:val="000000" w:themeColor="text1"/>
          <w:szCs w:val="20"/>
        </w:rPr>
        <w:t>、</w:t>
      </w:r>
      <w:r w:rsidR="005E6706" w:rsidRPr="00E67173">
        <w:rPr>
          <w:rFonts w:asciiTheme="minorEastAsia" w:eastAsiaTheme="minorEastAsia" w:hAnsiTheme="minorEastAsia"/>
          <w:b/>
          <w:color w:val="000000" w:themeColor="text1"/>
          <w:szCs w:val="20"/>
        </w:rPr>
        <w:t>設置の必要性が高いと判断される地域にも</w:t>
      </w:r>
      <w:r w:rsidR="005E6706" w:rsidRPr="00E67173">
        <w:rPr>
          <w:rFonts w:asciiTheme="minorEastAsia" w:eastAsiaTheme="minorEastAsia" w:hAnsiTheme="minorEastAsia" w:hint="eastAsia"/>
          <w:b/>
          <w:color w:val="000000" w:themeColor="text1"/>
          <w:szCs w:val="20"/>
        </w:rPr>
        <w:t>、</w:t>
      </w:r>
      <w:r w:rsidR="005E6706" w:rsidRPr="00E67173">
        <w:rPr>
          <w:rFonts w:asciiTheme="minorEastAsia" w:eastAsiaTheme="minorEastAsia" w:hAnsiTheme="minorEastAsia"/>
          <w:b/>
          <w:color w:val="000000" w:themeColor="text1"/>
          <w:szCs w:val="20"/>
        </w:rPr>
        <w:t>法律事務所を設置する</w:t>
      </w:r>
      <w:r w:rsidR="005E6706" w:rsidRPr="00E67173">
        <w:rPr>
          <w:rFonts w:asciiTheme="minorEastAsia" w:eastAsiaTheme="minorEastAsia" w:hAnsiTheme="minorEastAsia" w:hint="eastAsia"/>
          <w:b/>
          <w:color w:val="000000" w:themeColor="text1"/>
          <w:szCs w:val="20"/>
        </w:rPr>
        <w:t>。）</w:t>
      </w:r>
      <w:r w:rsidRPr="00E67173">
        <w:rPr>
          <w:rFonts w:asciiTheme="minorEastAsia" w:eastAsiaTheme="minorEastAsia" w:hAnsiTheme="minorEastAsia"/>
          <w:b/>
          <w:color w:val="000000" w:themeColor="text1"/>
          <w:szCs w:val="20"/>
        </w:rPr>
        <w:t>について</w:t>
      </w:r>
      <w:bookmarkStart w:id="38" w:name="_Hlk525322307"/>
    </w:p>
    <w:p w14:paraId="76225FAA" w14:textId="77777777" w:rsidR="00890CD3" w:rsidRPr="00E67173" w:rsidRDefault="005E6706" w:rsidP="005E6706">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lastRenderedPageBreak/>
        <w:t xml:space="preserve">ａ　</w:t>
      </w:r>
      <w:r w:rsidR="000B6B70" w:rsidRPr="00E67173">
        <w:rPr>
          <w:rFonts w:asciiTheme="minorEastAsia" w:eastAsiaTheme="minorEastAsia" w:hAnsiTheme="minorEastAsia" w:hint="eastAsia"/>
          <w:color w:val="000000" w:themeColor="text1"/>
          <w:szCs w:val="20"/>
        </w:rPr>
        <w:t>2017</w:t>
      </w:r>
      <w:r w:rsidR="000B6B70" w:rsidRPr="00E67173">
        <w:rPr>
          <w:rFonts w:asciiTheme="minorEastAsia" w:eastAsiaTheme="minorEastAsia" w:hAnsiTheme="minorEastAsia"/>
          <w:color w:val="000000" w:themeColor="text1"/>
          <w:szCs w:val="20"/>
        </w:rPr>
        <w:t>年（平成</w:t>
      </w:r>
      <w:r w:rsidR="000B6B70" w:rsidRPr="00E67173">
        <w:rPr>
          <w:rFonts w:asciiTheme="minorEastAsia" w:eastAsiaTheme="minorEastAsia" w:hAnsiTheme="minorEastAsia" w:hint="eastAsia"/>
          <w:color w:val="000000" w:themeColor="text1"/>
          <w:szCs w:val="20"/>
        </w:rPr>
        <w:t>29</w:t>
      </w:r>
      <w:r w:rsidR="000B6B70" w:rsidRPr="00E67173">
        <w:rPr>
          <w:rFonts w:asciiTheme="minorEastAsia" w:eastAsiaTheme="minorEastAsia" w:hAnsiTheme="minorEastAsia"/>
          <w:color w:val="000000" w:themeColor="text1"/>
          <w:szCs w:val="20"/>
        </w:rPr>
        <w:t>年）</w:t>
      </w:r>
      <w:r w:rsidR="00AC7BBB" w:rsidRPr="00E67173">
        <w:rPr>
          <w:rFonts w:asciiTheme="minorEastAsia" w:eastAsiaTheme="minorEastAsia" w:hAnsiTheme="minorEastAsia" w:hint="eastAsia"/>
          <w:color w:val="000000" w:themeColor="text1"/>
          <w:szCs w:val="20"/>
        </w:rPr>
        <w:t>2月</w:t>
      </w:r>
      <w:r w:rsidR="000B6B70" w:rsidRPr="00E67173">
        <w:rPr>
          <w:rFonts w:asciiTheme="minorEastAsia" w:eastAsiaTheme="minorEastAsia" w:hAnsiTheme="minorEastAsia"/>
          <w:color w:val="000000" w:themeColor="text1"/>
          <w:szCs w:val="20"/>
        </w:rPr>
        <w:t>、</w:t>
      </w:r>
      <w:bookmarkEnd w:id="38"/>
      <w:r w:rsidR="00FC3AED" w:rsidRPr="00E67173">
        <w:rPr>
          <w:rFonts w:asciiTheme="minorEastAsia" w:eastAsiaTheme="minorEastAsia" w:hAnsiTheme="minorEastAsia"/>
          <w:color w:val="000000" w:themeColor="text1"/>
          <w:szCs w:val="20"/>
        </w:rPr>
        <w:t>旭川弁護士会及び北海道弁連から</w:t>
      </w:r>
      <w:r w:rsidR="00667443" w:rsidRPr="00E67173">
        <w:rPr>
          <w:rFonts w:asciiTheme="minorEastAsia" w:eastAsiaTheme="minorEastAsia" w:hAnsiTheme="minorEastAsia" w:hint="eastAsia"/>
          <w:color w:val="000000" w:themeColor="text1"/>
        </w:rPr>
        <w:t>、</w:t>
      </w:r>
      <w:r w:rsidR="00AC7BBB" w:rsidRPr="00E67173">
        <w:rPr>
          <w:rFonts w:asciiTheme="minorEastAsia" w:eastAsiaTheme="minorEastAsia" w:hAnsiTheme="minorEastAsia"/>
          <w:color w:val="000000" w:themeColor="text1"/>
          <w:szCs w:val="20"/>
        </w:rPr>
        <w:t>北海道枝幸郡枝町</w:t>
      </w:r>
      <w:r w:rsidR="00FC3AED" w:rsidRPr="00E67173">
        <w:rPr>
          <w:rFonts w:asciiTheme="minorEastAsia" w:eastAsiaTheme="minorEastAsia" w:hAnsiTheme="minorEastAsia"/>
          <w:color w:val="000000" w:themeColor="text1"/>
          <w:szCs w:val="20"/>
        </w:rPr>
        <w:t>に公設事務所を設置すること</w:t>
      </w:r>
      <w:r w:rsidR="005A1AA2" w:rsidRPr="00E67173">
        <w:rPr>
          <w:rFonts w:asciiTheme="minorEastAsia" w:eastAsiaTheme="minorEastAsia" w:hAnsiTheme="minorEastAsia" w:hint="eastAsia"/>
          <w:color w:val="000000" w:themeColor="text1"/>
          <w:szCs w:val="20"/>
        </w:rPr>
        <w:t>を求める</w:t>
      </w:r>
      <w:r w:rsidR="00FC3AED" w:rsidRPr="00E67173">
        <w:rPr>
          <w:rFonts w:asciiTheme="minorEastAsia" w:eastAsiaTheme="minorEastAsia" w:hAnsiTheme="minorEastAsia"/>
          <w:color w:val="000000" w:themeColor="text1"/>
          <w:szCs w:val="20"/>
        </w:rPr>
        <w:t>要望書が提出され</w:t>
      </w:r>
      <w:r w:rsidR="00667443" w:rsidRPr="00E67173">
        <w:rPr>
          <w:rFonts w:asciiTheme="minorEastAsia" w:eastAsiaTheme="minorEastAsia" w:hAnsiTheme="minorEastAsia" w:hint="eastAsia"/>
          <w:color w:val="000000" w:themeColor="text1"/>
        </w:rPr>
        <w:t>、</w:t>
      </w:r>
      <w:r w:rsidR="000B6B70" w:rsidRPr="00E67173">
        <w:rPr>
          <w:rFonts w:asciiTheme="minorEastAsia" w:eastAsiaTheme="minorEastAsia" w:hAnsiTheme="minorEastAsia" w:hint="eastAsia"/>
          <w:color w:val="000000" w:themeColor="text1"/>
          <w:szCs w:val="20"/>
        </w:rPr>
        <w:t>日弁連においてその検討がなされ</w:t>
      </w:r>
      <w:r w:rsidR="00451C2C" w:rsidRPr="00E67173">
        <w:rPr>
          <w:rFonts w:asciiTheme="minorEastAsia" w:eastAsiaTheme="minorEastAsia" w:hAnsiTheme="minorEastAsia" w:hint="eastAsia"/>
          <w:color w:val="000000" w:themeColor="text1"/>
          <w:szCs w:val="20"/>
        </w:rPr>
        <w:t>た。</w:t>
      </w:r>
    </w:p>
    <w:p w14:paraId="1FBCFA1D" w14:textId="77777777" w:rsidR="001E2B82" w:rsidRPr="00E67173" w:rsidRDefault="000B6B70" w:rsidP="004D76A5">
      <w:pPr>
        <w:snapToGrid w:val="0"/>
        <w:ind w:leftChars="500" w:left="1112"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枝幸町は人口約</w:t>
      </w:r>
      <w:r w:rsidR="007C59AF" w:rsidRPr="00E67173">
        <w:rPr>
          <w:rFonts w:asciiTheme="minorEastAsia" w:eastAsiaTheme="minorEastAsia" w:hAnsiTheme="minorEastAsia" w:hint="eastAsia"/>
          <w:color w:val="000000" w:themeColor="text1"/>
          <w:szCs w:val="20"/>
        </w:rPr>
        <w:t>8</w:t>
      </w:r>
      <w:r w:rsidR="00C304B7">
        <w:rPr>
          <w:rFonts w:asciiTheme="minorEastAsia" w:eastAsiaTheme="minorEastAsia" w:hAnsiTheme="minorEastAsia"/>
          <w:color w:val="000000" w:themeColor="text1"/>
          <w:szCs w:val="20"/>
        </w:rPr>
        <w:t>,</w:t>
      </w:r>
      <w:r w:rsidR="007C59AF" w:rsidRPr="00E67173">
        <w:rPr>
          <w:rFonts w:asciiTheme="minorEastAsia" w:eastAsiaTheme="minorEastAsia" w:hAnsiTheme="minorEastAsia"/>
          <w:color w:val="000000" w:themeColor="text1"/>
          <w:szCs w:val="20"/>
        </w:rPr>
        <w:t>600</w:t>
      </w:r>
      <w:r w:rsidRPr="00E67173">
        <w:rPr>
          <w:rFonts w:asciiTheme="minorEastAsia" w:eastAsiaTheme="minorEastAsia" w:hAnsiTheme="minorEastAsia" w:hint="eastAsia"/>
          <w:color w:val="000000" w:themeColor="text1"/>
          <w:szCs w:val="20"/>
        </w:rPr>
        <w:t>人</w:t>
      </w:r>
      <w:r w:rsidR="00CE275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地理的・気候的環境</w:t>
      </w:r>
      <w:r w:rsidR="002A64B5" w:rsidRPr="00E67173">
        <w:rPr>
          <w:rFonts w:asciiTheme="minorEastAsia" w:eastAsiaTheme="minorEastAsia" w:hAnsiTheme="minorEastAsia" w:hint="eastAsia"/>
          <w:color w:val="000000" w:themeColor="text1"/>
          <w:szCs w:val="20"/>
        </w:rPr>
        <w:t>、交通網の未発達等</w:t>
      </w:r>
      <w:r w:rsidRPr="00E67173">
        <w:rPr>
          <w:rFonts w:asciiTheme="minorEastAsia" w:eastAsiaTheme="minorEastAsia" w:hAnsiTheme="minorEastAsia" w:hint="eastAsia"/>
          <w:color w:val="000000" w:themeColor="text1"/>
          <w:szCs w:val="20"/>
        </w:rPr>
        <w:t>により</w:t>
      </w:r>
      <w:r w:rsidR="00CE275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周辺地域の弁護士へのアクセスが著しく不便な地域である。</w:t>
      </w:r>
      <w:r w:rsidR="00A26304" w:rsidRPr="00E67173">
        <w:rPr>
          <w:rFonts w:asciiTheme="minorEastAsia" w:eastAsiaTheme="minorEastAsia" w:hAnsiTheme="minorEastAsia" w:hint="eastAsia"/>
          <w:color w:val="000000" w:themeColor="text1"/>
          <w:szCs w:val="20"/>
        </w:rPr>
        <w:t>当初、同町は</w:t>
      </w:r>
      <w:r w:rsidR="00AC7BBB" w:rsidRPr="00E67173">
        <w:rPr>
          <w:rFonts w:asciiTheme="minorEastAsia" w:eastAsiaTheme="minorEastAsia" w:hAnsiTheme="minorEastAsia" w:hint="eastAsia"/>
          <w:color w:val="000000" w:themeColor="text1"/>
          <w:szCs w:val="20"/>
        </w:rPr>
        <w:t>法テラス７号事務所の設置を要望したが</w:t>
      </w:r>
      <w:r w:rsidR="00CE275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予測される事件数が僅少である等の理由から</w:t>
      </w:r>
      <w:r w:rsidR="00CE275F" w:rsidRP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７号事務所の設置は</w:t>
      </w:r>
      <w:r w:rsidR="00A26304" w:rsidRPr="00E67173">
        <w:rPr>
          <w:rFonts w:asciiTheme="minorEastAsia" w:eastAsiaTheme="minorEastAsia" w:hAnsiTheme="minorEastAsia" w:hint="eastAsia"/>
          <w:color w:val="000000" w:themeColor="text1"/>
          <w:szCs w:val="20"/>
        </w:rPr>
        <w:t>見送られた</w:t>
      </w:r>
      <w:r w:rsidRPr="00E67173">
        <w:rPr>
          <w:rFonts w:asciiTheme="minorEastAsia" w:eastAsiaTheme="minorEastAsia" w:hAnsiTheme="minorEastAsia" w:hint="eastAsia"/>
          <w:color w:val="000000" w:themeColor="text1"/>
          <w:szCs w:val="20"/>
        </w:rPr>
        <w:t>。</w:t>
      </w:r>
    </w:p>
    <w:p w14:paraId="2FD40008" w14:textId="77777777" w:rsidR="004D76A5" w:rsidRPr="00E67173" w:rsidRDefault="00C667B3" w:rsidP="001E2B82">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ｂ　</w:t>
      </w:r>
      <w:r w:rsidR="00780AC3" w:rsidRPr="00E67173">
        <w:rPr>
          <w:rFonts w:asciiTheme="minorEastAsia" w:eastAsiaTheme="minorEastAsia" w:hAnsiTheme="minorEastAsia" w:hint="eastAsia"/>
          <w:color w:val="000000" w:themeColor="text1"/>
          <w:szCs w:val="20"/>
        </w:rPr>
        <w:t>しかし、</w:t>
      </w:r>
      <w:bookmarkStart w:id="39" w:name="_Hlk526544996"/>
      <w:r w:rsidR="000B6B70" w:rsidRPr="00E67173">
        <w:rPr>
          <w:rFonts w:asciiTheme="minorEastAsia" w:eastAsiaTheme="minorEastAsia" w:hAnsiTheme="minorEastAsia" w:hint="eastAsia"/>
          <w:color w:val="000000" w:themeColor="text1"/>
          <w:szCs w:val="20"/>
        </w:rPr>
        <w:t>こ</w:t>
      </w:r>
      <w:r w:rsidR="008C49CF" w:rsidRPr="00E67173">
        <w:rPr>
          <w:rFonts w:asciiTheme="minorEastAsia" w:eastAsiaTheme="minorEastAsia" w:hAnsiTheme="minorEastAsia" w:hint="eastAsia"/>
          <w:color w:val="000000" w:themeColor="text1"/>
          <w:szCs w:val="20"/>
        </w:rPr>
        <w:t>うした</w:t>
      </w:r>
      <w:bookmarkStart w:id="40" w:name="_Hlk526544648"/>
      <w:r w:rsidR="002A64B5" w:rsidRPr="00E67173">
        <w:rPr>
          <w:rFonts w:eastAsia="ＭＳ 明朝" w:hAnsiTheme="minorHAnsi" w:cs="ＭＳ 明朝" w:hint="eastAsia"/>
          <w:color w:val="000000" w:themeColor="text1"/>
          <w:kern w:val="0"/>
          <w:szCs w:val="21"/>
        </w:rPr>
        <w:t>地域であっても、</w:t>
      </w:r>
      <w:bookmarkEnd w:id="40"/>
      <w:r w:rsidR="008C49CF" w:rsidRPr="00E67173">
        <w:rPr>
          <w:rFonts w:eastAsia="ＭＳ 明朝" w:hAnsiTheme="minorHAnsi" w:cs="ＭＳ 明朝" w:hint="eastAsia"/>
          <w:color w:val="000000" w:themeColor="text1"/>
          <w:kern w:val="0"/>
          <w:szCs w:val="21"/>
        </w:rPr>
        <w:t>弁護士へのアクセスが困難と認められ、</w:t>
      </w:r>
      <w:r w:rsidR="002A64B5" w:rsidRPr="00E67173">
        <w:rPr>
          <w:rFonts w:eastAsia="ＭＳ 明朝" w:hAnsiTheme="minorHAnsi" w:cs="ＭＳ 明朝" w:hint="eastAsia"/>
          <w:color w:val="000000" w:themeColor="text1"/>
          <w:kern w:val="0"/>
          <w:szCs w:val="21"/>
        </w:rPr>
        <w:t>かつ</w:t>
      </w:r>
      <w:r w:rsidR="008C49CF" w:rsidRPr="00E67173">
        <w:rPr>
          <w:rFonts w:eastAsia="ＭＳ 明朝" w:hAnsiTheme="minorHAnsi" w:cs="ＭＳ 明朝" w:hint="eastAsia"/>
          <w:color w:val="000000" w:themeColor="text1"/>
          <w:kern w:val="0"/>
          <w:szCs w:val="21"/>
        </w:rPr>
        <w:t>、地元単位会</w:t>
      </w:r>
      <w:r w:rsidR="002A64B5" w:rsidRPr="00E67173">
        <w:rPr>
          <w:rFonts w:eastAsia="ＭＳ 明朝" w:hAnsiTheme="minorHAnsi" w:cs="ＭＳ 明朝" w:hint="eastAsia"/>
          <w:color w:val="000000" w:themeColor="text1"/>
          <w:kern w:val="0"/>
          <w:szCs w:val="21"/>
        </w:rPr>
        <w:t>や</w:t>
      </w:r>
      <w:r w:rsidR="008C49CF" w:rsidRPr="00E67173">
        <w:rPr>
          <w:rFonts w:eastAsia="ＭＳ 明朝" w:hAnsiTheme="minorHAnsi" w:cs="ＭＳ 明朝" w:hint="eastAsia"/>
          <w:color w:val="000000" w:themeColor="text1"/>
          <w:kern w:val="0"/>
          <w:szCs w:val="21"/>
        </w:rPr>
        <w:t>地元の自治体</w:t>
      </w:r>
      <w:r w:rsidR="002A64B5" w:rsidRPr="00E67173">
        <w:rPr>
          <w:rFonts w:eastAsia="ＭＳ 明朝" w:hAnsiTheme="minorHAnsi" w:cs="ＭＳ 明朝" w:hint="eastAsia"/>
          <w:color w:val="000000" w:themeColor="text1"/>
          <w:kern w:val="0"/>
          <w:szCs w:val="21"/>
        </w:rPr>
        <w:t>から</w:t>
      </w:r>
      <w:r w:rsidR="008C49CF" w:rsidRPr="00E67173">
        <w:rPr>
          <w:rFonts w:eastAsia="ＭＳ 明朝" w:hAnsiTheme="minorHAnsi" w:cs="ＭＳ 明朝" w:hint="eastAsia"/>
          <w:color w:val="000000" w:themeColor="text1"/>
          <w:kern w:val="0"/>
          <w:szCs w:val="21"/>
        </w:rPr>
        <w:t>の強い要請があり、</w:t>
      </w:r>
      <w:r w:rsidR="002A64B5" w:rsidRPr="00E67173">
        <w:rPr>
          <w:rFonts w:eastAsia="ＭＳ 明朝" w:hAnsiTheme="minorHAnsi" w:cs="ＭＳ 明朝" w:hint="eastAsia"/>
          <w:color w:val="000000" w:themeColor="text1"/>
          <w:kern w:val="0"/>
          <w:szCs w:val="21"/>
        </w:rPr>
        <w:t>さらに</w:t>
      </w:r>
      <w:r w:rsidR="004A5DD7" w:rsidRPr="00E67173">
        <w:rPr>
          <w:rFonts w:eastAsia="ＭＳ 明朝" w:hAnsiTheme="minorHAnsi" w:cs="ＭＳ 明朝" w:hint="eastAsia"/>
          <w:color w:val="000000" w:themeColor="text1"/>
          <w:kern w:val="0"/>
          <w:szCs w:val="21"/>
        </w:rPr>
        <w:t>高齢者の割合が高いなど</w:t>
      </w:r>
      <w:r w:rsidR="005531A2" w:rsidRPr="00E67173">
        <w:rPr>
          <w:rFonts w:eastAsia="ＭＳ 明朝" w:hAnsiTheme="minorHAnsi" w:cs="ＭＳ 明朝" w:hint="eastAsia"/>
          <w:color w:val="000000" w:themeColor="text1"/>
          <w:kern w:val="0"/>
          <w:szCs w:val="21"/>
        </w:rPr>
        <w:t>、</w:t>
      </w:r>
      <w:r w:rsidR="008C49CF" w:rsidRPr="00E67173">
        <w:rPr>
          <w:rFonts w:eastAsia="ＭＳ 明朝" w:hAnsiTheme="minorHAnsi" w:cs="ＭＳ 明朝" w:hint="eastAsia"/>
          <w:color w:val="000000" w:themeColor="text1"/>
          <w:kern w:val="0"/>
          <w:szCs w:val="21"/>
        </w:rPr>
        <w:t>市民から見て相当程度の法的需要があること</w:t>
      </w:r>
      <w:r w:rsidR="002A64B5" w:rsidRPr="00E67173">
        <w:rPr>
          <w:rFonts w:eastAsia="ＭＳ 明朝" w:hAnsiTheme="minorHAnsi" w:cs="ＭＳ 明朝" w:hint="eastAsia"/>
          <w:color w:val="000000" w:themeColor="text1"/>
          <w:kern w:val="0"/>
          <w:szCs w:val="21"/>
        </w:rPr>
        <w:t>が明らかであること</w:t>
      </w:r>
      <w:r w:rsidR="004A5DD7" w:rsidRPr="00E67173">
        <w:rPr>
          <w:rFonts w:eastAsia="ＭＳ 明朝" w:hAnsiTheme="minorHAnsi" w:cs="ＭＳ 明朝" w:hint="eastAsia"/>
          <w:color w:val="000000" w:themeColor="text1"/>
          <w:kern w:val="0"/>
          <w:szCs w:val="21"/>
        </w:rPr>
        <w:t>などを総合的に</w:t>
      </w:r>
      <w:r w:rsidR="008C49CF" w:rsidRPr="00E67173">
        <w:rPr>
          <w:rFonts w:eastAsia="ＭＳ 明朝" w:hAnsiTheme="minorHAnsi" w:cs="ＭＳ 明朝" w:hint="eastAsia"/>
          <w:color w:val="000000" w:themeColor="text1"/>
          <w:kern w:val="0"/>
          <w:szCs w:val="21"/>
        </w:rPr>
        <w:t>考慮すると、</w:t>
      </w:r>
      <w:r w:rsidR="008C49CF" w:rsidRPr="00E67173">
        <w:rPr>
          <w:rFonts w:asciiTheme="minorEastAsia" w:eastAsiaTheme="minorEastAsia" w:hAnsiTheme="minorEastAsia" w:hint="eastAsia"/>
          <w:color w:val="000000" w:themeColor="text1"/>
          <w:szCs w:val="20"/>
        </w:rPr>
        <w:t>法律事務所を設置する必要性は高いというべきである。</w:t>
      </w:r>
      <w:bookmarkEnd w:id="39"/>
    </w:p>
    <w:p w14:paraId="7311F00C" w14:textId="77777777" w:rsidR="004D76A5" w:rsidRPr="00E67173" w:rsidRDefault="00C667B3" w:rsidP="004D76A5">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ｃ　</w:t>
      </w:r>
      <w:r w:rsidR="005A1AA2" w:rsidRPr="00E67173">
        <w:rPr>
          <w:rFonts w:asciiTheme="minorEastAsia" w:eastAsiaTheme="minorEastAsia" w:hAnsiTheme="minorEastAsia" w:hint="eastAsia"/>
          <w:color w:val="000000" w:themeColor="text1"/>
          <w:szCs w:val="20"/>
        </w:rPr>
        <w:t>そこで</w:t>
      </w:r>
      <w:r w:rsidR="00A26304" w:rsidRPr="00E67173">
        <w:rPr>
          <w:rFonts w:asciiTheme="minorEastAsia" w:eastAsiaTheme="minorEastAsia" w:hAnsiTheme="minorEastAsia" w:hint="eastAsia"/>
          <w:color w:val="000000" w:themeColor="text1"/>
          <w:szCs w:val="20"/>
        </w:rPr>
        <w:t>、</w:t>
      </w:r>
      <w:r w:rsidR="005A1AA2" w:rsidRPr="00E67173">
        <w:rPr>
          <w:rFonts w:asciiTheme="minorEastAsia" w:eastAsiaTheme="minorEastAsia" w:hAnsiTheme="minorEastAsia" w:hint="eastAsia"/>
          <w:color w:val="000000" w:themeColor="text1"/>
          <w:szCs w:val="20"/>
        </w:rPr>
        <w:t>日弁連は、</w:t>
      </w:r>
      <w:r w:rsidR="00A26304" w:rsidRPr="00E67173">
        <w:rPr>
          <w:rFonts w:asciiTheme="minorEastAsia" w:eastAsiaTheme="minorEastAsia" w:hAnsiTheme="minorEastAsia" w:hint="eastAsia"/>
          <w:color w:val="000000" w:themeColor="text1"/>
          <w:szCs w:val="20"/>
        </w:rPr>
        <w:t>同町に公設事務所を設置することを決議し</w:t>
      </w:r>
      <w:r w:rsidR="005A1AA2" w:rsidRPr="00E67173">
        <w:rPr>
          <w:rFonts w:asciiTheme="minorEastAsia" w:eastAsiaTheme="minorEastAsia" w:hAnsiTheme="minorEastAsia" w:hint="eastAsia"/>
          <w:color w:val="000000" w:themeColor="text1"/>
          <w:szCs w:val="20"/>
        </w:rPr>
        <w:t>、</w:t>
      </w:r>
      <w:r w:rsidR="00A26304" w:rsidRPr="00E67173">
        <w:rPr>
          <w:rFonts w:asciiTheme="minorEastAsia" w:eastAsiaTheme="minorEastAsia" w:hAnsiTheme="minorEastAsia" w:hint="eastAsia"/>
          <w:color w:val="000000" w:themeColor="text1"/>
          <w:szCs w:val="20"/>
        </w:rPr>
        <w:t>「オホーツク枝</w:t>
      </w:r>
      <w:r w:rsidRPr="00E67173">
        <w:rPr>
          <w:rFonts w:asciiTheme="minorEastAsia" w:eastAsiaTheme="minorEastAsia" w:hAnsiTheme="minorEastAsia" w:hint="eastAsia"/>
          <w:color w:val="000000" w:themeColor="text1"/>
          <w:szCs w:val="20"/>
        </w:rPr>
        <w:t xml:space="preserve">　</w:t>
      </w:r>
      <w:r w:rsidR="004D76A5" w:rsidRPr="00E67173">
        <w:rPr>
          <w:rFonts w:asciiTheme="minorEastAsia" w:eastAsiaTheme="minorEastAsia" w:hAnsiTheme="minorEastAsia" w:hint="eastAsia"/>
          <w:color w:val="000000" w:themeColor="text1"/>
          <w:szCs w:val="20"/>
        </w:rPr>
        <w:t xml:space="preserve">　</w:t>
      </w:r>
      <w:r w:rsidR="00A26304" w:rsidRPr="00E67173">
        <w:rPr>
          <w:rFonts w:asciiTheme="minorEastAsia" w:eastAsiaTheme="minorEastAsia" w:hAnsiTheme="minorEastAsia" w:hint="eastAsia"/>
          <w:color w:val="000000" w:themeColor="text1"/>
          <w:szCs w:val="20"/>
        </w:rPr>
        <w:t>幸ひまわり基金法律事務所」の名称で</w:t>
      </w:r>
      <w:r w:rsidR="005A1AA2" w:rsidRPr="00E67173">
        <w:rPr>
          <w:rFonts w:asciiTheme="minorEastAsia" w:eastAsiaTheme="minorEastAsia" w:hAnsiTheme="minorEastAsia" w:hint="eastAsia"/>
          <w:color w:val="000000" w:themeColor="text1"/>
          <w:szCs w:val="20"/>
        </w:rPr>
        <w:t>、</w:t>
      </w:r>
      <w:r w:rsidR="000E64E2" w:rsidRPr="00E67173">
        <w:rPr>
          <w:rFonts w:asciiTheme="minorEastAsia" w:eastAsiaTheme="minorEastAsia" w:hAnsiTheme="minorEastAsia" w:hint="eastAsia"/>
          <w:color w:val="000000" w:themeColor="text1"/>
          <w:szCs w:val="20"/>
        </w:rPr>
        <w:t>201</w:t>
      </w:r>
      <w:r w:rsidR="00A26304" w:rsidRPr="00E67173">
        <w:rPr>
          <w:rFonts w:asciiTheme="minorEastAsia" w:eastAsiaTheme="minorEastAsia" w:hAnsiTheme="minorEastAsia"/>
          <w:color w:val="000000" w:themeColor="text1"/>
          <w:szCs w:val="20"/>
        </w:rPr>
        <w:t>9</w:t>
      </w:r>
      <w:r w:rsidR="000E64E2" w:rsidRPr="00E67173">
        <w:rPr>
          <w:rFonts w:asciiTheme="minorEastAsia" w:eastAsiaTheme="minorEastAsia" w:hAnsiTheme="minorEastAsia"/>
          <w:color w:val="000000" w:themeColor="text1"/>
          <w:szCs w:val="20"/>
        </w:rPr>
        <w:t>年（平成</w:t>
      </w:r>
      <w:r w:rsidR="00A26304" w:rsidRPr="00E67173">
        <w:rPr>
          <w:rFonts w:asciiTheme="minorEastAsia" w:eastAsiaTheme="minorEastAsia" w:hAnsiTheme="minorEastAsia"/>
          <w:color w:val="000000" w:themeColor="text1"/>
          <w:szCs w:val="20"/>
        </w:rPr>
        <w:t>31</w:t>
      </w:r>
      <w:r w:rsidR="000E64E2" w:rsidRPr="00E67173">
        <w:rPr>
          <w:rFonts w:asciiTheme="minorEastAsia" w:eastAsiaTheme="minorEastAsia" w:hAnsiTheme="minorEastAsia"/>
          <w:color w:val="000000" w:themeColor="text1"/>
          <w:szCs w:val="20"/>
        </w:rPr>
        <w:t>年）</w:t>
      </w:r>
      <w:r w:rsidR="00BC08DA" w:rsidRPr="00E67173">
        <w:rPr>
          <w:rFonts w:asciiTheme="minorEastAsia" w:eastAsiaTheme="minorEastAsia" w:hAnsiTheme="minorEastAsia" w:hint="eastAsia"/>
          <w:color w:val="000000" w:themeColor="text1"/>
          <w:szCs w:val="20"/>
        </w:rPr>
        <w:t>3</w:t>
      </w:r>
      <w:r w:rsidR="000E64E2" w:rsidRPr="00E67173">
        <w:rPr>
          <w:rFonts w:asciiTheme="minorEastAsia" w:eastAsiaTheme="minorEastAsia" w:hAnsiTheme="minorEastAsia" w:hint="eastAsia"/>
          <w:color w:val="000000" w:themeColor="text1"/>
          <w:szCs w:val="20"/>
        </w:rPr>
        <w:t>月</w:t>
      </w:r>
      <w:r w:rsidR="00725499" w:rsidRPr="00E67173">
        <w:rPr>
          <w:rFonts w:asciiTheme="minorEastAsia" w:eastAsiaTheme="minorEastAsia" w:hAnsiTheme="minorEastAsia" w:hint="eastAsia"/>
          <w:color w:val="000000" w:themeColor="text1"/>
          <w:szCs w:val="20"/>
        </w:rPr>
        <w:t>をもって</w:t>
      </w:r>
      <w:r w:rsidR="00BC08DA" w:rsidRPr="00E67173">
        <w:rPr>
          <w:rFonts w:asciiTheme="minorEastAsia" w:eastAsiaTheme="minorEastAsia" w:hAnsiTheme="minorEastAsia" w:hint="eastAsia"/>
          <w:color w:val="000000" w:themeColor="text1"/>
          <w:szCs w:val="20"/>
        </w:rPr>
        <w:t>開所</w:t>
      </w:r>
      <w:r w:rsidR="005A1AA2" w:rsidRPr="00E67173">
        <w:rPr>
          <w:rFonts w:asciiTheme="minorEastAsia" w:eastAsiaTheme="minorEastAsia" w:hAnsiTheme="minorEastAsia" w:hint="eastAsia"/>
          <w:color w:val="000000" w:themeColor="text1"/>
          <w:szCs w:val="20"/>
        </w:rPr>
        <w:t>される</w:t>
      </w:r>
      <w:r w:rsidR="00BC08DA" w:rsidRPr="00E67173">
        <w:rPr>
          <w:rFonts w:asciiTheme="minorEastAsia" w:eastAsiaTheme="minorEastAsia" w:hAnsiTheme="minorEastAsia" w:hint="eastAsia"/>
          <w:color w:val="000000" w:themeColor="text1"/>
          <w:szCs w:val="20"/>
        </w:rPr>
        <w:t>運びとなった。</w:t>
      </w:r>
    </w:p>
    <w:p w14:paraId="1232DE98" w14:textId="77777777" w:rsidR="004D76A5" w:rsidRPr="00E67173" w:rsidRDefault="00C667B3" w:rsidP="004D76A5">
      <w:pPr>
        <w:snapToGrid w:val="0"/>
        <w:ind w:leftChars="400" w:left="1112" w:hangingChars="100" w:hanging="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 xml:space="preserve">ｄ　</w:t>
      </w:r>
      <w:r w:rsidR="004A5DD7" w:rsidRPr="00E67173">
        <w:rPr>
          <w:rFonts w:asciiTheme="minorEastAsia" w:eastAsiaTheme="minorEastAsia" w:hAnsiTheme="minorEastAsia" w:hint="eastAsia"/>
          <w:color w:val="000000" w:themeColor="text1"/>
          <w:szCs w:val="20"/>
        </w:rPr>
        <w:t>今後も、</w:t>
      </w:r>
      <w:r w:rsidR="00D32D70" w:rsidRPr="00E67173">
        <w:rPr>
          <w:rFonts w:asciiTheme="minorEastAsia" w:eastAsiaTheme="minorEastAsia" w:hAnsiTheme="minorEastAsia"/>
          <w:color w:val="000000" w:themeColor="text1"/>
          <w:szCs w:val="20"/>
        </w:rPr>
        <w:t>市民の弁護士アクセス障害の解消</w:t>
      </w:r>
      <w:r w:rsidR="00D32D70" w:rsidRPr="00E67173">
        <w:rPr>
          <w:rFonts w:asciiTheme="minorEastAsia" w:eastAsiaTheme="minorEastAsia" w:hAnsiTheme="minorEastAsia" w:hint="eastAsia"/>
          <w:color w:val="000000" w:themeColor="text1"/>
          <w:szCs w:val="20"/>
        </w:rPr>
        <w:t>という</w:t>
      </w:r>
      <w:r w:rsidRPr="00E67173">
        <w:rPr>
          <w:rFonts w:asciiTheme="minorEastAsia" w:eastAsiaTheme="minorEastAsia" w:hAnsiTheme="minorEastAsia" w:hint="eastAsia"/>
          <w:color w:val="000000" w:themeColor="text1"/>
          <w:szCs w:val="20"/>
        </w:rPr>
        <w:t>視点</w:t>
      </w:r>
      <w:r w:rsidR="00D32D70" w:rsidRPr="00E67173">
        <w:rPr>
          <w:rFonts w:asciiTheme="minorEastAsia" w:eastAsiaTheme="minorEastAsia" w:hAnsiTheme="minorEastAsia" w:hint="eastAsia"/>
          <w:color w:val="000000" w:themeColor="text1"/>
          <w:szCs w:val="20"/>
        </w:rPr>
        <w:t>に立ち返り、</w:t>
      </w:r>
      <w:bookmarkStart w:id="41" w:name="_Hlk526545205"/>
      <w:bookmarkStart w:id="42" w:name="_Hlk498556436"/>
      <w:r w:rsidR="004A5DD7" w:rsidRPr="00E67173">
        <w:rPr>
          <w:rFonts w:eastAsia="ＭＳ 明朝" w:hAnsiTheme="minorHAnsi" w:cs="ＭＳ 明朝" w:hint="eastAsia"/>
          <w:color w:val="000000" w:themeColor="text1"/>
          <w:kern w:val="0"/>
          <w:szCs w:val="21"/>
        </w:rPr>
        <w:t>人口3万人に満たない地域であっても、</w:t>
      </w:r>
      <w:bookmarkEnd w:id="41"/>
      <w:r w:rsidR="004A5DD7" w:rsidRPr="00E67173">
        <w:rPr>
          <w:rFonts w:eastAsia="ＭＳ 明朝" w:hAnsiTheme="minorHAnsi" w:cs="ＭＳ 明朝" w:hint="eastAsia"/>
          <w:color w:val="000000" w:themeColor="text1"/>
          <w:kern w:val="0"/>
          <w:szCs w:val="21"/>
        </w:rPr>
        <w:t>アクセスの不便性等</w:t>
      </w:r>
      <w:r w:rsidR="005531A2" w:rsidRPr="00E67173">
        <w:rPr>
          <w:rFonts w:eastAsia="ＭＳ 明朝" w:hAnsiTheme="minorHAnsi" w:cs="ＭＳ 明朝" w:hint="eastAsia"/>
          <w:color w:val="000000" w:themeColor="text1"/>
          <w:kern w:val="0"/>
          <w:szCs w:val="21"/>
        </w:rPr>
        <w:t>の諸事項を</w:t>
      </w:r>
      <w:r w:rsidR="004A5DD7" w:rsidRPr="00E67173">
        <w:rPr>
          <w:rFonts w:eastAsia="ＭＳ 明朝" w:hAnsiTheme="minorHAnsi" w:cs="ＭＳ 明朝" w:hint="eastAsia"/>
          <w:color w:val="000000" w:themeColor="text1"/>
          <w:kern w:val="0"/>
          <w:szCs w:val="21"/>
        </w:rPr>
        <w:t>総合的に考慮し、</w:t>
      </w:r>
      <w:r w:rsidR="002A64B5" w:rsidRPr="00E67173">
        <w:rPr>
          <w:rFonts w:eastAsia="ＭＳ 明朝" w:hAnsiTheme="minorHAnsi" w:cs="ＭＳ 明朝" w:hint="eastAsia"/>
          <w:color w:val="000000" w:themeColor="text1"/>
          <w:kern w:val="0"/>
          <w:szCs w:val="21"/>
        </w:rPr>
        <w:t>市民の法的ニーズ</w:t>
      </w:r>
      <w:r w:rsidR="004A5DD7" w:rsidRPr="00E67173">
        <w:rPr>
          <w:rFonts w:eastAsia="ＭＳ 明朝" w:hAnsiTheme="minorHAnsi" w:cs="ＭＳ 明朝" w:hint="eastAsia"/>
          <w:color w:val="000000" w:themeColor="text1"/>
          <w:kern w:val="0"/>
          <w:szCs w:val="21"/>
        </w:rPr>
        <w:t>が高いと判断される地域に</w:t>
      </w:r>
      <w:r w:rsidR="005531A2" w:rsidRPr="00E67173">
        <w:rPr>
          <w:rFonts w:eastAsia="ＭＳ 明朝" w:hAnsiTheme="minorHAnsi" w:cs="ＭＳ 明朝" w:hint="eastAsia"/>
          <w:color w:val="000000" w:themeColor="text1"/>
          <w:kern w:val="0"/>
          <w:szCs w:val="21"/>
        </w:rPr>
        <w:t>は</w:t>
      </w:r>
      <w:r w:rsidR="004A5DD7" w:rsidRPr="00E67173">
        <w:rPr>
          <w:rFonts w:eastAsia="ＭＳ 明朝" w:hAnsiTheme="minorHAnsi" w:cs="ＭＳ 明朝" w:hint="eastAsia"/>
          <w:color w:val="000000" w:themeColor="text1"/>
          <w:kern w:val="0"/>
          <w:szCs w:val="21"/>
        </w:rPr>
        <w:t>、</w:t>
      </w:r>
      <w:r w:rsidR="00CE275F" w:rsidRPr="00E67173">
        <w:rPr>
          <w:rFonts w:asciiTheme="minorEastAsia" w:eastAsiaTheme="minorEastAsia" w:hAnsiTheme="minorEastAsia" w:hint="eastAsia"/>
          <w:color w:val="000000" w:themeColor="text1"/>
          <w:szCs w:val="20"/>
        </w:rPr>
        <w:t>積極的に</w:t>
      </w:r>
      <w:r w:rsidR="000B6B70" w:rsidRPr="00E67173">
        <w:rPr>
          <w:rFonts w:asciiTheme="minorEastAsia" w:eastAsiaTheme="minorEastAsia" w:hAnsiTheme="minorEastAsia"/>
          <w:color w:val="000000" w:themeColor="text1"/>
          <w:szCs w:val="20"/>
        </w:rPr>
        <w:t>公設事務所</w:t>
      </w:r>
      <w:r w:rsidR="00CE275F" w:rsidRPr="00E67173">
        <w:rPr>
          <w:rFonts w:asciiTheme="minorEastAsia" w:eastAsiaTheme="minorEastAsia" w:hAnsiTheme="minorEastAsia" w:hint="eastAsia"/>
          <w:color w:val="000000" w:themeColor="text1"/>
          <w:szCs w:val="20"/>
        </w:rPr>
        <w:t>を</w:t>
      </w:r>
      <w:r w:rsidR="000B6B70" w:rsidRPr="00E67173">
        <w:rPr>
          <w:rFonts w:asciiTheme="minorEastAsia" w:eastAsiaTheme="minorEastAsia" w:hAnsiTheme="minorEastAsia"/>
          <w:color w:val="000000" w:themeColor="text1"/>
          <w:szCs w:val="20"/>
        </w:rPr>
        <w:t>設置</w:t>
      </w:r>
      <w:r w:rsidR="00CE275F" w:rsidRPr="00E67173">
        <w:rPr>
          <w:rFonts w:asciiTheme="minorEastAsia" w:eastAsiaTheme="minorEastAsia" w:hAnsiTheme="minorEastAsia" w:hint="eastAsia"/>
          <w:color w:val="000000" w:themeColor="text1"/>
          <w:szCs w:val="20"/>
        </w:rPr>
        <w:t>し</w:t>
      </w:r>
      <w:r w:rsidR="002A64B5" w:rsidRPr="00E67173">
        <w:rPr>
          <w:rFonts w:asciiTheme="minorEastAsia" w:eastAsiaTheme="minorEastAsia" w:hAnsiTheme="minorEastAsia" w:hint="eastAsia"/>
          <w:color w:val="000000" w:themeColor="text1"/>
          <w:szCs w:val="20"/>
        </w:rPr>
        <w:t>ていく</w:t>
      </w:r>
      <w:r w:rsidR="00CE275F" w:rsidRPr="00E67173">
        <w:rPr>
          <w:rFonts w:asciiTheme="minorEastAsia" w:eastAsiaTheme="minorEastAsia" w:hAnsiTheme="minorEastAsia" w:hint="eastAsia"/>
          <w:color w:val="000000" w:themeColor="text1"/>
          <w:szCs w:val="20"/>
        </w:rPr>
        <w:t>ことが望まれる。</w:t>
      </w:r>
      <w:bookmarkStart w:id="43" w:name="_Hlk526564511"/>
      <w:bookmarkStart w:id="44" w:name="_Hlk526545865"/>
      <w:bookmarkEnd w:id="42"/>
    </w:p>
    <w:p w14:paraId="449225CA" w14:textId="77777777" w:rsidR="004D76A5" w:rsidRPr="00E67173" w:rsidRDefault="004D76A5" w:rsidP="004D76A5">
      <w:pPr>
        <w:snapToGrid w:val="0"/>
        <w:ind w:firstLine="420"/>
        <w:rPr>
          <w:rFonts w:asciiTheme="minorEastAsia" w:eastAsiaTheme="minorEastAsia" w:hAnsiTheme="minorEastAsia"/>
          <w:b/>
          <w:color w:val="000000" w:themeColor="text1"/>
          <w:szCs w:val="20"/>
        </w:rPr>
      </w:pPr>
      <w:r w:rsidRPr="00E67173">
        <w:rPr>
          <w:rFonts w:asciiTheme="minorEastAsia" w:eastAsiaTheme="minorEastAsia" w:hAnsiTheme="minorEastAsia"/>
          <w:b/>
          <w:color w:val="000000" w:themeColor="text1"/>
          <w:szCs w:val="20"/>
        </w:rPr>
        <w:t>(オ)　「新行動計画」Ⅰ④地裁支部管内での女性弁護士ゼロ地域の解消について</w:t>
      </w:r>
    </w:p>
    <w:p w14:paraId="35C0958B" w14:textId="77777777" w:rsidR="004D76A5" w:rsidRPr="00E67173" w:rsidRDefault="004D76A5" w:rsidP="004D76A5">
      <w:pPr>
        <w:snapToGrid w:val="0"/>
        <w:ind w:leftChars="100" w:left="1112" w:hangingChars="400" w:hanging="890"/>
        <w:rPr>
          <w:rFonts w:asciiTheme="minorEastAsia" w:eastAsiaTheme="minorEastAsia" w:hAnsiTheme="minorEastAsia"/>
          <w:color w:val="000000" w:themeColor="text1"/>
          <w:szCs w:val="20"/>
        </w:rPr>
      </w:pPr>
      <w:r w:rsidRPr="00E67173">
        <w:rPr>
          <w:rFonts w:eastAsia="ＭＳ 明朝" w:hAnsi="Times New Roman" w:cs="ＭＳ 明朝" w:hint="eastAsia"/>
          <w:color w:val="000000" w:themeColor="text1"/>
          <w:kern w:val="0"/>
          <w:szCs w:val="21"/>
        </w:rPr>
        <w:t xml:space="preserve">　　　ａ　「新行動計画」策定当時</w:t>
      </w:r>
      <w:r w:rsidR="00E67173">
        <w:rPr>
          <w:rFonts w:eastAsia="ＭＳ 明朝" w:hAnsi="Times New Roman" w:cs="ＭＳ 明朝" w:hint="eastAsia"/>
          <w:color w:val="000000" w:themeColor="text1"/>
          <w:kern w:val="0"/>
          <w:szCs w:val="21"/>
        </w:rPr>
        <w:t>、</w:t>
      </w:r>
      <w:r w:rsidRPr="00E67173">
        <w:rPr>
          <w:rFonts w:eastAsia="ＭＳ 明朝" w:hAnsi="Times New Roman" w:cs="ＭＳ 明朝" w:hint="eastAsia"/>
          <w:color w:val="000000" w:themeColor="text1"/>
          <w:kern w:val="0"/>
          <w:szCs w:val="21"/>
        </w:rPr>
        <w:t>全国の地裁支部管内地域</w:t>
      </w:r>
      <w:r w:rsidR="00C6609C" w:rsidRPr="00E67173">
        <w:rPr>
          <w:rFonts w:eastAsia="ＭＳ 明朝" w:hAnsi="Times New Roman" w:cs="ＭＳ 明朝" w:hint="eastAsia"/>
          <w:color w:val="000000" w:themeColor="text1"/>
          <w:kern w:val="0"/>
          <w:szCs w:val="21"/>
        </w:rPr>
        <w:t>2</w:t>
      </w:r>
      <w:r w:rsidR="00C6609C" w:rsidRPr="00E67173">
        <w:rPr>
          <w:rFonts w:eastAsia="ＭＳ 明朝" w:hAnsi="Times New Roman" w:cs="ＭＳ 明朝"/>
          <w:color w:val="000000" w:themeColor="text1"/>
          <w:kern w:val="0"/>
          <w:szCs w:val="21"/>
        </w:rPr>
        <w:t>53</w:t>
      </w:r>
      <w:r w:rsidRPr="00E67173">
        <w:rPr>
          <w:rFonts w:eastAsia="ＭＳ 明朝" w:hAnsi="Times New Roman" w:cs="ＭＳ 明朝" w:hint="eastAsia"/>
          <w:color w:val="000000" w:themeColor="text1"/>
          <w:kern w:val="0"/>
          <w:szCs w:val="21"/>
        </w:rPr>
        <w:t>カ所のうち</w:t>
      </w:r>
      <w:r w:rsidR="00E67173">
        <w:rPr>
          <w:rFonts w:eastAsia="ＭＳ 明朝" w:hAnsi="Times New Roman" w:cs="ＭＳ 明朝" w:hint="eastAsia"/>
          <w:color w:val="000000" w:themeColor="text1"/>
          <w:kern w:val="0"/>
          <w:szCs w:val="21"/>
        </w:rPr>
        <w:t>、</w:t>
      </w:r>
      <w:r w:rsidRPr="00E67173">
        <w:rPr>
          <w:rFonts w:eastAsia="ＭＳ 明朝" w:hAnsi="Times New Roman" w:cs="ＭＳ 明朝" w:hint="eastAsia"/>
          <w:color w:val="000000" w:themeColor="text1"/>
          <w:kern w:val="0"/>
          <w:szCs w:val="21"/>
        </w:rPr>
        <w:t>女性弁護士ゼロ地域は6</w:t>
      </w:r>
      <w:r w:rsidRPr="00E67173">
        <w:rPr>
          <w:rFonts w:eastAsia="ＭＳ 明朝" w:hAnsi="Times New Roman" w:cs="ＭＳ 明朝"/>
          <w:color w:val="000000" w:themeColor="text1"/>
          <w:kern w:val="0"/>
          <w:szCs w:val="21"/>
        </w:rPr>
        <w:t>9</w:t>
      </w:r>
      <w:r w:rsidRPr="00E67173">
        <w:rPr>
          <w:rFonts w:eastAsia="ＭＳ 明朝" w:hAnsi="Times New Roman" w:cs="ＭＳ 明朝" w:hint="eastAsia"/>
          <w:color w:val="000000" w:themeColor="text1"/>
          <w:kern w:val="0"/>
          <w:szCs w:val="21"/>
        </w:rPr>
        <w:t>カ所であった。その後</w:t>
      </w:r>
      <w:r w:rsidR="00E67173">
        <w:rPr>
          <w:rFonts w:eastAsia="ＭＳ 明朝" w:hAnsi="Times New Roman" w:cs="ＭＳ 明朝" w:hint="eastAsia"/>
          <w:color w:val="000000" w:themeColor="text1"/>
          <w:kern w:val="0"/>
          <w:szCs w:val="21"/>
        </w:rPr>
        <w:t>、</w:t>
      </w:r>
      <w:r w:rsidRPr="00E67173">
        <w:rPr>
          <w:rFonts w:asciiTheme="minorEastAsia" w:eastAsiaTheme="minorEastAsia" w:hAnsiTheme="minorEastAsia"/>
          <w:color w:val="000000" w:themeColor="text1"/>
          <w:szCs w:val="20"/>
        </w:rPr>
        <w:t>2018(平成30)年2月</w:t>
      </w:r>
      <w:r w:rsidRPr="00E67173">
        <w:rPr>
          <w:rFonts w:asciiTheme="minorEastAsia" w:eastAsiaTheme="minorEastAsia" w:hAnsiTheme="minorEastAsia" w:hint="eastAsia"/>
          <w:color w:val="000000" w:themeColor="text1"/>
          <w:szCs w:val="20"/>
        </w:rPr>
        <w:t>現在</w:t>
      </w:r>
      <w:r w:rsidRPr="00E67173">
        <w:rPr>
          <w:rFonts w:asciiTheme="minorEastAsia" w:eastAsiaTheme="minorEastAsia" w:hAnsiTheme="minorEastAsia"/>
          <w:color w:val="000000" w:themeColor="text1"/>
          <w:szCs w:val="20"/>
        </w:rPr>
        <w:t>まで</w:t>
      </w:r>
      <w:r w:rsidRPr="00E67173">
        <w:rPr>
          <w:rFonts w:asciiTheme="minorEastAsia" w:eastAsiaTheme="minorEastAsia" w:hAnsiTheme="minorEastAsia" w:hint="eastAsia"/>
          <w:color w:val="000000" w:themeColor="text1"/>
          <w:szCs w:val="20"/>
        </w:rPr>
        <w:t>に5</w:t>
      </w:r>
      <w:r w:rsidRPr="00E67173">
        <w:rPr>
          <w:rFonts w:asciiTheme="minorEastAsia" w:eastAsiaTheme="minorEastAsia" w:hAnsiTheme="minorEastAsia"/>
          <w:color w:val="000000" w:themeColor="text1"/>
          <w:szCs w:val="20"/>
        </w:rPr>
        <w:t>7</w:t>
      </w:r>
      <w:r w:rsidRPr="00E67173">
        <w:rPr>
          <w:rFonts w:asciiTheme="minorEastAsia" w:eastAsiaTheme="minorEastAsia" w:hAnsiTheme="minorEastAsia" w:hint="eastAsia"/>
          <w:color w:val="000000" w:themeColor="text1"/>
          <w:szCs w:val="20"/>
        </w:rPr>
        <w:t>カ所まで</w:t>
      </w:r>
      <w:r w:rsidRPr="00E67173">
        <w:rPr>
          <w:rFonts w:asciiTheme="minorEastAsia" w:eastAsiaTheme="minorEastAsia" w:hAnsiTheme="minorEastAsia"/>
          <w:color w:val="000000" w:themeColor="text1"/>
          <w:szCs w:val="20"/>
        </w:rPr>
        <w:t>減少したが</w:t>
      </w:r>
      <w:r w:rsidR="00E67173">
        <w:rPr>
          <w:rFonts w:asciiTheme="minorEastAsia" w:eastAsiaTheme="minorEastAsia" w:hAnsiTheme="minorEastAsia" w:hint="eastAsia"/>
          <w:color w:val="000000" w:themeColor="text1"/>
          <w:szCs w:val="20"/>
        </w:rPr>
        <w:t>、</w:t>
      </w:r>
      <w:r w:rsidRPr="00E67173">
        <w:rPr>
          <w:rFonts w:asciiTheme="minorEastAsia" w:eastAsiaTheme="minorEastAsia" w:hAnsiTheme="minorEastAsia" w:hint="eastAsia"/>
          <w:color w:val="000000" w:themeColor="text1"/>
          <w:szCs w:val="20"/>
        </w:rPr>
        <w:t>微減にとどかまっている。</w:t>
      </w:r>
    </w:p>
    <w:p w14:paraId="3835C333" w14:textId="77777777" w:rsidR="004D76A5" w:rsidRPr="00E67173" w:rsidRDefault="00393AD3" w:rsidP="00393AD3">
      <w:pPr>
        <w:snapToGrid w:val="0"/>
        <w:ind w:leftChars="400" w:left="1112" w:hangingChars="100" w:hanging="222"/>
        <w:rPr>
          <w:rFonts w:asciiTheme="minorEastAsia" w:eastAsiaTheme="minorEastAsia" w:hAnsiTheme="minorEastAsia"/>
          <w:color w:val="000000" w:themeColor="text1"/>
          <w:szCs w:val="20"/>
        </w:rPr>
      </w:pPr>
      <w:r w:rsidRPr="00E67173">
        <w:rPr>
          <w:rFonts w:eastAsia="ＭＳ 明朝" w:hAnsi="Times New Roman" w:cs="ＭＳ 明朝" w:hint="eastAsia"/>
          <w:color w:val="000000" w:themeColor="text1"/>
          <w:kern w:val="0"/>
          <w:szCs w:val="21"/>
        </w:rPr>
        <w:t xml:space="preserve">ｂ　</w:t>
      </w:r>
      <w:r w:rsidR="00C6609C" w:rsidRPr="00E67173">
        <w:rPr>
          <w:rFonts w:eastAsia="ＭＳ 明朝" w:hAnsi="Times New Roman" w:cs="ＭＳ 明朝" w:hint="eastAsia"/>
          <w:color w:val="000000" w:themeColor="text1"/>
          <w:kern w:val="0"/>
          <w:szCs w:val="21"/>
        </w:rPr>
        <w:t>D</w:t>
      </w:r>
      <w:r w:rsidR="00C6609C" w:rsidRPr="00E67173">
        <w:rPr>
          <w:rFonts w:eastAsia="ＭＳ 明朝" w:hAnsi="Times New Roman" w:cs="ＭＳ 明朝"/>
          <w:color w:val="000000" w:themeColor="text1"/>
          <w:kern w:val="0"/>
          <w:szCs w:val="21"/>
        </w:rPr>
        <w:t>V</w:t>
      </w:r>
      <w:r w:rsidR="004D76A5" w:rsidRPr="00E67173">
        <w:rPr>
          <w:rFonts w:eastAsia="ＭＳ 明朝" w:hAnsi="Times New Roman" w:cs="ＭＳ 明朝" w:hint="eastAsia"/>
          <w:color w:val="000000" w:themeColor="text1"/>
          <w:kern w:val="0"/>
          <w:szCs w:val="21"/>
        </w:rPr>
        <w:t>・性犯罪被害・離婚等をはじめ、あらゆる分野における女性の法的ニーズに応えていくためには、これまでの施策では不十分である。各地域における女性弁護士に対するアクセス障害の実情を調査しつつ、各地域ニーズに応じた、より積極的具体的施策を実施していく必要があろう。</w:t>
      </w:r>
    </w:p>
    <w:bookmarkEnd w:id="43"/>
    <w:p w14:paraId="018E3CDE" w14:textId="77777777" w:rsidR="004D76A5" w:rsidRPr="00E67173" w:rsidRDefault="00393AD3" w:rsidP="00C45FD9">
      <w:pPr>
        <w:snapToGrid w:val="0"/>
        <w:ind w:leftChars="200" w:left="892" w:hangingChars="200" w:hanging="447"/>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rPr>
        <w:t xml:space="preserve"> </w:t>
      </w:r>
      <w:r w:rsidR="004D76A5" w:rsidRPr="00E67173">
        <w:rPr>
          <w:rFonts w:asciiTheme="minorEastAsia" w:eastAsiaTheme="minorEastAsia" w:hAnsiTheme="minorEastAsia" w:hint="eastAsia"/>
          <w:b/>
          <w:color w:val="000000" w:themeColor="text1"/>
        </w:rPr>
        <w:t xml:space="preserve">(カ)　</w:t>
      </w:r>
      <w:r w:rsidR="004D76A5" w:rsidRPr="00E67173">
        <w:rPr>
          <w:rFonts w:asciiTheme="minorEastAsia" w:eastAsiaTheme="minorEastAsia" w:hAnsiTheme="minorEastAsia" w:hint="eastAsia"/>
          <w:b/>
          <w:color w:val="000000" w:themeColor="text1"/>
          <w:szCs w:val="20"/>
        </w:rPr>
        <w:t>「新行動計画」Ⅱ①地裁支部管内での法律相談センターの設置等について</w:t>
      </w:r>
    </w:p>
    <w:p w14:paraId="48C1D31C" w14:textId="77777777" w:rsidR="004D76A5" w:rsidRPr="00E67173" w:rsidRDefault="004D76A5" w:rsidP="00E87E9A">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ａ　前記の通り、201</w:t>
      </w:r>
      <w:r w:rsidRPr="00E67173">
        <w:rPr>
          <w:rFonts w:asciiTheme="minorEastAsia" w:eastAsiaTheme="minorEastAsia" w:hAnsiTheme="minorEastAsia"/>
          <w:color w:val="000000" w:themeColor="text1"/>
        </w:rPr>
        <w:t>8</w:t>
      </w:r>
      <w:r w:rsidRPr="00E67173">
        <w:rPr>
          <w:rFonts w:asciiTheme="minorEastAsia" w:eastAsiaTheme="minorEastAsia" w:hAnsiTheme="minorEastAsia" w:hint="eastAsia"/>
          <w:color w:val="000000" w:themeColor="text1"/>
        </w:rPr>
        <w:t>(平成3</w:t>
      </w:r>
      <w:r w:rsidRPr="00E67173">
        <w:rPr>
          <w:rFonts w:asciiTheme="minorEastAsia" w:eastAsiaTheme="minorEastAsia" w:hAnsiTheme="minorEastAsia"/>
          <w:color w:val="000000" w:themeColor="text1"/>
        </w:rPr>
        <w:t>0</w:t>
      </w:r>
      <w:r w:rsidRPr="00E67173">
        <w:rPr>
          <w:rFonts w:asciiTheme="minorEastAsia" w:eastAsiaTheme="minorEastAsia" w:hAnsiTheme="minorEastAsia" w:hint="eastAsia"/>
          <w:color w:val="000000" w:themeColor="text1"/>
        </w:rPr>
        <w:t>)年8月現在、全国の地裁支部管内地域2</w:t>
      </w:r>
      <w:r w:rsidRPr="00E67173">
        <w:rPr>
          <w:rFonts w:asciiTheme="minorEastAsia" w:eastAsiaTheme="minorEastAsia" w:hAnsiTheme="minorEastAsia"/>
          <w:color w:val="000000" w:themeColor="text1"/>
        </w:rPr>
        <w:t>53</w:t>
      </w:r>
      <w:r w:rsidRPr="00E67173">
        <w:rPr>
          <w:rFonts w:asciiTheme="minorEastAsia" w:eastAsiaTheme="minorEastAsia" w:hAnsiTheme="minorEastAsia" w:hint="eastAsia"/>
          <w:color w:val="000000" w:themeColor="text1"/>
        </w:rPr>
        <w:t>カ所のうち、法律相談センターの未設置支部地域は40カ所であり、うち事務所待機型へ移行した地域が1</w:t>
      </w:r>
      <w:r w:rsidRPr="00E67173">
        <w:rPr>
          <w:rFonts w:asciiTheme="minorEastAsia" w:eastAsiaTheme="minorEastAsia" w:hAnsiTheme="minorEastAsia"/>
          <w:color w:val="000000" w:themeColor="text1"/>
        </w:rPr>
        <w:t>6</w:t>
      </w:r>
      <w:r w:rsidRPr="00E67173">
        <w:rPr>
          <w:rFonts w:asciiTheme="minorEastAsia" w:eastAsiaTheme="minorEastAsia" w:hAnsiTheme="minorEastAsia" w:hint="eastAsia"/>
          <w:color w:val="000000" w:themeColor="text1"/>
        </w:rPr>
        <w:t>カ所、巡回相談を実施している地域が2カ所ある。</w:t>
      </w:r>
    </w:p>
    <w:p w14:paraId="4ECCB76F" w14:textId="77777777" w:rsidR="004D76A5" w:rsidRPr="00E67173" w:rsidRDefault="004D76A5" w:rsidP="00E87E9A">
      <w:pPr>
        <w:snapToGrid w:val="0"/>
        <w:ind w:leftChars="500" w:left="1112"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したがって、</w:t>
      </w:r>
      <w:r w:rsidR="00FD20FA" w:rsidRPr="00E67173">
        <w:rPr>
          <w:rFonts w:asciiTheme="minorEastAsia" w:eastAsiaTheme="minorEastAsia" w:hAnsiTheme="minorEastAsia"/>
          <w:color w:val="000000" w:themeColor="text1"/>
        </w:rPr>
        <w:t>9</w:t>
      </w:r>
      <w:r w:rsidR="00FD20FA" w:rsidRPr="00E67173">
        <w:rPr>
          <w:rFonts w:asciiTheme="minorEastAsia" w:eastAsiaTheme="minorEastAsia" w:hAnsiTheme="minorEastAsia" w:hint="eastAsia"/>
          <w:color w:val="000000" w:themeColor="text1"/>
        </w:rPr>
        <w:t>割以上の</w:t>
      </w:r>
      <w:r w:rsidRPr="00E67173">
        <w:rPr>
          <w:rFonts w:asciiTheme="minorEastAsia" w:eastAsiaTheme="minorEastAsia" w:hAnsiTheme="minorEastAsia" w:hint="eastAsia"/>
          <w:color w:val="000000" w:themeColor="text1"/>
        </w:rPr>
        <w:t>地域において、法律相談センターの設置またはこれに代替する制度が整備されているといえる。</w:t>
      </w:r>
    </w:p>
    <w:p w14:paraId="1EA5EF99" w14:textId="77777777" w:rsidR="004D76A5" w:rsidRPr="00E67173" w:rsidRDefault="004D76A5" w:rsidP="009E00A1">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ｂ　今後は、こうした態勢の整備がなされていない残りの2</w:t>
      </w:r>
      <w:r w:rsidR="00C6609C" w:rsidRPr="00E67173">
        <w:rPr>
          <w:rFonts w:asciiTheme="minorEastAsia" w:eastAsiaTheme="minorEastAsia" w:hAnsiTheme="minorEastAsia"/>
          <w:color w:val="000000" w:themeColor="text1"/>
        </w:rPr>
        <w:t>2</w:t>
      </w:r>
      <w:r w:rsidRPr="00E67173">
        <w:rPr>
          <w:rFonts w:asciiTheme="minorEastAsia" w:eastAsiaTheme="minorEastAsia" w:hAnsiTheme="minorEastAsia" w:hint="eastAsia"/>
          <w:color w:val="000000" w:themeColor="text1"/>
        </w:rPr>
        <w:t>カ所について、支障となっている事情を確認・検証しつつ、態勢の整備を進めていく必要がある。</w:t>
      </w:r>
    </w:p>
    <w:p w14:paraId="5EE584FD" w14:textId="77777777" w:rsidR="004D76A5" w:rsidRPr="00E67173" w:rsidRDefault="004D76A5" w:rsidP="009E00A1">
      <w:pPr>
        <w:snapToGrid w:val="0"/>
        <w:ind w:leftChars="400" w:left="1112" w:hangingChars="100" w:hanging="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ｃ　また、こうした態勢の整備が一応なされている地域についても、法律相談実施日が</w:t>
      </w:r>
      <w:r w:rsidR="00C6609C" w:rsidRPr="00E67173">
        <w:rPr>
          <w:rFonts w:asciiTheme="minorEastAsia" w:eastAsiaTheme="minorEastAsia" w:hAnsiTheme="minorEastAsia" w:hint="eastAsia"/>
          <w:color w:val="000000" w:themeColor="text1"/>
        </w:rPr>
        <w:t>1</w:t>
      </w:r>
      <w:r w:rsidRPr="00E67173">
        <w:rPr>
          <w:rFonts w:asciiTheme="minorEastAsia" w:eastAsiaTheme="minorEastAsia" w:hAnsiTheme="minorEastAsia" w:hint="eastAsia"/>
          <w:color w:val="000000" w:themeColor="text1"/>
        </w:rPr>
        <w:t>ヶ月に1、2回しか設定されていないような場合には、実質的に上記態勢の整備が確立されているのか、さらに検証する必要があろう。</w:t>
      </w:r>
    </w:p>
    <w:p w14:paraId="262BD7E5" w14:textId="77777777" w:rsidR="004D76A5" w:rsidRPr="00E67173" w:rsidRDefault="004D76A5" w:rsidP="00205568">
      <w:pPr>
        <w:snapToGrid w:val="0"/>
        <w:ind w:leftChars="200" w:left="892" w:hangingChars="200" w:hanging="447"/>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b/>
          <w:color w:val="000000" w:themeColor="text1"/>
        </w:rPr>
        <w:t xml:space="preserve">(キ)　</w:t>
      </w:r>
      <w:r w:rsidRPr="00E67173">
        <w:rPr>
          <w:rFonts w:asciiTheme="minorEastAsia" w:eastAsiaTheme="minorEastAsia" w:hAnsiTheme="minorEastAsia" w:hint="eastAsia"/>
          <w:b/>
          <w:color w:val="000000" w:themeColor="text1"/>
          <w:szCs w:val="20"/>
        </w:rPr>
        <w:t>「新行動計画」</w:t>
      </w:r>
      <w:r w:rsidR="00C6609C" w:rsidRPr="00E67173">
        <w:rPr>
          <w:rFonts w:asciiTheme="minorEastAsia" w:eastAsiaTheme="minorEastAsia" w:hAnsiTheme="minorEastAsia" w:hint="eastAsia"/>
          <w:b/>
          <w:color w:val="000000" w:themeColor="text1"/>
          <w:szCs w:val="20"/>
        </w:rPr>
        <w:t xml:space="preserve"> Ⅱ</w:t>
      </w:r>
      <w:r w:rsidRPr="00E67173">
        <w:rPr>
          <w:rFonts w:asciiTheme="minorEastAsia" w:eastAsiaTheme="minorEastAsia" w:hAnsiTheme="minorEastAsia" w:hint="eastAsia"/>
          <w:b/>
          <w:color w:val="000000" w:themeColor="text1"/>
          <w:szCs w:val="20"/>
        </w:rPr>
        <w:t>②</w:t>
      </w:r>
      <w:r w:rsidRPr="00E67173">
        <w:rPr>
          <w:rFonts w:asciiTheme="minorEastAsia" w:eastAsiaTheme="minorEastAsia" w:hAnsiTheme="minorEastAsia"/>
          <w:b/>
          <w:color w:val="000000" w:themeColor="text1"/>
          <w:szCs w:val="20"/>
        </w:rPr>
        <w:t>人口</w:t>
      </w:r>
      <w:r w:rsidR="00C6609C" w:rsidRPr="00E67173">
        <w:rPr>
          <w:rFonts w:asciiTheme="minorEastAsia" w:eastAsiaTheme="minorEastAsia" w:hAnsiTheme="minorEastAsia" w:hint="eastAsia"/>
          <w:b/>
          <w:color w:val="000000" w:themeColor="text1"/>
          <w:szCs w:val="20"/>
        </w:rPr>
        <w:t>3</w:t>
      </w:r>
      <w:r w:rsidRPr="00E67173">
        <w:rPr>
          <w:rFonts w:asciiTheme="minorEastAsia" w:eastAsiaTheme="minorEastAsia" w:hAnsiTheme="minorEastAsia"/>
          <w:b/>
          <w:color w:val="000000" w:themeColor="text1"/>
          <w:szCs w:val="20"/>
        </w:rPr>
        <w:t>万人以上の簡裁管内及び人口</w:t>
      </w:r>
      <w:r w:rsidR="00C6609C" w:rsidRPr="00E67173">
        <w:rPr>
          <w:rFonts w:asciiTheme="minorEastAsia" w:eastAsiaTheme="minorEastAsia" w:hAnsiTheme="minorEastAsia" w:hint="eastAsia"/>
          <w:b/>
          <w:color w:val="000000" w:themeColor="text1"/>
          <w:szCs w:val="20"/>
        </w:rPr>
        <w:t>3</w:t>
      </w:r>
      <w:r w:rsidRPr="00E67173">
        <w:rPr>
          <w:rFonts w:asciiTheme="minorEastAsia" w:eastAsiaTheme="minorEastAsia" w:hAnsiTheme="minorEastAsia"/>
          <w:b/>
          <w:color w:val="000000" w:themeColor="text1"/>
          <w:szCs w:val="20"/>
        </w:rPr>
        <w:t>万人以上の市町村にお</w:t>
      </w:r>
      <w:r w:rsidRPr="00E67173">
        <w:rPr>
          <w:rFonts w:asciiTheme="minorEastAsia" w:eastAsiaTheme="minorEastAsia" w:hAnsiTheme="minorEastAsia" w:hint="eastAsia"/>
          <w:b/>
          <w:color w:val="000000" w:themeColor="text1"/>
          <w:szCs w:val="20"/>
        </w:rPr>
        <w:t>ける</w:t>
      </w:r>
      <w:r w:rsidRPr="00E67173">
        <w:rPr>
          <w:rFonts w:asciiTheme="minorEastAsia" w:eastAsiaTheme="minorEastAsia" w:hAnsiTheme="minorEastAsia"/>
          <w:b/>
          <w:color w:val="000000" w:themeColor="text1"/>
          <w:szCs w:val="20"/>
        </w:rPr>
        <w:t>法律相談及び事件受任</w:t>
      </w:r>
      <w:r w:rsidRPr="00E67173">
        <w:rPr>
          <w:rFonts w:asciiTheme="minorEastAsia" w:eastAsiaTheme="minorEastAsia" w:hAnsiTheme="minorEastAsia" w:hint="eastAsia"/>
          <w:b/>
          <w:color w:val="000000" w:themeColor="text1"/>
          <w:szCs w:val="20"/>
        </w:rPr>
        <w:t>の</w:t>
      </w:r>
      <w:r w:rsidRPr="00E67173">
        <w:rPr>
          <w:rFonts w:asciiTheme="minorEastAsia" w:eastAsiaTheme="minorEastAsia" w:hAnsiTheme="minorEastAsia"/>
          <w:b/>
          <w:color w:val="000000" w:themeColor="text1"/>
          <w:szCs w:val="20"/>
        </w:rPr>
        <w:t>態勢整備</w:t>
      </w:r>
      <w:r w:rsidRPr="00E67173">
        <w:rPr>
          <w:rFonts w:asciiTheme="minorEastAsia" w:eastAsiaTheme="minorEastAsia" w:hAnsiTheme="minorEastAsia" w:hint="eastAsia"/>
          <w:b/>
          <w:color w:val="000000" w:themeColor="text1"/>
          <w:szCs w:val="20"/>
        </w:rPr>
        <w:t>、Ⅲ</w:t>
      </w:r>
      <w:r w:rsidRPr="00E67173">
        <w:rPr>
          <w:rFonts w:asciiTheme="minorEastAsia" w:eastAsiaTheme="minorEastAsia" w:hAnsiTheme="minorEastAsia"/>
          <w:b/>
          <w:color w:val="000000" w:themeColor="text1"/>
          <w:szCs w:val="20"/>
        </w:rPr>
        <w:t>法律相談サービス等の充実</w:t>
      </w:r>
      <w:r w:rsidRPr="00E67173">
        <w:rPr>
          <w:rFonts w:asciiTheme="minorEastAsia" w:eastAsiaTheme="minorEastAsia" w:hAnsiTheme="minorEastAsia" w:hint="eastAsia"/>
          <w:b/>
          <w:color w:val="000000" w:themeColor="text1"/>
          <w:szCs w:val="20"/>
        </w:rPr>
        <w:t>、Ⅳ</w:t>
      </w:r>
      <w:r w:rsidRPr="00E67173">
        <w:rPr>
          <w:rFonts w:asciiTheme="minorEastAsia" w:eastAsiaTheme="minorEastAsia" w:hAnsiTheme="minorEastAsia"/>
          <w:b/>
          <w:color w:val="000000" w:themeColor="text1"/>
          <w:szCs w:val="20"/>
        </w:rPr>
        <w:t>刑事国選弁護事件及び少年付添事件の対応態勢の整備</w:t>
      </w:r>
      <w:r w:rsidRPr="00E67173">
        <w:rPr>
          <w:rFonts w:asciiTheme="minorEastAsia" w:eastAsiaTheme="minorEastAsia" w:hAnsiTheme="minorEastAsia" w:hint="eastAsia"/>
          <w:b/>
          <w:color w:val="000000" w:themeColor="text1"/>
          <w:szCs w:val="20"/>
        </w:rPr>
        <w:t>等について</w:t>
      </w:r>
    </w:p>
    <w:p w14:paraId="7B063AF0" w14:textId="77777777" w:rsidR="004D76A5" w:rsidRPr="00E67173" w:rsidRDefault="004D76A5" w:rsidP="00205568">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2017（平成29）年度、日弁連は、全国の単位会に対し、「新行動計画」の達成状況等について調査照会をし、多くの単位会から回答を得た。</w:t>
      </w:r>
    </w:p>
    <w:p w14:paraId="391005B8" w14:textId="77777777" w:rsidR="004D76A5" w:rsidRPr="00E67173" w:rsidRDefault="004D76A5" w:rsidP="00E01EF1">
      <w:pPr>
        <w:snapToGrid w:val="0"/>
        <w:ind w:leftChars="400" w:left="890" w:firstLineChars="100" w:firstLine="222"/>
        <w:jc w:val="left"/>
        <w:rPr>
          <w:rFonts w:asciiTheme="minorEastAsia" w:eastAsiaTheme="minorEastAsia" w:hAnsiTheme="minorEastAsia"/>
          <w:color w:val="000000" w:themeColor="text1"/>
        </w:rPr>
      </w:pPr>
      <w:r w:rsidRPr="00E67173">
        <w:rPr>
          <w:rFonts w:asciiTheme="minorEastAsia" w:eastAsiaTheme="minorEastAsia" w:hAnsiTheme="minorEastAsia" w:hint="eastAsia"/>
          <w:color w:val="000000" w:themeColor="text1"/>
        </w:rPr>
        <w:t>もっとも、新行動計画の規定が抽象的であることもあって、何をもって上記の態勢が整備されていると評価するのか、単位会によって基準が</w:t>
      </w:r>
      <w:r w:rsidR="00C6609C" w:rsidRPr="00E67173">
        <w:rPr>
          <w:rFonts w:asciiTheme="minorEastAsia" w:eastAsiaTheme="minorEastAsia" w:hAnsiTheme="minorEastAsia" w:hint="eastAsia"/>
          <w:color w:val="000000" w:themeColor="text1"/>
        </w:rPr>
        <w:t>一定ではなく</w:t>
      </w:r>
      <w:r w:rsidR="008D227E" w:rsidRPr="00E67173">
        <w:rPr>
          <w:rFonts w:asciiTheme="minorEastAsia" w:eastAsiaTheme="minorEastAsia" w:hAnsiTheme="minorEastAsia" w:hint="eastAsia"/>
          <w:color w:val="000000" w:themeColor="text1"/>
        </w:rPr>
        <w:t>、</w:t>
      </w:r>
      <w:r w:rsidRPr="00E67173">
        <w:rPr>
          <w:rFonts w:asciiTheme="minorEastAsia" w:eastAsiaTheme="minorEastAsia" w:hAnsiTheme="minorEastAsia" w:hint="eastAsia"/>
          <w:color w:val="000000" w:themeColor="text1"/>
        </w:rPr>
        <w:t>同年度の調査照会だけでは不十分な検証となっている。</w:t>
      </w:r>
    </w:p>
    <w:p w14:paraId="36B8397D" w14:textId="77777777" w:rsidR="004D76A5" w:rsidRPr="00E67173" w:rsidRDefault="004D76A5" w:rsidP="00205568">
      <w:pPr>
        <w:snapToGrid w:val="0"/>
        <w:ind w:leftChars="400" w:left="890"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rPr>
        <w:t>そのため、上記の態勢が整備されているか、さらに検証をする必要がある。</w:t>
      </w:r>
    </w:p>
    <w:bookmarkEnd w:id="44"/>
    <w:p w14:paraId="54823B7D" w14:textId="77777777" w:rsidR="005B1981" w:rsidRPr="00C304B7" w:rsidRDefault="009E00A1" w:rsidP="009E00A1">
      <w:pPr>
        <w:snapToGrid w:val="0"/>
        <w:ind w:firstLineChars="200" w:firstLine="447"/>
        <w:jc w:val="left"/>
        <w:rPr>
          <w:rFonts w:asciiTheme="minorEastAsia" w:eastAsiaTheme="minorEastAsia" w:hAnsiTheme="minorEastAsia"/>
          <w:b/>
          <w:color w:val="000000" w:themeColor="text1"/>
          <w:szCs w:val="20"/>
        </w:rPr>
      </w:pPr>
      <w:r w:rsidRPr="00C304B7">
        <w:rPr>
          <w:rFonts w:asciiTheme="minorEastAsia" w:eastAsiaTheme="minorEastAsia" w:hAnsiTheme="minorEastAsia" w:hint="eastAsia"/>
          <w:b/>
          <w:color w:val="000000" w:themeColor="text1"/>
          <w:szCs w:val="20"/>
        </w:rPr>
        <w:t>エ</w:t>
      </w:r>
      <w:r w:rsidR="005C56E9" w:rsidRPr="00C304B7">
        <w:rPr>
          <w:rFonts w:asciiTheme="minorEastAsia" w:eastAsiaTheme="minorEastAsia" w:hAnsiTheme="minorEastAsia" w:hint="eastAsia"/>
          <w:b/>
          <w:color w:val="000000" w:themeColor="text1"/>
          <w:szCs w:val="20"/>
        </w:rPr>
        <w:t xml:space="preserve">　</w:t>
      </w:r>
      <w:r w:rsidRPr="00C304B7">
        <w:rPr>
          <w:rFonts w:asciiTheme="minorEastAsia" w:eastAsiaTheme="minorEastAsia" w:hAnsiTheme="minorEastAsia" w:hint="eastAsia"/>
          <w:b/>
          <w:color w:val="000000" w:themeColor="text1"/>
          <w:szCs w:val="20"/>
        </w:rPr>
        <w:t>まとめ</w:t>
      </w:r>
    </w:p>
    <w:p w14:paraId="23310467" w14:textId="77777777" w:rsidR="004D7263" w:rsidRPr="00E67173" w:rsidRDefault="005C56E9" w:rsidP="009E00A1">
      <w:pPr>
        <w:snapToGrid w:val="0"/>
        <w:ind w:leftChars="100" w:left="667" w:hangingChars="200" w:hanging="445"/>
        <w:jc w:val="left"/>
        <w:rPr>
          <w:rFonts w:asciiTheme="minorEastAsia" w:eastAsiaTheme="minorEastAsia" w:hAnsiTheme="minorEastAsia"/>
          <w:b/>
          <w:color w:val="000000" w:themeColor="text1"/>
          <w:szCs w:val="20"/>
        </w:rPr>
      </w:pPr>
      <w:r w:rsidRPr="00E67173">
        <w:rPr>
          <w:rFonts w:asciiTheme="minorEastAsia" w:eastAsiaTheme="minorEastAsia" w:hAnsiTheme="minorEastAsia" w:hint="eastAsia"/>
          <w:color w:val="000000" w:themeColor="text1"/>
          <w:szCs w:val="20"/>
        </w:rPr>
        <w:t xml:space="preserve">　　</w:t>
      </w:r>
      <w:r w:rsidR="009E00A1" w:rsidRPr="00E67173">
        <w:rPr>
          <w:rFonts w:asciiTheme="minorEastAsia" w:eastAsiaTheme="minorEastAsia" w:hAnsiTheme="minorEastAsia" w:hint="eastAsia"/>
          <w:color w:val="000000" w:themeColor="text1"/>
          <w:szCs w:val="20"/>
        </w:rPr>
        <w:t xml:space="preserve">　</w:t>
      </w:r>
      <w:r w:rsidR="004D7263" w:rsidRPr="00E67173">
        <w:rPr>
          <w:rFonts w:asciiTheme="minorEastAsia" w:eastAsiaTheme="minorEastAsia" w:hAnsiTheme="minorEastAsia"/>
          <w:color w:val="000000" w:themeColor="text1"/>
          <w:szCs w:val="20"/>
        </w:rPr>
        <w:t>弁護士アクセス障害の解消は、弁護士・弁護士会の使命であ</w:t>
      </w:r>
      <w:r w:rsidR="00856632" w:rsidRPr="00E67173">
        <w:rPr>
          <w:rFonts w:asciiTheme="minorEastAsia" w:eastAsiaTheme="minorEastAsia" w:hAnsiTheme="minorEastAsia" w:hint="eastAsia"/>
          <w:color w:val="000000" w:themeColor="text1"/>
          <w:szCs w:val="20"/>
        </w:rPr>
        <w:t>る</w:t>
      </w:r>
      <w:r w:rsidR="004D7263" w:rsidRPr="00E67173">
        <w:rPr>
          <w:rFonts w:asciiTheme="minorEastAsia" w:eastAsiaTheme="minorEastAsia" w:hAnsiTheme="minorEastAsia"/>
          <w:color w:val="000000" w:themeColor="text1"/>
          <w:szCs w:val="20"/>
        </w:rPr>
        <w:t>ところ、</w:t>
      </w:r>
      <w:r w:rsidR="00BF5D5E"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新行動計画</w:t>
      </w:r>
      <w:r w:rsidR="00BF5D5E"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に定められた弁護士過疎偏在対策は、未だ道半ばである。</w:t>
      </w:r>
    </w:p>
    <w:p w14:paraId="2A829CAA" w14:textId="77777777" w:rsidR="00ED44B0" w:rsidRPr="00E67173" w:rsidRDefault="00FE468D" w:rsidP="009E00A1">
      <w:pPr>
        <w:snapToGrid w:val="0"/>
        <w:ind w:leftChars="300" w:left="667" w:firstLineChars="100" w:firstLine="222"/>
        <w:jc w:val="left"/>
        <w:rPr>
          <w:rFonts w:asciiTheme="minorEastAsia" w:eastAsiaTheme="minorEastAsia" w:hAnsiTheme="minorEastAsia"/>
          <w:color w:val="000000" w:themeColor="text1"/>
          <w:szCs w:val="20"/>
        </w:rPr>
      </w:pPr>
      <w:r w:rsidRPr="00E67173">
        <w:rPr>
          <w:rFonts w:asciiTheme="minorEastAsia" w:eastAsiaTheme="minorEastAsia" w:hAnsiTheme="minorEastAsia" w:hint="eastAsia"/>
          <w:color w:val="000000" w:themeColor="text1"/>
          <w:szCs w:val="20"/>
        </w:rPr>
        <w:t>今後も</w:t>
      </w:r>
      <w:r w:rsidR="00BF5D5E"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新行動計画</w:t>
      </w:r>
      <w:r w:rsidR="00BF5D5E" w:rsidRPr="00E67173">
        <w:rPr>
          <w:rFonts w:asciiTheme="minorEastAsia" w:eastAsiaTheme="minorEastAsia" w:hAnsiTheme="minorEastAsia" w:hint="eastAsia"/>
          <w:color w:val="000000" w:themeColor="text1"/>
          <w:szCs w:val="20"/>
        </w:rPr>
        <w:t>」</w:t>
      </w:r>
      <w:r w:rsidR="004D7263" w:rsidRPr="00E67173">
        <w:rPr>
          <w:rFonts w:asciiTheme="minorEastAsia" w:eastAsiaTheme="minorEastAsia" w:hAnsiTheme="minorEastAsia"/>
          <w:color w:val="000000" w:themeColor="text1"/>
          <w:szCs w:val="20"/>
        </w:rPr>
        <w:t>の</w:t>
      </w:r>
      <w:r w:rsidRPr="00E67173">
        <w:rPr>
          <w:rFonts w:asciiTheme="minorEastAsia" w:eastAsiaTheme="minorEastAsia" w:hAnsiTheme="minorEastAsia" w:hint="eastAsia"/>
          <w:color w:val="000000" w:themeColor="text1"/>
          <w:szCs w:val="20"/>
        </w:rPr>
        <w:t>施策を</w:t>
      </w:r>
      <w:r w:rsidR="00D028E2" w:rsidRPr="00E67173">
        <w:rPr>
          <w:rFonts w:asciiTheme="minorEastAsia" w:eastAsiaTheme="minorEastAsia" w:hAnsiTheme="minorEastAsia" w:hint="eastAsia"/>
          <w:color w:val="000000" w:themeColor="text1"/>
          <w:szCs w:val="20"/>
        </w:rPr>
        <w:t>着実に</w:t>
      </w:r>
      <w:r w:rsidR="004D7263" w:rsidRPr="00E67173">
        <w:rPr>
          <w:rFonts w:asciiTheme="minorEastAsia" w:eastAsiaTheme="minorEastAsia" w:hAnsiTheme="minorEastAsia"/>
          <w:color w:val="000000" w:themeColor="text1"/>
          <w:szCs w:val="20"/>
        </w:rPr>
        <w:t>進め</w:t>
      </w:r>
      <w:r w:rsidR="00CE275F" w:rsidRPr="00E67173">
        <w:rPr>
          <w:rFonts w:asciiTheme="minorEastAsia" w:eastAsiaTheme="minorEastAsia" w:hAnsiTheme="minorEastAsia" w:hint="eastAsia"/>
          <w:color w:val="000000" w:themeColor="text1"/>
          <w:szCs w:val="20"/>
        </w:rPr>
        <w:t>てい</w:t>
      </w:r>
      <w:r w:rsidRPr="00E67173">
        <w:rPr>
          <w:rFonts w:asciiTheme="minorEastAsia" w:eastAsiaTheme="minorEastAsia" w:hAnsiTheme="minorEastAsia" w:hint="eastAsia"/>
          <w:color w:val="000000" w:themeColor="text1"/>
          <w:szCs w:val="20"/>
        </w:rPr>
        <w:t>く</w:t>
      </w:r>
      <w:r w:rsidR="00D028E2" w:rsidRPr="00E67173">
        <w:rPr>
          <w:rFonts w:asciiTheme="minorEastAsia" w:eastAsiaTheme="minorEastAsia" w:hAnsiTheme="minorEastAsia" w:hint="eastAsia"/>
          <w:color w:val="000000" w:themeColor="text1"/>
          <w:szCs w:val="20"/>
        </w:rPr>
        <w:t>必要があるが、それに</w:t>
      </w:r>
      <w:r w:rsidRPr="00E67173">
        <w:rPr>
          <w:rFonts w:asciiTheme="minorEastAsia" w:eastAsiaTheme="minorEastAsia" w:hAnsiTheme="minorEastAsia" w:hint="eastAsia"/>
          <w:color w:val="000000" w:themeColor="text1"/>
          <w:szCs w:val="20"/>
        </w:rPr>
        <w:t>当たっては、</w:t>
      </w:r>
      <w:r w:rsidR="00CE275F" w:rsidRPr="00E67173">
        <w:rPr>
          <w:rFonts w:asciiTheme="minorEastAsia" w:eastAsiaTheme="minorEastAsia" w:hAnsiTheme="minorEastAsia"/>
          <w:color w:val="000000" w:themeColor="text1"/>
          <w:szCs w:val="20"/>
        </w:rPr>
        <w:lastRenderedPageBreak/>
        <w:t>予算上の制約があることも勘案</w:t>
      </w:r>
      <w:r w:rsidRPr="00E67173">
        <w:rPr>
          <w:rFonts w:asciiTheme="minorEastAsia" w:eastAsiaTheme="minorEastAsia" w:hAnsiTheme="minorEastAsia" w:hint="eastAsia"/>
          <w:color w:val="000000" w:themeColor="text1"/>
          <w:szCs w:val="20"/>
        </w:rPr>
        <w:t>しつつも</w:t>
      </w:r>
      <w:r w:rsidR="00CE275F" w:rsidRPr="00E67173">
        <w:rPr>
          <w:rFonts w:asciiTheme="minorEastAsia" w:eastAsiaTheme="minorEastAsia" w:hAnsiTheme="minorEastAsia"/>
          <w:color w:val="000000" w:themeColor="text1"/>
          <w:szCs w:val="20"/>
        </w:rPr>
        <w:t>、</w:t>
      </w:r>
      <w:r w:rsidRPr="00E67173">
        <w:rPr>
          <w:rFonts w:asciiTheme="minorEastAsia" w:eastAsiaTheme="minorEastAsia" w:hAnsiTheme="minorEastAsia" w:hint="eastAsia"/>
          <w:color w:val="000000" w:themeColor="text1"/>
          <w:szCs w:val="20"/>
        </w:rPr>
        <w:t>あくまで</w:t>
      </w:r>
      <w:r w:rsidR="00ED44B0" w:rsidRPr="00E67173">
        <w:rPr>
          <w:rFonts w:asciiTheme="minorEastAsia" w:eastAsiaTheme="minorEastAsia" w:hAnsiTheme="minorEastAsia"/>
          <w:color w:val="000000" w:themeColor="text1"/>
          <w:szCs w:val="20"/>
        </w:rPr>
        <w:t>「利用者市民の視点に立つ」という基本</w:t>
      </w:r>
      <w:r w:rsidRPr="00E67173">
        <w:rPr>
          <w:rFonts w:asciiTheme="minorEastAsia" w:eastAsiaTheme="minorEastAsia" w:hAnsiTheme="minorEastAsia" w:hint="eastAsia"/>
          <w:color w:val="000000" w:themeColor="text1"/>
          <w:szCs w:val="20"/>
        </w:rPr>
        <w:t>姿勢を忘れてはならない</w:t>
      </w:r>
      <w:r w:rsidR="00ED44B0" w:rsidRPr="00E67173">
        <w:rPr>
          <w:rFonts w:asciiTheme="minorEastAsia" w:eastAsiaTheme="minorEastAsia" w:hAnsiTheme="minorEastAsia"/>
          <w:color w:val="000000" w:themeColor="text1"/>
          <w:szCs w:val="20"/>
        </w:rPr>
        <w:t>。</w:t>
      </w:r>
    </w:p>
    <w:p w14:paraId="6FC0F6E7" w14:textId="77777777" w:rsidR="009E00A1" w:rsidRPr="00E67173" w:rsidRDefault="00393AD3" w:rsidP="008A0760">
      <w:pPr>
        <w:pStyle w:val="ab"/>
        <w:rPr>
          <w:color w:val="000000" w:themeColor="text1"/>
        </w:rPr>
      </w:pPr>
      <w:r w:rsidRPr="00E67173">
        <w:rPr>
          <w:rFonts w:hint="eastAsia"/>
          <w:color w:val="000000" w:themeColor="text1"/>
        </w:rPr>
        <w:t>以上</w:t>
      </w:r>
      <w:bookmarkStart w:id="45" w:name="_GoBack"/>
      <w:bookmarkEnd w:id="45"/>
    </w:p>
    <w:sectPr w:rsidR="009E00A1" w:rsidRPr="00E67173" w:rsidSect="006B56A0">
      <w:footerReference w:type="default" r:id="rId8"/>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FEB02" w14:textId="77777777" w:rsidR="00A14565" w:rsidRDefault="00A14565" w:rsidP="00857710">
      <w:r>
        <w:separator/>
      </w:r>
    </w:p>
  </w:endnote>
  <w:endnote w:type="continuationSeparator" w:id="0">
    <w:p w14:paraId="5D56FB68" w14:textId="77777777" w:rsidR="00A14565" w:rsidRDefault="00A14565" w:rsidP="0085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911948"/>
      <w:docPartObj>
        <w:docPartGallery w:val="Page Numbers (Bottom of Page)"/>
        <w:docPartUnique/>
      </w:docPartObj>
    </w:sdtPr>
    <w:sdtEndPr/>
    <w:sdtContent>
      <w:p w14:paraId="74BAB257" w14:textId="77777777" w:rsidR="00C25EC5" w:rsidRDefault="00C25EC5">
        <w:pPr>
          <w:pStyle w:val="a5"/>
          <w:jc w:val="center"/>
        </w:pPr>
        <w:r>
          <w:fldChar w:fldCharType="begin"/>
        </w:r>
        <w:r>
          <w:instrText>PAGE   \* MERGEFORMAT</w:instrText>
        </w:r>
        <w:r>
          <w:fldChar w:fldCharType="separate"/>
        </w:r>
        <w:r w:rsidR="00807FD1" w:rsidRPr="00807FD1">
          <w:rPr>
            <w:noProof/>
            <w:lang w:val="ja-JP"/>
          </w:rPr>
          <w:t>4</w:t>
        </w:r>
        <w:r>
          <w:fldChar w:fldCharType="end"/>
        </w:r>
      </w:p>
    </w:sdtContent>
  </w:sdt>
  <w:p w14:paraId="3958B981" w14:textId="77777777" w:rsidR="00C25EC5" w:rsidRDefault="00C25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035D6" w14:textId="77777777" w:rsidR="00A14565" w:rsidRDefault="00A14565" w:rsidP="00857710">
      <w:r>
        <w:separator/>
      </w:r>
    </w:p>
  </w:footnote>
  <w:footnote w:type="continuationSeparator" w:id="0">
    <w:p w14:paraId="7706C695" w14:textId="77777777" w:rsidR="00A14565" w:rsidRDefault="00A14565" w:rsidP="00857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C1AE2"/>
    <w:multiLevelType w:val="multilevel"/>
    <w:tmpl w:val="27A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BB1C"/>
    <w:multiLevelType w:val="singleLevel"/>
    <w:tmpl w:val="00000000"/>
    <w:name w:val="※"/>
    <w:lvl w:ilvl="0">
      <w:numFmt w:val="bullet"/>
      <w:lvlText w:val="※"/>
      <w:lvlJc w:val="left"/>
      <w:rPr>
        <w:rFonts w:hint="eastAsia"/>
      </w:rPr>
    </w:lvl>
  </w:abstractNum>
  <w:abstractNum w:abstractNumId="2" w15:restartNumberingAfterBreak="0">
    <w:nsid w:val="79284210"/>
    <w:multiLevelType w:val="hybridMultilevel"/>
    <w:tmpl w:val="49D61608"/>
    <w:lvl w:ilvl="0" w:tplc="04090001">
      <w:start w:val="1"/>
      <w:numFmt w:val="bullet"/>
      <w:lvlText w:val=""/>
      <w:lvlJc w:val="left"/>
      <w:pPr>
        <w:ind w:left="1532" w:hanging="420"/>
      </w:pPr>
      <w:rPr>
        <w:rFonts w:ascii="Wingdings" w:hAnsi="Wingdings" w:hint="default"/>
      </w:rPr>
    </w:lvl>
    <w:lvl w:ilvl="1" w:tplc="0409000B" w:tentative="1">
      <w:start w:val="1"/>
      <w:numFmt w:val="bullet"/>
      <w:lvlText w:val=""/>
      <w:lvlJc w:val="left"/>
      <w:pPr>
        <w:ind w:left="1952" w:hanging="420"/>
      </w:pPr>
      <w:rPr>
        <w:rFonts w:ascii="Wingdings" w:hAnsi="Wingdings" w:hint="default"/>
      </w:rPr>
    </w:lvl>
    <w:lvl w:ilvl="2" w:tplc="0409000D" w:tentative="1">
      <w:start w:val="1"/>
      <w:numFmt w:val="bullet"/>
      <w:lvlText w:val=""/>
      <w:lvlJc w:val="left"/>
      <w:pPr>
        <w:ind w:left="2372" w:hanging="420"/>
      </w:pPr>
      <w:rPr>
        <w:rFonts w:ascii="Wingdings" w:hAnsi="Wingdings" w:hint="default"/>
      </w:rPr>
    </w:lvl>
    <w:lvl w:ilvl="3" w:tplc="04090001" w:tentative="1">
      <w:start w:val="1"/>
      <w:numFmt w:val="bullet"/>
      <w:lvlText w:val=""/>
      <w:lvlJc w:val="left"/>
      <w:pPr>
        <w:ind w:left="2792" w:hanging="420"/>
      </w:pPr>
      <w:rPr>
        <w:rFonts w:ascii="Wingdings" w:hAnsi="Wingdings" w:hint="default"/>
      </w:rPr>
    </w:lvl>
    <w:lvl w:ilvl="4" w:tplc="0409000B" w:tentative="1">
      <w:start w:val="1"/>
      <w:numFmt w:val="bullet"/>
      <w:lvlText w:val=""/>
      <w:lvlJc w:val="left"/>
      <w:pPr>
        <w:ind w:left="3212" w:hanging="420"/>
      </w:pPr>
      <w:rPr>
        <w:rFonts w:ascii="Wingdings" w:hAnsi="Wingdings" w:hint="default"/>
      </w:rPr>
    </w:lvl>
    <w:lvl w:ilvl="5" w:tplc="0409000D" w:tentative="1">
      <w:start w:val="1"/>
      <w:numFmt w:val="bullet"/>
      <w:lvlText w:val=""/>
      <w:lvlJc w:val="left"/>
      <w:pPr>
        <w:ind w:left="3632" w:hanging="420"/>
      </w:pPr>
      <w:rPr>
        <w:rFonts w:ascii="Wingdings" w:hAnsi="Wingdings" w:hint="default"/>
      </w:rPr>
    </w:lvl>
    <w:lvl w:ilvl="6" w:tplc="04090001" w:tentative="1">
      <w:start w:val="1"/>
      <w:numFmt w:val="bullet"/>
      <w:lvlText w:val=""/>
      <w:lvlJc w:val="left"/>
      <w:pPr>
        <w:ind w:left="4052" w:hanging="420"/>
      </w:pPr>
      <w:rPr>
        <w:rFonts w:ascii="Wingdings" w:hAnsi="Wingdings" w:hint="default"/>
      </w:rPr>
    </w:lvl>
    <w:lvl w:ilvl="7" w:tplc="0409000B" w:tentative="1">
      <w:start w:val="1"/>
      <w:numFmt w:val="bullet"/>
      <w:lvlText w:val=""/>
      <w:lvlJc w:val="left"/>
      <w:pPr>
        <w:ind w:left="4472" w:hanging="420"/>
      </w:pPr>
      <w:rPr>
        <w:rFonts w:ascii="Wingdings" w:hAnsi="Wingdings" w:hint="default"/>
      </w:rPr>
    </w:lvl>
    <w:lvl w:ilvl="8" w:tplc="0409000D" w:tentative="1">
      <w:start w:val="1"/>
      <w:numFmt w:val="bullet"/>
      <w:lvlText w:val=""/>
      <w:lvlJc w:val="left"/>
      <w:pPr>
        <w:ind w:left="489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43A"/>
    <w:rsid w:val="00000E51"/>
    <w:rsid w:val="00001992"/>
    <w:rsid w:val="000073B8"/>
    <w:rsid w:val="0001218B"/>
    <w:rsid w:val="00015D25"/>
    <w:rsid w:val="0001651C"/>
    <w:rsid w:val="000176DD"/>
    <w:rsid w:val="00023D57"/>
    <w:rsid w:val="00024EAE"/>
    <w:rsid w:val="00033EE0"/>
    <w:rsid w:val="000359EB"/>
    <w:rsid w:val="00042B50"/>
    <w:rsid w:val="00047953"/>
    <w:rsid w:val="00057396"/>
    <w:rsid w:val="00060936"/>
    <w:rsid w:val="000822B1"/>
    <w:rsid w:val="0008392F"/>
    <w:rsid w:val="00084A94"/>
    <w:rsid w:val="00085A4D"/>
    <w:rsid w:val="00087911"/>
    <w:rsid w:val="0009290E"/>
    <w:rsid w:val="00092DBE"/>
    <w:rsid w:val="0009371F"/>
    <w:rsid w:val="000975C2"/>
    <w:rsid w:val="000A331B"/>
    <w:rsid w:val="000A4BEF"/>
    <w:rsid w:val="000A5C4E"/>
    <w:rsid w:val="000A680D"/>
    <w:rsid w:val="000B27FD"/>
    <w:rsid w:val="000B33B6"/>
    <w:rsid w:val="000B58AE"/>
    <w:rsid w:val="000B63ED"/>
    <w:rsid w:val="000B6B70"/>
    <w:rsid w:val="000B75A7"/>
    <w:rsid w:val="000C2017"/>
    <w:rsid w:val="000C59EB"/>
    <w:rsid w:val="000C5C6F"/>
    <w:rsid w:val="000D069C"/>
    <w:rsid w:val="000D25CE"/>
    <w:rsid w:val="000D2816"/>
    <w:rsid w:val="000E10CA"/>
    <w:rsid w:val="000E26A6"/>
    <w:rsid w:val="000E3AE0"/>
    <w:rsid w:val="000E5BC9"/>
    <w:rsid w:val="000E64E2"/>
    <w:rsid w:val="000F72C4"/>
    <w:rsid w:val="0010198F"/>
    <w:rsid w:val="00104FAB"/>
    <w:rsid w:val="001062F3"/>
    <w:rsid w:val="00112C62"/>
    <w:rsid w:val="00112E85"/>
    <w:rsid w:val="001137CA"/>
    <w:rsid w:val="001152FE"/>
    <w:rsid w:val="00130862"/>
    <w:rsid w:val="0013266A"/>
    <w:rsid w:val="00132946"/>
    <w:rsid w:val="00134032"/>
    <w:rsid w:val="001415B9"/>
    <w:rsid w:val="0014164E"/>
    <w:rsid w:val="00143E6E"/>
    <w:rsid w:val="001459F2"/>
    <w:rsid w:val="0015001B"/>
    <w:rsid w:val="001506BC"/>
    <w:rsid w:val="00151064"/>
    <w:rsid w:val="00155F01"/>
    <w:rsid w:val="001562F4"/>
    <w:rsid w:val="00161EF9"/>
    <w:rsid w:val="00162D22"/>
    <w:rsid w:val="0016554B"/>
    <w:rsid w:val="00166428"/>
    <w:rsid w:val="00166F96"/>
    <w:rsid w:val="00174789"/>
    <w:rsid w:val="0017771F"/>
    <w:rsid w:val="001816B3"/>
    <w:rsid w:val="00182ED1"/>
    <w:rsid w:val="001834A0"/>
    <w:rsid w:val="00186912"/>
    <w:rsid w:val="00187811"/>
    <w:rsid w:val="00187A7E"/>
    <w:rsid w:val="00190763"/>
    <w:rsid w:val="00191C43"/>
    <w:rsid w:val="00193395"/>
    <w:rsid w:val="001951DD"/>
    <w:rsid w:val="00196DBD"/>
    <w:rsid w:val="001A0201"/>
    <w:rsid w:val="001A19C3"/>
    <w:rsid w:val="001A56CD"/>
    <w:rsid w:val="001A57C6"/>
    <w:rsid w:val="001A6635"/>
    <w:rsid w:val="001A67D0"/>
    <w:rsid w:val="001B0C82"/>
    <w:rsid w:val="001B40CF"/>
    <w:rsid w:val="001C037A"/>
    <w:rsid w:val="001C234E"/>
    <w:rsid w:val="001C586D"/>
    <w:rsid w:val="001C6C8B"/>
    <w:rsid w:val="001D324F"/>
    <w:rsid w:val="001D52FD"/>
    <w:rsid w:val="001D6A3C"/>
    <w:rsid w:val="001E2256"/>
    <w:rsid w:val="001E2B82"/>
    <w:rsid w:val="001F24FC"/>
    <w:rsid w:val="001F48A3"/>
    <w:rsid w:val="001F5879"/>
    <w:rsid w:val="00205568"/>
    <w:rsid w:val="00206153"/>
    <w:rsid w:val="002158A4"/>
    <w:rsid w:val="00221094"/>
    <w:rsid w:val="00221B5B"/>
    <w:rsid w:val="00221DF2"/>
    <w:rsid w:val="00223B44"/>
    <w:rsid w:val="0023581B"/>
    <w:rsid w:val="00235D5E"/>
    <w:rsid w:val="00240B81"/>
    <w:rsid w:val="002412B7"/>
    <w:rsid w:val="00242775"/>
    <w:rsid w:val="0025221A"/>
    <w:rsid w:val="0025391A"/>
    <w:rsid w:val="00254C5A"/>
    <w:rsid w:val="00257096"/>
    <w:rsid w:val="00260A04"/>
    <w:rsid w:val="00261D43"/>
    <w:rsid w:val="00262E37"/>
    <w:rsid w:val="00271966"/>
    <w:rsid w:val="0027251E"/>
    <w:rsid w:val="002775B1"/>
    <w:rsid w:val="00277B90"/>
    <w:rsid w:val="0028380F"/>
    <w:rsid w:val="00286F10"/>
    <w:rsid w:val="002874C9"/>
    <w:rsid w:val="00297CB6"/>
    <w:rsid w:val="002A030F"/>
    <w:rsid w:val="002A0C6B"/>
    <w:rsid w:val="002A2F38"/>
    <w:rsid w:val="002A4AF8"/>
    <w:rsid w:val="002A64B5"/>
    <w:rsid w:val="002B2331"/>
    <w:rsid w:val="002B24B1"/>
    <w:rsid w:val="002B48DF"/>
    <w:rsid w:val="002C0A4F"/>
    <w:rsid w:val="002C5A08"/>
    <w:rsid w:val="002D24E8"/>
    <w:rsid w:val="002D4949"/>
    <w:rsid w:val="002D5920"/>
    <w:rsid w:val="002D62A7"/>
    <w:rsid w:val="002E10C2"/>
    <w:rsid w:val="002E1455"/>
    <w:rsid w:val="002E4EA4"/>
    <w:rsid w:val="002F084D"/>
    <w:rsid w:val="002F1CC7"/>
    <w:rsid w:val="002F6F3E"/>
    <w:rsid w:val="00304764"/>
    <w:rsid w:val="00307EE9"/>
    <w:rsid w:val="003176A2"/>
    <w:rsid w:val="00321D8E"/>
    <w:rsid w:val="003221FC"/>
    <w:rsid w:val="003345A6"/>
    <w:rsid w:val="00335288"/>
    <w:rsid w:val="0033715F"/>
    <w:rsid w:val="0033766B"/>
    <w:rsid w:val="00340686"/>
    <w:rsid w:val="00343BD7"/>
    <w:rsid w:val="00352B2C"/>
    <w:rsid w:val="00357E0A"/>
    <w:rsid w:val="003678E8"/>
    <w:rsid w:val="00377B6D"/>
    <w:rsid w:val="003805E1"/>
    <w:rsid w:val="00390339"/>
    <w:rsid w:val="00393AD3"/>
    <w:rsid w:val="00395613"/>
    <w:rsid w:val="003967F2"/>
    <w:rsid w:val="003A1610"/>
    <w:rsid w:val="003A1DAD"/>
    <w:rsid w:val="003A2E0B"/>
    <w:rsid w:val="003A5B5D"/>
    <w:rsid w:val="003A6702"/>
    <w:rsid w:val="003B0F5D"/>
    <w:rsid w:val="003B0FA9"/>
    <w:rsid w:val="003B139B"/>
    <w:rsid w:val="003B16D9"/>
    <w:rsid w:val="003B315C"/>
    <w:rsid w:val="003B480A"/>
    <w:rsid w:val="003B4D25"/>
    <w:rsid w:val="003B5804"/>
    <w:rsid w:val="003B59F9"/>
    <w:rsid w:val="003B5AE4"/>
    <w:rsid w:val="003C03BE"/>
    <w:rsid w:val="003C0E41"/>
    <w:rsid w:val="003C548B"/>
    <w:rsid w:val="003D4718"/>
    <w:rsid w:val="003F0C2B"/>
    <w:rsid w:val="003F1022"/>
    <w:rsid w:val="003F2D02"/>
    <w:rsid w:val="0040050D"/>
    <w:rsid w:val="0040304D"/>
    <w:rsid w:val="00404546"/>
    <w:rsid w:val="004045E4"/>
    <w:rsid w:val="004078D6"/>
    <w:rsid w:val="00412E70"/>
    <w:rsid w:val="0041795A"/>
    <w:rsid w:val="00420A72"/>
    <w:rsid w:val="004262C0"/>
    <w:rsid w:val="00433000"/>
    <w:rsid w:val="004352D5"/>
    <w:rsid w:val="00441DAA"/>
    <w:rsid w:val="004432C0"/>
    <w:rsid w:val="00443B6C"/>
    <w:rsid w:val="00443C58"/>
    <w:rsid w:val="0045046F"/>
    <w:rsid w:val="00450BAC"/>
    <w:rsid w:val="00451C2C"/>
    <w:rsid w:val="00453410"/>
    <w:rsid w:val="0045611E"/>
    <w:rsid w:val="00456A07"/>
    <w:rsid w:val="004638E0"/>
    <w:rsid w:val="00463ADA"/>
    <w:rsid w:val="004730E3"/>
    <w:rsid w:val="00473D4D"/>
    <w:rsid w:val="00481F02"/>
    <w:rsid w:val="00484368"/>
    <w:rsid w:val="00485264"/>
    <w:rsid w:val="00495B83"/>
    <w:rsid w:val="00496BD1"/>
    <w:rsid w:val="00496E47"/>
    <w:rsid w:val="00497429"/>
    <w:rsid w:val="00497EC5"/>
    <w:rsid w:val="004A3390"/>
    <w:rsid w:val="004A3640"/>
    <w:rsid w:val="004A5DD7"/>
    <w:rsid w:val="004A7775"/>
    <w:rsid w:val="004A7C96"/>
    <w:rsid w:val="004A7CEF"/>
    <w:rsid w:val="004B0E97"/>
    <w:rsid w:val="004B4516"/>
    <w:rsid w:val="004C2FFF"/>
    <w:rsid w:val="004C468E"/>
    <w:rsid w:val="004D0C84"/>
    <w:rsid w:val="004D1BB6"/>
    <w:rsid w:val="004D5D54"/>
    <w:rsid w:val="004D664F"/>
    <w:rsid w:val="004D7263"/>
    <w:rsid w:val="004D76A5"/>
    <w:rsid w:val="004E4BFC"/>
    <w:rsid w:val="004E7A09"/>
    <w:rsid w:val="004F3748"/>
    <w:rsid w:val="004F4D75"/>
    <w:rsid w:val="004F6468"/>
    <w:rsid w:val="0050135C"/>
    <w:rsid w:val="0050311C"/>
    <w:rsid w:val="00504F4B"/>
    <w:rsid w:val="00505EB7"/>
    <w:rsid w:val="00516B6F"/>
    <w:rsid w:val="005200FC"/>
    <w:rsid w:val="0052129A"/>
    <w:rsid w:val="00527EE8"/>
    <w:rsid w:val="0053315C"/>
    <w:rsid w:val="00533CF1"/>
    <w:rsid w:val="00540BEC"/>
    <w:rsid w:val="0054105F"/>
    <w:rsid w:val="00550AC3"/>
    <w:rsid w:val="005531A2"/>
    <w:rsid w:val="005531DD"/>
    <w:rsid w:val="00556414"/>
    <w:rsid w:val="00560077"/>
    <w:rsid w:val="00565F20"/>
    <w:rsid w:val="005705E7"/>
    <w:rsid w:val="0057402A"/>
    <w:rsid w:val="00576E82"/>
    <w:rsid w:val="00581249"/>
    <w:rsid w:val="00583834"/>
    <w:rsid w:val="00587E59"/>
    <w:rsid w:val="00590095"/>
    <w:rsid w:val="00590DD7"/>
    <w:rsid w:val="00591DD0"/>
    <w:rsid w:val="00591FDA"/>
    <w:rsid w:val="005A0608"/>
    <w:rsid w:val="005A1AA2"/>
    <w:rsid w:val="005A4F84"/>
    <w:rsid w:val="005A5F2A"/>
    <w:rsid w:val="005A6EEF"/>
    <w:rsid w:val="005B0370"/>
    <w:rsid w:val="005B1981"/>
    <w:rsid w:val="005B3594"/>
    <w:rsid w:val="005B7B1A"/>
    <w:rsid w:val="005C56E9"/>
    <w:rsid w:val="005C67F3"/>
    <w:rsid w:val="005D0298"/>
    <w:rsid w:val="005D0A0A"/>
    <w:rsid w:val="005D5546"/>
    <w:rsid w:val="005D55EB"/>
    <w:rsid w:val="005D6A3D"/>
    <w:rsid w:val="005E0DED"/>
    <w:rsid w:val="005E24DF"/>
    <w:rsid w:val="005E43AB"/>
    <w:rsid w:val="005E6706"/>
    <w:rsid w:val="005E6889"/>
    <w:rsid w:val="005F1A32"/>
    <w:rsid w:val="005F69BE"/>
    <w:rsid w:val="00600BB3"/>
    <w:rsid w:val="006014FC"/>
    <w:rsid w:val="00601876"/>
    <w:rsid w:val="00601B1F"/>
    <w:rsid w:val="00606A00"/>
    <w:rsid w:val="0061713D"/>
    <w:rsid w:val="0062224E"/>
    <w:rsid w:val="00622C96"/>
    <w:rsid w:val="00626254"/>
    <w:rsid w:val="00630471"/>
    <w:rsid w:val="006334D7"/>
    <w:rsid w:val="00641D5D"/>
    <w:rsid w:val="006461C1"/>
    <w:rsid w:val="00647F38"/>
    <w:rsid w:val="0065009D"/>
    <w:rsid w:val="00653011"/>
    <w:rsid w:val="00655BFA"/>
    <w:rsid w:val="00660598"/>
    <w:rsid w:val="0066104B"/>
    <w:rsid w:val="00664030"/>
    <w:rsid w:val="00666C69"/>
    <w:rsid w:val="006670C2"/>
    <w:rsid w:val="00667443"/>
    <w:rsid w:val="00681179"/>
    <w:rsid w:val="00686BF1"/>
    <w:rsid w:val="00691D5C"/>
    <w:rsid w:val="00693039"/>
    <w:rsid w:val="00693905"/>
    <w:rsid w:val="00697B14"/>
    <w:rsid w:val="006A3432"/>
    <w:rsid w:val="006A5484"/>
    <w:rsid w:val="006B504B"/>
    <w:rsid w:val="006B56A0"/>
    <w:rsid w:val="006D4D88"/>
    <w:rsid w:val="006D5B76"/>
    <w:rsid w:val="006D5C04"/>
    <w:rsid w:val="006D65D0"/>
    <w:rsid w:val="006E24CF"/>
    <w:rsid w:val="006E5577"/>
    <w:rsid w:val="006F17E2"/>
    <w:rsid w:val="006F2905"/>
    <w:rsid w:val="006F5797"/>
    <w:rsid w:val="006F5B72"/>
    <w:rsid w:val="006F7EAE"/>
    <w:rsid w:val="00700BAB"/>
    <w:rsid w:val="00703B86"/>
    <w:rsid w:val="00703DAB"/>
    <w:rsid w:val="007047F3"/>
    <w:rsid w:val="00710504"/>
    <w:rsid w:val="007134A9"/>
    <w:rsid w:val="0072112F"/>
    <w:rsid w:val="00724C09"/>
    <w:rsid w:val="00725499"/>
    <w:rsid w:val="0073094E"/>
    <w:rsid w:val="00734EA7"/>
    <w:rsid w:val="00735035"/>
    <w:rsid w:val="007354B3"/>
    <w:rsid w:val="00736527"/>
    <w:rsid w:val="00737594"/>
    <w:rsid w:val="007401AF"/>
    <w:rsid w:val="0074348A"/>
    <w:rsid w:val="007438DB"/>
    <w:rsid w:val="00746929"/>
    <w:rsid w:val="00752178"/>
    <w:rsid w:val="00752333"/>
    <w:rsid w:val="00753E89"/>
    <w:rsid w:val="00753EFA"/>
    <w:rsid w:val="00762762"/>
    <w:rsid w:val="00766B76"/>
    <w:rsid w:val="00766FD6"/>
    <w:rsid w:val="00771B27"/>
    <w:rsid w:val="00771F91"/>
    <w:rsid w:val="0077202B"/>
    <w:rsid w:val="007737CA"/>
    <w:rsid w:val="00780AC3"/>
    <w:rsid w:val="0078692B"/>
    <w:rsid w:val="00791099"/>
    <w:rsid w:val="007927F2"/>
    <w:rsid w:val="007936EC"/>
    <w:rsid w:val="007A23D4"/>
    <w:rsid w:val="007A734F"/>
    <w:rsid w:val="007B4678"/>
    <w:rsid w:val="007B606D"/>
    <w:rsid w:val="007C0F99"/>
    <w:rsid w:val="007C1E06"/>
    <w:rsid w:val="007C2324"/>
    <w:rsid w:val="007C40C5"/>
    <w:rsid w:val="007C490E"/>
    <w:rsid w:val="007C59AF"/>
    <w:rsid w:val="007D1A6F"/>
    <w:rsid w:val="007D2140"/>
    <w:rsid w:val="007D518E"/>
    <w:rsid w:val="007E3F50"/>
    <w:rsid w:val="007F453D"/>
    <w:rsid w:val="00807FD1"/>
    <w:rsid w:val="008107F5"/>
    <w:rsid w:val="00810B64"/>
    <w:rsid w:val="008117FF"/>
    <w:rsid w:val="008166D6"/>
    <w:rsid w:val="00824DD4"/>
    <w:rsid w:val="008258C1"/>
    <w:rsid w:val="00836293"/>
    <w:rsid w:val="008428CF"/>
    <w:rsid w:val="00845750"/>
    <w:rsid w:val="0085265C"/>
    <w:rsid w:val="00854C44"/>
    <w:rsid w:val="00854CFB"/>
    <w:rsid w:val="0085515B"/>
    <w:rsid w:val="00856632"/>
    <w:rsid w:val="00857710"/>
    <w:rsid w:val="00860825"/>
    <w:rsid w:val="008611CC"/>
    <w:rsid w:val="008624D4"/>
    <w:rsid w:val="00866CBE"/>
    <w:rsid w:val="00871B95"/>
    <w:rsid w:val="00872F03"/>
    <w:rsid w:val="0087520D"/>
    <w:rsid w:val="00877227"/>
    <w:rsid w:val="00877854"/>
    <w:rsid w:val="00880214"/>
    <w:rsid w:val="008840E1"/>
    <w:rsid w:val="008854F0"/>
    <w:rsid w:val="00890CD3"/>
    <w:rsid w:val="008919FE"/>
    <w:rsid w:val="00892214"/>
    <w:rsid w:val="008923F9"/>
    <w:rsid w:val="00893188"/>
    <w:rsid w:val="00896813"/>
    <w:rsid w:val="00897656"/>
    <w:rsid w:val="008A0760"/>
    <w:rsid w:val="008B245B"/>
    <w:rsid w:val="008B31A2"/>
    <w:rsid w:val="008B3A64"/>
    <w:rsid w:val="008B4A3E"/>
    <w:rsid w:val="008C2329"/>
    <w:rsid w:val="008C49CF"/>
    <w:rsid w:val="008C4FB0"/>
    <w:rsid w:val="008C511F"/>
    <w:rsid w:val="008C6E07"/>
    <w:rsid w:val="008D227E"/>
    <w:rsid w:val="008D3EB4"/>
    <w:rsid w:val="008D7F4D"/>
    <w:rsid w:val="008E70DF"/>
    <w:rsid w:val="008E7663"/>
    <w:rsid w:val="008F012C"/>
    <w:rsid w:val="008F550A"/>
    <w:rsid w:val="008F6B9D"/>
    <w:rsid w:val="00911894"/>
    <w:rsid w:val="009127CA"/>
    <w:rsid w:val="00914762"/>
    <w:rsid w:val="00916258"/>
    <w:rsid w:val="0092197F"/>
    <w:rsid w:val="009233B5"/>
    <w:rsid w:val="00926D15"/>
    <w:rsid w:val="0093455E"/>
    <w:rsid w:val="00934C7B"/>
    <w:rsid w:val="009373E8"/>
    <w:rsid w:val="009423BE"/>
    <w:rsid w:val="00943C1B"/>
    <w:rsid w:val="009525C8"/>
    <w:rsid w:val="0096025B"/>
    <w:rsid w:val="00961693"/>
    <w:rsid w:val="00961974"/>
    <w:rsid w:val="009726FD"/>
    <w:rsid w:val="00972DA2"/>
    <w:rsid w:val="00974955"/>
    <w:rsid w:val="009776C7"/>
    <w:rsid w:val="00982602"/>
    <w:rsid w:val="0098785C"/>
    <w:rsid w:val="0099379C"/>
    <w:rsid w:val="00994485"/>
    <w:rsid w:val="009A0C6F"/>
    <w:rsid w:val="009B574D"/>
    <w:rsid w:val="009B64D5"/>
    <w:rsid w:val="009C1C9F"/>
    <w:rsid w:val="009C6415"/>
    <w:rsid w:val="009C7DBC"/>
    <w:rsid w:val="009E004C"/>
    <w:rsid w:val="009E00A1"/>
    <w:rsid w:val="009E2F43"/>
    <w:rsid w:val="009E3755"/>
    <w:rsid w:val="009E7BE2"/>
    <w:rsid w:val="009E7C06"/>
    <w:rsid w:val="009F18F4"/>
    <w:rsid w:val="009F3502"/>
    <w:rsid w:val="009F5A66"/>
    <w:rsid w:val="009F7D9A"/>
    <w:rsid w:val="00A009C6"/>
    <w:rsid w:val="00A02966"/>
    <w:rsid w:val="00A02ECC"/>
    <w:rsid w:val="00A06DE2"/>
    <w:rsid w:val="00A06F62"/>
    <w:rsid w:val="00A078FC"/>
    <w:rsid w:val="00A07E28"/>
    <w:rsid w:val="00A10A67"/>
    <w:rsid w:val="00A14565"/>
    <w:rsid w:val="00A1599B"/>
    <w:rsid w:val="00A16B87"/>
    <w:rsid w:val="00A2186F"/>
    <w:rsid w:val="00A24074"/>
    <w:rsid w:val="00A26304"/>
    <w:rsid w:val="00A32163"/>
    <w:rsid w:val="00A35B06"/>
    <w:rsid w:val="00A4032D"/>
    <w:rsid w:val="00A432CD"/>
    <w:rsid w:val="00A453FC"/>
    <w:rsid w:val="00A522B1"/>
    <w:rsid w:val="00A5444D"/>
    <w:rsid w:val="00A60055"/>
    <w:rsid w:val="00A6005D"/>
    <w:rsid w:val="00A642C8"/>
    <w:rsid w:val="00A66F26"/>
    <w:rsid w:val="00A71B53"/>
    <w:rsid w:val="00A76B0B"/>
    <w:rsid w:val="00A77C9A"/>
    <w:rsid w:val="00A80CCE"/>
    <w:rsid w:val="00A81B50"/>
    <w:rsid w:val="00A86045"/>
    <w:rsid w:val="00A86305"/>
    <w:rsid w:val="00A8660C"/>
    <w:rsid w:val="00A87F73"/>
    <w:rsid w:val="00A953EB"/>
    <w:rsid w:val="00AA0761"/>
    <w:rsid w:val="00AA1CDE"/>
    <w:rsid w:val="00AA21C8"/>
    <w:rsid w:val="00AA5660"/>
    <w:rsid w:val="00AA5722"/>
    <w:rsid w:val="00AA6E25"/>
    <w:rsid w:val="00AB6F58"/>
    <w:rsid w:val="00AC04B2"/>
    <w:rsid w:val="00AC1137"/>
    <w:rsid w:val="00AC2996"/>
    <w:rsid w:val="00AC7BBB"/>
    <w:rsid w:val="00AD09DC"/>
    <w:rsid w:val="00AD09F9"/>
    <w:rsid w:val="00AD3130"/>
    <w:rsid w:val="00AD4285"/>
    <w:rsid w:val="00AD59DE"/>
    <w:rsid w:val="00AE3607"/>
    <w:rsid w:val="00AE4370"/>
    <w:rsid w:val="00AE4963"/>
    <w:rsid w:val="00AE5617"/>
    <w:rsid w:val="00AE7D8B"/>
    <w:rsid w:val="00AF064E"/>
    <w:rsid w:val="00AF0915"/>
    <w:rsid w:val="00AF56E1"/>
    <w:rsid w:val="00AF7E9C"/>
    <w:rsid w:val="00B04D21"/>
    <w:rsid w:val="00B06360"/>
    <w:rsid w:val="00B12DD6"/>
    <w:rsid w:val="00B206EE"/>
    <w:rsid w:val="00B217B9"/>
    <w:rsid w:val="00B21FDA"/>
    <w:rsid w:val="00B2397F"/>
    <w:rsid w:val="00B23F42"/>
    <w:rsid w:val="00B272D3"/>
    <w:rsid w:val="00B403DD"/>
    <w:rsid w:val="00B40BF6"/>
    <w:rsid w:val="00B41670"/>
    <w:rsid w:val="00B41EB0"/>
    <w:rsid w:val="00B44ADD"/>
    <w:rsid w:val="00B47955"/>
    <w:rsid w:val="00B64AC8"/>
    <w:rsid w:val="00B73861"/>
    <w:rsid w:val="00B75D5F"/>
    <w:rsid w:val="00B76DAB"/>
    <w:rsid w:val="00B8047E"/>
    <w:rsid w:val="00B80C27"/>
    <w:rsid w:val="00B8515B"/>
    <w:rsid w:val="00B858F7"/>
    <w:rsid w:val="00B96F81"/>
    <w:rsid w:val="00BA098B"/>
    <w:rsid w:val="00BA25DD"/>
    <w:rsid w:val="00BA4620"/>
    <w:rsid w:val="00BA7742"/>
    <w:rsid w:val="00BA7E5E"/>
    <w:rsid w:val="00BB3F84"/>
    <w:rsid w:val="00BB4EA2"/>
    <w:rsid w:val="00BB56A7"/>
    <w:rsid w:val="00BC08DA"/>
    <w:rsid w:val="00BC4A75"/>
    <w:rsid w:val="00BC6BFF"/>
    <w:rsid w:val="00BD79EB"/>
    <w:rsid w:val="00BE1A42"/>
    <w:rsid w:val="00BE2559"/>
    <w:rsid w:val="00BF2837"/>
    <w:rsid w:val="00BF5D5E"/>
    <w:rsid w:val="00BF6EDD"/>
    <w:rsid w:val="00BF6F92"/>
    <w:rsid w:val="00C05091"/>
    <w:rsid w:val="00C104A0"/>
    <w:rsid w:val="00C10EDD"/>
    <w:rsid w:val="00C178CD"/>
    <w:rsid w:val="00C20E18"/>
    <w:rsid w:val="00C25EC5"/>
    <w:rsid w:val="00C2642F"/>
    <w:rsid w:val="00C2675B"/>
    <w:rsid w:val="00C27C70"/>
    <w:rsid w:val="00C304B7"/>
    <w:rsid w:val="00C31DB1"/>
    <w:rsid w:val="00C33F68"/>
    <w:rsid w:val="00C34753"/>
    <w:rsid w:val="00C35EB5"/>
    <w:rsid w:val="00C41C54"/>
    <w:rsid w:val="00C434D3"/>
    <w:rsid w:val="00C45FD9"/>
    <w:rsid w:val="00C471FE"/>
    <w:rsid w:val="00C54409"/>
    <w:rsid w:val="00C62A66"/>
    <w:rsid w:val="00C636D7"/>
    <w:rsid w:val="00C63A08"/>
    <w:rsid w:val="00C64397"/>
    <w:rsid w:val="00C6609C"/>
    <w:rsid w:val="00C662C0"/>
    <w:rsid w:val="00C667B3"/>
    <w:rsid w:val="00C67A2F"/>
    <w:rsid w:val="00C70E94"/>
    <w:rsid w:val="00C71113"/>
    <w:rsid w:val="00C71B8B"/>
    <w:rsid w:val="00C74947"/>
    <w:rsid w:val="00C779F6"/>
    <w:rsid w:val="00C81607"/>
    <w:rsid w:val="00C8172A"/>
    <w:rsid w:val="00C81CFD"/>
    <w:rsid w:val="00C9051B"/>
    <w:rsid w:val="00C9063C"/>
    <w:rsid w:val="00C933BF"/>
    <w:rsid w:val="00C94F20"/>
    <w:rsid w:val="00CA3D6C"/>
    <w:rsid w:val="00CB52C8"/>
    <w:rsid w:val="00CB7483"/>
    <w:rsid w:val="00CC0E28"/>
    <w:rsid w:val="00CC1D88"/>
    <w:rsid w:val="00CD52C0"/>
    <w:rsid w:val="00CD5BC0"/>
    <w:rsid w:val="00CD6791"/>
    <w:rsid w:val="00CE16D6"/>
    <w:rsid w:val="00CE275F"/>
    <w:rsid w:val="00CE4748"/>
    <w:rsid w:val="00CF0495"/>
    <w:rsid w:val="00CF2163"/>
    <w:rsid w:val="00CF2587"/>
    <w:rsid w:val="00D002A6"/>
    <w:rsid w:val="00D028E2"/>
    <w:rsid w:val="00D069D2"/>
    <w:rsid w:val="00D07A04"/>
    <w:rsid w:val="00D15A1A"/>
    <w:rsid w:val="00D1681F"/>
    <w:rsid w:val="00D1716A"/>
    <w:rsid w:val="00D2147A"/>
    <w:rsid w:val="00D22034"/>
    <w:rsid w:val="00D22CFD"/>
    <w:rsid w:val="00D258AE"/>
    <w:rsid w:val="00D25F89"/>
    <w:rsid w:val="00D32D70"/>
    <w:rsid w:val="00D32E86"/>
    <w:rsid w:val="00D33694"/>
    <w:rsid w:val="00D3714E"/>
    <w:rsid w:val="00D4094C"/>
    <w:rsid w:val="00D44035"/>
    <w:rsid w:val="00D45EAA"/>
    <w:rsid w:val="00D45F21"/>
    <w:rsid w:val="00D5057D"/>
    <w:rsid w:val="00D505CB"/>
    <w:rsid w:val="00D5178A"/>
    <w:rsid w:val="00D573B4"/>
    <w:rsid w:val="00D60486"/>
    <w:rsid w:val="00D63992"/>
    <w:rsid w:val="00D7302A"/>
    <w:rsid w:val="00D7395E"/>
    <w:rsid w:val="00D774F7"/>
    <w:rsid w:val="00D82004"/>
    <w:rsid w:val="00D94775"/>
    <w:rsid w:val="00DA15D0"/>
    <w:rsid w:val="00DA3A4F"/>
    <w:rsid w:val="00DA48D6"/>
    <w:rsid w:val="00DA646E"/>
    <w:rsid w:val="00DB224A"/>
    <w:rsid w:val="00DB2B00"/>
    <w:rsid w:val="00DB5130"/>
    <w:rsid w:val="00DC032B"/>
    <w:rsid w:val="00DC1FDF"/>
    <w:rsid w:val="00DC6BA3"/>
    <w:rsid w:val="00DC712E"/>
    <w:rsid w:val="00DE0190"/>
    <w:rsid w:val="00DE13F7"/>
    <w:rsid w:val="00DF743A"/>
    <w:rsid w:val="00E01EF1"/>
    <w:rsid w:val="00E039F9"/>
    <w:rsid w:val="00E07755"/>
    <w:rsid w:val="00E10620"/>
    <w:rsid w:val="00E109B6"/>
    <w:rsid w:val="00E110FD"/>
    <w:rsid w:val="00E12C1E"/>
    <w:rsid w:val="00E20292"/>
    <w:rsid w:val="00E21628"/>
    <w:rsid w:val="00E22802"/>
    <w:rsid w:val="00E251E5"/>
    <w:rsid w:val="00E2622A"/>
    <w:rsid w:val="00E33464"/>
    <w:rsid w:val="00E335A4"/>
    <w:rsid w:val="00E33629"/>
    <w:rsid w:val="00E3450A"/>
    <w:rsid w:val="00E357EA"/>
    <w:rsid w:val="00E40280"/>
    <w:rsid w:val="00E44FF4"/>
    <w:rsid w:val="00E517F1"/>
    <w:rsid w:val="00E563E8"/>
    <w:rsid w:val="00E62EDA"/>
    <w:rsid w:val="00E6370E"/>
    <w:rsid w:val="00E67173"/>
    <w:rsid w:val="00E70689"/>
    <w:rsid w:val="00E730DD"/>
    <w:rsid w:val="00E74503"/>
    <w:rsid w:val="00E75E95"/>
    <w:rsid w:val="00E80DB9"/>
    <w:rsid w:val="00E87E9A"/>
    <w:rsid w:val="00E90318"/>
    <w:rsid w:val="00EA29B1"/>
    <w:rsid w:val="00EA69C6"/>
    <w:rsid w:val="00EA6E16"/>
    <w:rsid w:val="00EA6E60"/>
    <w:rsid w:val="00EB5D23"/>
    <w:rsid w:val="00EC2809"/>
    <w:rsid w:val="00EC2890"/>
    <w:rsid w:val="00ED44B0"/>
    <w:rsid w:val="00EE760F"/>
    <w:rsid w:val="00EF34E2"/>
    <w:rsid w:val="00EF61C4"/>
    <w:rsid w:val="00F00775"/>
    <w:rsid w:val="00F011BE"/>
    <w:rsid w:val="00F02FFA"/>
    <w:rsid w:val="00F03919"/>
    <w:rsid w:val="00F1523A"/>
    <w:rsid w:val="00F16116"/>
    <w:rsid w:val="00F210EE"/>
    <w:rsid w:val="00F232D9"/>
    <w:rsid w:val="00F248FD"/>
    <w:rsid w:val="00F317B4"/>
    <w:rsid w:val="00F41DA5"/>
    <w:rsid w:val="00F4222D"/>
    <w:rsid w:val="00F42FF3"/>
    <w:rsid w:val="00F472FD"/>
    <w:rsid w:val="00F5273B"/>
    <w:rsid w:val="00F528EF"/>
    <w:rsid w:val="00F562C0"/>
    <w:rsid w:val="00F564D6"/>
    <w:rsid w:val="00F625A6"/>
    <w:rsid w:val="00F6332A"/>
    <w:rsid w:val="00F63BDD"/>
    <w:rsid w:val="00F70478"/>
    <w:rsid w:val="00F753A2"/>
    <w:rsid w:val="00F8067A"/>
    <w:rsid w:val="00F82B0E"/>
    <w:rsid w:val="00F83740"/>
    <w:rsid w:val="00F93D4C"/>
    <w:rsid w:val="00F950B0"/>
    <w:rsid w:val="00FA2E17"/>
    <w:rsid w:val="00FA6A1C"/>
    <w:rsid w:val="00FA7616"/>
    <w:rsid w:val="00FB6182"/>
    <w:rsid w:val="00FC0A7B"/>
    <w:rsid w:val="00FC3AED"/>
    <w:rsid w:val="00FC6A5F"/>
    <w:rsid w:val="00FD0FE2"/>
    <w:rsid w:val="00FD19F3"/>
    <w:rsid w:val="00FD20FA"/>
    <w:rsid w:val="00FD25E3"/>
    <w:rsid w:val="00FD2D9C"/>
    <w:rsid w:val="00FD3C05"/>
    <w:rsid w:val="00FD64F3"/>
    <w:rsid w:val="00FE0B7D"/>
    <w:rsid w:val="00FE1150"/>
    <w:rsid w:val="00FE377E"/>
    <w:rsid w:val="00FE4439"/>
    <w:rsid w:val="00FE468D"/>
    <w:rsid w:val="00FE4700"/>
    <w:rsid w:val="00FE5A54"/>
    <w:rsid w:val="00FE68C3"/>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83A3F0"/>
  <w15:docId w15:val="{5048C734-23FB-4C39-91B2-FD3AAC1F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3A"/>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710"/>
    <w:pPr>
      <w:tabs>
        <w:tab w:val="center" w:pos="4252"/>
        <w:tab w:val="right" w:pos="8504"/>
      </w:tabs>
      <w:snapToGrid w:val="0"/>
    </w:pPr>
  </w:style>
  <w:style w:type="character" w:customStyle="1" w:styleId="a4">
    <w:name w:val="ヘッダー (文字)"/>
    <w:basedOn w:val="a0"/>
    <w:link w:val="a3"/>
    <w:uiPriority w:val="99"/>
    <w:rsid w:val="00857710"/>
    <w:rPr>
      <w:rFonts w:ascii="ＭＳ 明朝" w:eastAsia="Century" w:hAnsi="ＭＳ 明朝" w:cs="Times New Roman"/>
      <w:szCs w:val="24"/>
    </w:rPr>
  </w:style>
  <w:style w:type="paragraph" w:styleId="a5">
    <w:name w:val="footer"/>
    <w:basedOn w:val="a"/>
    <w:link w:val="a6"/>
    <w:uiPriority w:val="99"/>
    <w:unhideWhenUsed/>
    <w:rsid w:val="00857710"/>
    <w:pPr>
      <w:tabs>
        <w:tab w:val="center" w:pos="4252"/>
        <w:tab w:val="right" w:pos="8504"/>
      </w:tabs>
      <w:snapToGrid w:val="0"/>
    </w:pPr>
  </w:style>
  <w:style w:type="character" w:customStyle="1" w:styleId="a6">
    <w:name w:val="フッター (文字)"/>
    <w:basedOn w:val="a0"/>
    <w:link w:val="a5"/>
    <w:uiPriority w:val="99"/>
    <w:rsid w:val="00857710"/>
    <w:rPr>
      <w:rFonts w:ascii="ＭＳ 明朝" w:eastAsia="Century" w:hAnsi="ＭＳ 明朝" w:cs="Times New Roman"/>
      <w:szCs w:val="24"/>
    </w:rPr>
  </w:style>
  <w:style w:type="paragraph" w:customStyle="1" w:styleId="a7">
    <w:name w:val="一太郎"/>
    <w:rsid w:val="00857710"/>
    <w:pPr>
      <w:widowControl w:val="0"/>
      <w:wordWrap w:val="0"/>
      <w:autoSpaceDE w:val="0"/>
      <w:autoSpaceDN w:val="0"/>
      <w:adjustRightInd w:val="0"/>
      <w:spacing w:line="501" w:lineRule="exact"/>
      <w:jc w:val="both"/>
    </w:pPr>
    <w:rPr>
      <w:rFonts w:ascii="Times New Roman" w:eastAsia="ＭＳ 明朝" w:hAnsi="Times New Roman" w:cs="ＭＳ 明朝"/>
      <w:spacing w:val="4"/>
      <w:kern w:val="0"/>
      <w:sz w:val="24"/>
      <w:szCs w:val="24"/>
    </w:rPr>
  </w:style>
  <w:style w:type="paragraph" w:styleId="a8">
    <w:name w:val="Balloon Text"/>
    <w:basedOn w:val="a"/>
    <w:link w:val="a9"/>
    <w:uiPriority w:val="99"/>
    <w:semiHidden/>
    <w:unhideWhenUsed/>
    <w:rsid w:val="009E7C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C06"/>
    <w:rPr>
      <w:rFonts w:asciiTheme="majorHAnsi" w:eastAsiaTheme="majorEastAsia" w:hAnsiTheme="majorHAnsi" w:cstheme="majorBidi"/>
      <w:sz w:val="18"/>
      <w:szCs w:val="18"/>
    </w:rPr>
  </w:style>
  <w:style w:type="paragraph" w:styleId="aa">
    <w:name w:val="Revision"/>
    <w:hidden/>
    <w:uiPriority w:val="99"/>
    <w:semiHidden/>
    <w:rsid w:val="0008392F"/>
    <w:rPr>
      <w:rFonts w:ascii="ＭＳ 明朝" w:eastAsia="Century" w:hAnsi="ＭＳ 明朝" w:cs="Times New Roman"/>
      <w:szCs w:val="24"/>
    </w:rPr>
  </w:style>
  <w:style w:type="paragraph" w:styleId="ab">
    <w:name w:val="Closing"/>
    <w:basedOn w:val="a"/>
    <w:link w:val="ac"/>
    <w:uiPriority w:val="99"/>
    <w:unhideWhenUsed/>
    <w:rsid w:val="004D7263"/>
    <w:pPr>
      <w:jc w:val="right"/>
    </w:pPr>
    <w:rPr>
      <w:rFonts w:asciiTheme="minorEastAsia" w:eastAsiaTheme="minorEastAsia" w:hAnsiTheme="minorEastAsia" w:cs="ＭＳ 明朝"/>
      <w:color w:val="000000"/>
      <w:kern w:val="0"/>
      <w:szCs w:val="21"/>
    </w:rPr>
  </w:style>
  <w:style w:type="character" w:customStyle="1" w:styleId="ac">
    <w:name w:val="結語 (文字)"/>
    <w:basedOn w:val="a0"/>
    <w:link w:val="ab"/>
    <w:uiPriority w:val="99"/>
    <w:rsid w:val="004D7263"/>
    <w:rPr>
      <w:rFonts w:asciiTheme="minorEastAsia" w:hAnsiTheme="minorEastAsia" w:cs="ＭＳ 明朝"/>
      <w:color w:val="000000"/>
      <w:kern w:val="0"/>
      <w:szCs w:val="21"/>
    </w:rPr>
  </w:style>
  <w:style w:type="paragraph" w:styleId="ad">
    <w:name w:val="List Paragraph"/>
    <w:basedOn w:val="a"/>
    <w:uiPriority w:val="99"/>
    <w:qFormat/>
    <w:rsid w:val="003F0C2B"/>
    <w:pPr>
      <w:ind w:leftChars="400" w:left="840"/>
    </w:pPr>
  </w:style>
  <w:style w:type="paragraph" w:customStyle="1" w:styleId="ae">
    <w:name w:val="標準(太郎文書スタイル)"/>
    <w:uiPriority w:val="99"/>
    <w:rsid w:val="00E110F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54834">
      <w:bodyDiv w:val="1"/>
      <w:marLeft w:val="0"/>
      <w:marRight w:val="0"/>
      <w:marTop w:val="0"/>
      <w:marBottom w:val="0"/>
      <w:divBdr>
        <w:top w:val="none" w:sz="0" w:space="0" w:color="auto"/>
        <w:left w:val="none" w:sz="0" w:space="0" w:color="auto"/>
        <w:bottom w:val="none" w:sz="0" w:space="0" w:color="auto"/>
        <w:right w:val="none" w:sz="0" w:space="0" w:color="auto"/>
      </w:divBdr>
      <w:divsChild>
        <w:div w:id="867066309">
          <w:marLeft w:val="0"/>
          <w:marRight w:val="0"/>
          <w:marTop w:val="0"/>
          <w:marBottom w:val="0"/>
          <w:divBdr>
            <w:top w:val="none" w:sz="0" w:space="0" w:color="auto"/>
            <w:left w:val="none" w:sz="0" w:space="0" w:color="auto"/>
            <w:bottom w:val="none" w:sz="0" w:space="0" w:color="auto"/>
            <w:right w:val="none" w:sz="0" w:space="0" w:color="auto"/>
          </w:divBdr>
          <w:divsChild>
            <w:div w:id="622418131">
              <w:marLeft w:val="0"/>
              <w:marRight w:val="0"/>
              <w:marTop w:val="0"/>
              <w:marBottom w:val="0"/>
              <w:divBdr>
                <w:top w:val="none" w:sz="0" w:space="0" w:color="auto"/>
                <w:left w:val="none" w:sz="0" w:space="0" w:color="auto"/>
                <w:bottom w:val="none" w:sz="0" w:space="0" w:color="auto"/>
                <w:right w:val="none" w:sz="0" w:space="0" w:color="auto"/>
              </w:divBdr>
            </w:div>
          </w:divsChild>
        </w:div>
        <w:div w:id="1422800499">
          <w:marLeft w:val="0"/>
          <w:marRight w:val="0"/>
          <w:marTop w:val="0"/>
          <w:marBottom w:val="0"/>
          <w:divBdr>
            <w:top w:val="none" w:sz="0" w:space="0" w:color="auto"/>
            <w:left w:val="none" w:sz="0" w:space="0" w:color="auto"/>
            <w:bottom w:val="none" w:sz="0" w:space="0" w:color="auto"/>
            <w:right w:val="none" w:sz="0" w:space="0" w:color="auto"/>
          </w:divBdr>
          <w:divsChild>
            <w:div w:id="1655376559">
              <w:marLeft w:val="0"/>
              <w:marRight w:val="0"/>
              <w:marTop w:val="0"/>
              <w:marBottom w:val="0"/>
              <w:divBdr>
                <w:top w:val="none" w:sz="0" w:space="0" w:color="auto"/>
                <w:left w:val="none" w:sz="0" w:space="0" w:color="auto"/>
                <w:bottom w:val="none" w:sz="0" w:space="0" w:color="auto"/>
                <w:right w:val="none" w:sz="0" w:space="0" w:color="auto"/>
              </w:divBdr>
            </w:div>
          </w:divsChild>
        </w:div>
        <w:div w:id="2034920591">
          <w:marLeft w:val="0"/>
          <w:marRight w:val="0"/>
          <w:marTop w:val="0"/>
          <w:marBottom w:val="0"/>
          <w:divBdr>
            <w:top w:val="none" w:sz="0" w:space="0" w:color="auto"/>
            <w:left w:val="none" w:sz="0" w:space="0" w:color="auto"/>
            <w:bottom w:val="none" w:sz="0" w:space="0" w:color="auto"/>
            <w:right w:val="none" w:sz="0" w:space="0" w:color="auto"/>
          </w:divBdr>
          <w:divsChild>
            <w:div w:id="2031103946">
              <w:marLeft w:val="0"/>
              <w:marRight w:val="0"/>
              <w:marTop w:val="0"/>
              <w:marBottom w:val="0"/>
              <w:divBdr>
                <w:top w:val="none" w:sz="0" w:space="0" w:color="auto"/>
                <w:left w:val="none" w:sz="0" w:space="0" w:color="auto"/>
                <w:bottom w:val="none" w:sz="0" w:space="0" w:color="auto"/>
                <w:right w:val="none" w:sz="0" w:space="0" w:color="auto"/>
              </w:divBdr>
            </w:div>
          </w:divsChild>
        </w:div>
        <w:div w:id="666713240">
          <w:marLeft w:val="0"/>
          <w:marRight w:val="0"/>
          <w:marTop w:val="0"/>
          <w:marBottom w:val="0"/>
          <w:divBdr>
            <w:top w:val="none" w:sz="0" w:space="0" w:color="auto"/>
            <w:left w:val="none" w:sz="0" w:space="0" w:color="auto"/>
            <w:bottom w:val="none" w:sz="0" w:space="0" w:color="auto"/>
            <w:right w:val="none" w:sz="0" w:space="0" w:color="auto"/>
          </w:divBdr>
          <w:divsChild>
            <w:div w:id="1134058547">
              <w:marLeft w:val="0"/>
              <w:marRight w:val="0"/>
              <w:marTop w:val="0"/>
              <w:marBottom w:val="0"/>
              <w:divBdr>
                <w:top w:val="none" w:sz="0" w:space="0" w:color="auto"/>
                <w:left w:val="none" w:sz="0" w:space="0" w:color="auto"/>
                <w:bottom w:val="none" w:sz="0" w:space="0" w:color="auto"/>
                <w:right w:val="none" w:sz="0" w:space="0" w:color="auto"/>
              </w:divBdr>
            </w:div>
          </w:divsChild>
        </w:div>
        <w:div w:id="169638931">
          <w:marLeft w:val="0"/>
          <w:marRight w:val="0"/>
          <w:marTop w:val="0"/>
          <w:marBottom w:val="0"/>
          <w:divBdr>
            <w:top w:val="none" w:sz="0" w:space="0" w:color="auto"/>
            <w:left w:val="none" w:sz="0" w:space="0" w:color="auto"/>
            <w:bottom w:val="none" w:sz="0" w:space="0" w:color="auto"/>
            <w:right w:val="none" w:sz="0" w:space="0" w:color="auto"/>
          </w:divBdr>
          <w:divsChild>
            <w:div w:id="954407357">
              <w:marLeft w:val="0"/>
              <w:marRight w:val="0"/>
              <w:marTop w:val="0"/>
              <w:marBottom w:val="0"/>
              <w:divBdr>
                <w:top w:val="none" w:sz="0" w:space="0" w:color="auto"/>
                <w:left w:val="none" w:sz="0" w:space="0" w:color="auto"/>
                <w:bottom w:val="none" w:sz="0" w:space="0" w:color="auto"/>
                <w:right w:val="none" w:sz="0" w:space="0" w:color="auto"/>
              </w:divBdr>
            </w:div>
          </w:divsChild>
        </w:div>
        <w:div w:id="724987720">
          <w:marLeft w:val="0"/>
          <w:marRight w:val="0"/>
          <w:marTop w:val="0"/>
          <w:marBottom w:val="0"/>
          <w:divBdr>
            <w:top w:val="none" w:sz="0" w:space="0" w:color="auto"/>
            <w:left w:val="none" w:sz="0" w:space="0" w:color="auto"/>
            <w:bottom w:val="none" w:sz="0" w:space="0" w:color="auto"/>
            <w:right w:val="none" w:sz="0" w:space="0" w:color="auto"/>
          </w:divBdr>
          <w:divsChild>
            <w:div w:id="79370680">
              <w:marLeft w:val="0"/>
              <w:marRight w:val="0"/>
              <w:marTop w:val="0"/>
              <w:marBottom w:val="0"/>
              <w:divBdr>
                <w:top w:val="none" w:sz="0" w:space="0" w:color="auto"/>
                <w:left w:val="none" w:sz="0" w:space="0" w:color="auto"/>
                <w:bottom w:val="none" w:sz="0" w:space="0" w:color="auto"/>
                <w:right w:val="none" w:sz="0" w:space="0" w:color="auto"/>
              </w:divBdr>
            </w:div>
          </w:divsChild>
        </w:div>
        <w:div w:id="1890796606">
          <w:marLeft w:val="0"/>
          <w:marRight w:val="0"/>
          <w:marTop w:val="0"/>
          <w:marBottom w:val="0"/>
          <w:divBdr>
            <w:top w:val="none" w:sz="0" w:space="0" w:color="auto"/>
            <w:left w:val="none" w:sz="0" w:space="0" w:color="auto"/>
            <w:bottom w:val="none" w:sz="0" w:space="0" w:color="auto"/>
            <w:right w:val="none" w:sz="0" w:space="0" w:color="auto"/>
          </w:divBdr>
          <w:divsChild>
            <w:div w:id="5636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4376-2066-464C-B694-3BC372A2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1186</Words>
  <Characters>6766</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2018-10-02T09:06:00Z</cp:lastPrinted>
  <dcterms:created xsi:type="dcterms:W3CDTF">2019-02-03T12:07:00Z</dcterms:created>
  <dcterms:modified xsi:type="dcterms:W3CDTF">2019-02-03T12:08:00Z</dcterms:modified>
</cp:coreProperties>
</file>