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05" w:rsidRDefault="00393505" w:rsidP="00AF40F0">
      <w:pPr>
        <w:jc w:val="center"/>
        <w:rPr>
          <w:sz w:val="32"/>
          <w:szCs w:val="32"/>
        </w:rPr>
      </w:pPr>
      <w:r>
        <w:rPr>
          <w:rFonts w:hint="eastAsia"/>
          <w:sz w:val="32"/>
          <w:szCs w:val="32"/>
        </w:rPr>
        <w:t>は　し　が　き</w:t>
      </w:r>
    </w:p>
    <w:p w:rsidR="00393505" w:rsidRDefault="00AF40F0" w:rsidP="00752A63">
      <w:pPr>
        <w:wordWrap w:val="0"/>
        <w:ind w:right="227"/>
        <w:jc w:val="right"/>
        <w:rPr>
          <w:rFonts w:asciiTheme="minorEastAsia" w:hAnsiTheme="minorEastAsia"/>
        </w:rPr>
      </w:pPr>
      <w:r w:rsidRPr="00393505">
        <w:rPr>
          <w:rFonts w:asciiTheme="minorEastAsia" w:hAnsiTheme="minorEastAsia" w:hint="eastAsia"/>
        </w:rPr>
        <w:t>法曹親和会</w:t>
      </w:r>
      <w:r w:rsidR="00393505">
        <w:rPr>
          <w:rFonts w:asciiTheme="minorEastAsia" w:hAnsiTheme="minorEastAsia" w:hint="eastAsia"/>
        </w:rPr>
        <w:t xml:space="preserve">　　　　　　</w:t>
      </w:r>
    </w:p>
    <w:p w:rsidR="00AF40F0" w:rsidRPr="00393505" w:rsidRDefault="00AF40F0" w:rsidP="00322379">
      <w:pPr>
        <w:ind w:right="227"/>
        <w:jc w:val="right"/>
        <w:rPr>
          <w:rFonts w:asciiTheme="minorEastAsia" w:hAnsiTheme="minorEastAsia"/>
        </w:rPr>
      </w:pPr>
      <w:r w:rsidRPr="00393505">
        <w:rPr>
          <w:rFonts w:asciiTheme="minorEastAsia" w:hAnsiTheme="minorEastAsia" w:hint="eastAsia"/>
        </w:rPr>
        <w:t xml:space="preserve">幹事長　</w:t>
      </w:r>
      <w:r w:rsidR="00752A63">
        <w:rPr>
          <w:rFonts w:asciiTheme="minorEastAsia" w:hAnsiTheme="minorEastAsia" w:hint="eastAsia"/>
        </w:rPr>
        <w:t xml:space="preserve">関　本　</w:t>
      </w:r>
      <w:r w:rsidR="00C1580D">
        <w:rPr>
          <w:rFonts w:asciiTheme="minorEastAsia" w:hAnsiTheme="minorEastAsia" w:hint="eastAsia"/>
          <w:kern w:val="0"/>
          <w:szCs w:val="21"/>
        </w:rPr>
        <w:t>隆</w:t>
      </w:r>
      <w:r w:rsidR="00752A63">
        <w:rPr>
          <w:rFonts w:asciiTheme="minorEastAsia" w:hAnsiTheme="minorEastAsia" w:hint="eastAsia"/>
        </w:rPr>
        <w:t xml:space="preserve">　史</w:t>
      </w:r>
    </w:p>
    <w:p w:rsidR="00CA631C" w:rsidRDefault="00AF40F0" w:rsidP="00C24744">
      <w:pPr>
        <w:ind w:right="-144"/>
        <w:jc w:val="left"/>
        <w:rPr>
          <w:rFonts w:asciiTheme="minorEastAsia" w:hAnsiTheme="minorEastAsia"/>
        </w:rPr>
      </w:pPr>
      <w:r>
        <w:rPr>
          <w:rFonts w:asciiTheme="minorEastAsia" w:hAnsiTheme="minorEastAsia" w:hint="eastAsia"/>
        </w:rPr>
        <w:t xml:space="preserve">　</w:t>
      </w:r>
      <w:r w:rsidR="00EF23E3">
        <w:rPr>
          <w:rFonts w:asciiTheme="minorEastAsia" w:hAnsiTheme="minorEastAsia" w:hint="eastAsia"/>
        </w:rPr>
        <w:t>本年度も「201</w:t>
      </w:r>
      <w:r w:rsidR="00915A83">
        <w:rPr>
          <w:rFonts w:asciiTheme="minorEastAsia" w:hAnsiTheme="minorEastAsia" w:hint="eastAsia"/>
        </w:rPr>
        <w:t>9</w:t>
      </w:r>
      <w:r w:rsidR="00393505">
        <w:rPr>
          <w:rFonts w:asciiTheme="minorEastAsia" w:hAnsiTheme="minorEastAsia" w:hint="eastAsia"/>
        </w:rPr>
        <w:t>法曹親和会政策綱領</w:t>
      </w:r>
      <w:r w:rsidR="00EF23E3">
        <w:rPr>
          <w:rFonts w:asciiTheme="minorEastAsia" w:hAnsiTheme="minorEastAsia" w:hint="eastAsia"/>
        </w:rPr>
        <w:t>」を</w:t>
      </w:r>
      <w:r w:rsidR="00393505">
        <w:rPr>
          <w:rFonts w:asciiTheme="minorEastAsia" w:hAnsiTheme="minorEastAsia" w:hint="eastAsia"/>
        </w:rPr>
        <w:t>法曹親和会ウェブサイトに掲載する運びとなりました。</w:t>
      </w:r>
    </w:p>
    <w:p w:rsidR="00F16855" w:rsidRDefault="00F16855" w:rsidP="00F16855">
      <w:pPr>
        <w:rPr>
          <w:sz w:val="21"/>
        </w:rPr>
      </w:pPr>
      <w:r>
        <w:rPr>
          <w:rFonts w:hint="eastAsia"/>
        </w:rPr>
        <w:t>法曹</w:t>
      </w:r>
      <w:bookmarkStart w:id="0" w:name="_GoBack"/>
      <w:bookmarkEnd w:id="0"/>
      <w:r>
        <w:rPr>
          <w:rFonts w:hint="eastAsia"/>
        </w:rPr>
        <w:t>親和会では、その時々で日弁連、関弁連、東弁等で問題とされた会務の課題等について毎月会務委員会を開催して会務委員間で議論・検討をおこない、自由で活発な意見交換をしています。また、会務委員会内に政策綱領部会を設置して、多方面で活躍している法曹親和会会員に、各種政策課題について、現在の議論状況、到達地点を報告してもらい、会内の政策課題について</w:t>
      </w:r>
      <w:r w:rsidR="009D0F2A">
        <w:rPr>
          <w:rFonts w:hint="eastAsia"/>
        </w:rPr>
        <w:t>さらに</w:t>
      </w:r>
      <w:r>
        <w:rPr>
          <w:rFonts w:hint="eastAsia"/>
        </w:rPr>
        <w:t>議論を深める作業を行っています。</w:t>
      </w:r>
    </w:p>
    <w:p w:rsidR="00F16855" w:rsidRDefault="00F16855" w:rsidP="00F16855">
      <w:r>
        <w:rPr>
          <w:rFonts w:hint="eastAsia"/>
        </w:rPr>
        <w:t xml:space="preserve">　そうした成果を取りまとめたものが「法曹親和会政策綱領」であり、長年に亘り冊子の形式で発刊してきました。しかし、すでに御案内のとおり</w:t>
      </w:r>
      <w:r>
        <w:t>2015</w:t>
      </w:r>
      <w:r>
        <w:rPr>
          <w:rFonts w:hint="eastAsia"/>
        </w:rPr>
        <w:t>年</w:t>
      </w:r>
      <w:r>
        <w:t>(</w:t>
      </w:r>
      <w:r>
        <w:rPr>
          <w:rFonts w:hint="eastAsia"/>
        </w:rPr>
        <w:t>平成</w:t>
      </w:r>
      <w:r>
        <w:t>27</w:t>
      </w:r>
      <w:r>
        <w:rPr>
          <w:rFonts w:hint="eastAsia"/>
        </w:rPr>
        <w:t>年</w:t>
      </w:r>
      <w:r>
        <w:t>)</w:t>
      </w:r>
      <w:r>
        <w:rPr>
          <w:rFonts w:hint="eastAsia"/>
        </w:rPr>
        <w:t>から「法曹親和会政策綱領」は、法曹親和会のウェブサイト上に全てを掲載するものとし、その年度に特に重視して取り上げるべきテーマを重要課題として小冊子の形式で発刊してきました。司法改革により弁護士、弁護士会の活動範囲が飛躍的に拡大するなかで、司法に関係する重要課題も一層増え続ける状況があり、法曹親和会のウェブサイトの存在も周知され、</w:t>
      </w:r>
      <w:r w:rsidR="00322379">
        <w:rPr>
          <w:rFonts w:hint="eastAsia"/>
        </w:rPr>
        <w:t>法曹親和</w:t>
      </w:r>
      <w:r>
        <w:rPr>
          <w:rFonts w:hint="eastAsia"/>
        </w:rPr>
        <w:t>会会員のアクセスも</w:t>
      </w:r>
      <w:r w:rsidR="009D0F2A">
        <w:rPr>
          <w:rFonts w:hint="eastAsia"/>
        </w:rPr>
        <w:t>多く</w:t>
      </w:r>
      <w:r>
        <w:rPr>
          <w:rFonts w:hint="eastAsia"/>
        </w:rPr>
        <w:t>期待される状況になってきたこともあり、本年度もこの方式を踏襲することになったものです。</w:t>
      </w:r>
    </w:p>
    <w:p w:rsidR="00F62C9A" w:rsidRDefault="00715E8A" w:rsidP="00AF40F0">
      <w:pPr>
        <w:jc w:val="left"/>
        <w:rPr>
          <w:rFonts w:asciiTheme="minorEastAsia" w:hAnsiTheme="minorEastAsia"/>
        </w:rPr>
      </w:pPr>
      <w:r>
        <w:rPr>
          <w:rFonts w:asciiTheme="minorEastAsia" w:hAnsiTheme="minorEastAsia" w:hint="eastAsia"/>
        </w:rPr>
        <w:t xml:space="preserve">　</w:t>
      </w:r>
      <w:r w:rsidR="00F16855">
        <w:rPr>
          <w:rFonts w:asciiTheme="minorEastAsia" w:hAnsiTheme="minorEastAsia" w:hint="eastAsia"/>
        </w:rPr>
        <w:t>本年度は</w:t>
      </w:r>
      <w:r w:rsidR="00F62C9A">
        <w:rPr>
          <w:rFonts w:asciiTheme="minorEastAsia" w:hAnsiTheme="minorEastAsia" w:hint="eastAsia"/>
        </w:rPr>
        <w:t>小冊子</w:t>
      </w:r>
      <w:r w:rsidR="00F16855">
        <w:rPr>
          <w:rFonts w:asciiTheme="minorEastAsia" w:hAnsiTheme="minorEastAsia" w:hint="eastAsia"/>
        </w:rPr>
        <w:t>のテーマとして</w:t>
      </w:r>
      <w:r w:rsidR="0002007A">
        <w:rPr>
          <w:rFonts w:asciiTheme="minorEastAsia" w:hAnsiTheme="minorEastAsia" w:hint="eastAsia"/>
        </w:rPr>
        <w:t>「法曹養成問題」「若手会員支援」「刑事司法改革」「民事司法改革」「男女共同参画</w:t>
      </w:r>
      <w:r w:rsidR="00393505">
        <w:rPr>
          <w:rFonts w:asciiTheme="minorEastAsia" w:hAnsiTheme="minorEastAsia" w:hint="eastAsia"/>
        </w:rPr>
        <w:t>の推進</w:t>
      </w:r>
      <w:r w:rsidR="0002007A">
        <w:rPr>
          <w:rFonts w:asciiTheme="minorEastAsia" w:hAnsiTheme="minorEastAsia" w:hint="eastAsia"/>
        </w:rPr>
        <w:t>」「憲法問題」「弁護士自治の現状と課題」</w:t>
      </w:r>
      <w:r w:rsidR="00CA631C">
        <w:rPr>
          <w:rFonts w:asciiTheme="minorEastAsia" w:hAnsiTheme="minorEastAsia" w:hint="eastAsia"/>
        </w:rPr>
        <w:t>という７</w:t>
      </w:r>
      <w:r w:rsidR="0002007A">
        <w:rPr>
          <w:rFonts w:asciiTheme="minorEastAsia" w:hAnsiTheme="minorEastAsia" w:hint="eastAsia"/>
        </w:rPr>
        <w:t>つのテーマを取り上げ</w:t>
      </w:r>
      <w:r w:rsidR="00CA631C">
        <w:rPr>
          <w:rFonts w:asciiTheme="minorEastAsia" w:hAnsiTheme="minorEastAsia" w:hint="eastAsia"/>
        </w:rPr>
        <w:t>ましたが</w:t>
      </w:r>
      <w:r w:rsidR="0002007A">
        <w:rPr>
          <w:rFonts w:asciiTheme="minorEastAsia" w:hAnsiTheme="minorEastAsia" w:hint="eastAsia"/>
        </w:rPr>
        <w:t>、</w:t>
      </w:r>
      <w:r w:rsidR="00F16855">
        <w:rPr>
          <w:rFonts w:asciiTheme="minorEastAsia" w:hAnsiTheme="minorEastAsia" w:hint="eastAsia"/>
        </w:rPr>
        <w:t>ウェブ版ではこのほかの重要かつ</w:t>
      </w:r>
      <w:r w:rsidR="009D0F2A">
        <w:rPr>
          <w:rFonts w:asciiTheme="minorEastAsia" w:hAnsiTheme="minorEastAsia" w:hint="eastAsia"/>
        </w:rPr>
        <w:t>広範な</w:t>
      </w:r>
      <w:r w:rsidR="00F16855">
        <w:rPr>
          <w:rFonts w:asciiTheme="minorEastAsia" w:hAnsiTheme="minorEastAsia" w:hint="eastAsia"/>
        </w:rPr>
        <w:t>課題について、最新の</w:t>
      </w:r>
      <w:r w:rsidR="0002007A">
        <w:rPr>
          <w:rFonts w:asciiTheme="minorEastAsia" w:hAnsiTheme="minorEastAsia" w:hint="eastAsia"/>
        </w:rPr>
        <w:t>議論状況を踏まえ</w:t>
      </w:r>
      <w:r w:rsidR="00F62C9A">
        <w:rPr>
          <w:rFonts w:asciiTheme="minorEastAsia" w:hAnsiTheme="minorEastAsia" w:hint="eastAsia"/>
        </w:rPr>
        <w:t>て刷新し</w:t>
      </w:r>
      <w:r w:rsidR="00515753">
        <w:rPr>
          <w:rFonts w:asciiTheme="minorEastAsia" w:hAnsiTheme="minorEastAsia" w:hint="eastAsia"/>
        </w:rPr>
        <w:t>た</w:t>
      </w:r>
      <w:r w:rsidR="009D0F2A">
        <w:rPr>
          <w:rFonts w:asciiTheme="minorEastAsia" w:hAnsiTheme="minorEastAsia" w:hint="eastAsia"/>
        </w:rPr>
        <w:t>内容となっています。是非、小冊子のテーマだけでなく、ウェブ版のテーマについてもお目通しのうえ、法曹親和会の政策をご確認いただきたいと存じます。</w:t>
      </w:r>
    </w:p>
    <w:p w:rsidR="002A3E04" w:rsidRDefault="00F62C9A" w:rsidP="00AF40F0">
      <w:pPr>
        <w:jc w:val="left"/>
        <w:rPr>
          <w:rFonts w:asciiTheme="minorEastAsia" w:hAnsiTheme="minorEastAsia"/>
        </w:rPr>
      </w:pPr>
      <w:r>
        <w:rPr>
          <w:rFonts w:asciiTheme="minorEastAsia" w:hAnsiTheme="minorEastAsia" w:hint="eastAsia"/>
        </w:rPr>
        <w:t xml:space="preserve">　</w:t>
      </w:r>
      <w:r w:rsidR="006E786A">
        <w:rPr>
          <w:rFonts w:asciiTheme="minorEastAsia" w:hAnsiTheme="minorEastAsia" w:hint="eastAsia"/>
        </w:rPr>
        <w:t>法曹親和</w:t>
      </w:r>
      <w:r w:rsidR="0002007A">
        <w:rPr>
          <w:rFonts w:asciiTheme="minorEastAsia" w:hAnsiTheme="minorEastAsia" w:hint="eastAsia"/>
        </w:rPr>
        <w:t>会</w:t>
      </w:r>
      <w:r w:rsidR="00F16855">
        <w:rPr>
          <w:rFonts w:asciiTheme="minorEastAsia" w:hAnsiTheme="minorEastAsia" w:hint="eastAsia"/>
        </w:rPr>
        <w:t>の政策綱領の発行は</w:t>
      </w:r>
      <w:r w:rsidR="00FC7472">
        <w:rPr>
          <w:rFonts w:asciiTheme="minorEastAsia" w:hAnsiTheme="minorEastAsia" w:hint="eastAsia"/>
        </w:rPr>
        <w:t>、先達から</w:t>
      </w:r>
      <w:r w:rsidR="00024270">
        <w:rPr>
          <w:rFonts w:asciiTheme="minorEastAsia" w:hAnsiTheme="minorEastAsia" w:hint="eastAsia"/>
        </w:rPr>
        <w:t>代々</w:t>
      </w:r>
      <w:r w:rsidR="00FC7472">
        <w:rPr>
          <w:rFonts w:asciiTheme="minorEastAsia" w:hAnsiTheme="minorEastAsia" w:hint="eastAsia"/>
        </w:rPr>
        <w:t>受け継</w:t>
      </w:r>
      <w:r w:rsidR="00024270">
        <w:rPr>
          <w:rFonts w:asciiTheme="minorEastAsia" w:hAnsiTheme="minorEastAsia" w:hint="eastAsia"/>
        </w:rPr>
        <w:t>がれて</w:t>
      </w:r>
      <w:r w:rsidR="00FC7472">
        <w:rPr>
          <w:rFonts w:asciiTheme="minorEastAsia" w:hAnsiTheme="minorEastAsia" w:hint="eastAsia"/>
        </w:rPr>
        <w:t>きた</w:t>
      </w:r>
      <w:r w:rsidR="009D0F2A">
        <w:rPr>
          <w:rFonts w:asciiTheme="minorEastAsia" w:hAnsiTheme="minorEastAsia" w:hint="eastAsia"/>
        </w:rPr>
        <w:t>毎年度</w:t>
      </w:r>
      <w:r w:rsidR="00F16855">
        <w:rPr>
          <w:rFonts w:asciiTheme="minorEastAsia" w:hAnsiTheme="minorEastAsia" w:hint="eastAsia"/>
        </w:rPr>
        <w:t>恒例の重要な事業であり、</w:t>
      </w:r>
      <w:r w:rsidR="00024270">
        <w:rPr>
          <w:rFonts w:asciiTheme="minorEastAsia" w:hAnsiTheme="minorEastAsia" w:hint="eastAsia"/>
        </w:rPr>
        <w:t>会員の皆様には、</w:t>
      </w:r>
      <w:r w:rsidR="006E786A">
        <w:rPr>
          <w:rFonts w:asciiTheme="minorEastAsia" w:hAnsiTheme="minorEastAsia" w:hint="eastAsia"/>
        </w:rPr>
        <w:t>この「</w:t>
      </w:r>
      <w:r w:rsidR="00024270">
        <w:rPr>
          <w:rFonts w:asciiTheme="minorEastAsia" w:hAnsiTheme="minorEastAsia" w:hint="eastAsia"/>
        </w:rPr>
        <w:t>201</w:t>
      </w:r>
      <w:r w:rsidR="009D0F2A">
        <w:rPr>
          <w:rFonts w:asciiTheme="minorEastAsia" w:hAnsiTheme="minorEastAsia" w:hint="eastAsia"/>
        </w:rPr>
        <w:t>9</w:t>
      </w:r>
      <w:r w:rsidR="006E786A">
        <w:rPr>
          <w:rFonts w:asciiTheme="minorEastAsia" w:hAnsiTheme="minorEastAsia" w:hint="eastAsia"/>
        </w:rPr>
        <w:t>法曹親和会政策綱領」</w:t>
      </w:r>
      <w:r w:rsidR="00024270">
        <w:rPr>
          <w:rFonts w:asciiTheme="minorEastAsia" w:hAnsiTheme="minorEastAsia" w:hint="eastAsia"/>
        </w:rPr>
        <w:t>を</w:t>
      </w:r>
      <w:r w:rsidR="009D0F2A">
        <w:rPr>
          <w:rFonts w:asciiTheme="minorEastAsia" w:hAnsiTheme="minorEastAsia" w:hint="eastAsia"/>
        </w:rPr>
        <w:t>日弁連、関弁連、東弁の</w:t>
      </w:r>
      <w:r w:rsidR="00024270">
        <w:rPr>
          <w:rFonts w:asciiTheme="minorEastAsia" w:hAnsiTheme="minorEastAsia" w:hint="eastAsia"/>
        </w:rPr>
        <w:t>会務活動に是非とも活用して頂きたいと思います。</w:t>
      </w:r>
    </w:p>
    <w:p w:rsidR="006E786A" w:rsidRDefault="00024270" w:rsidP="002A3E04">
      <w:pPr>
        <w:ind w:firstLineChars="100" w:firstLine="227"/>
        <w:jc w:val="left"/>
        <w:rPr>
          <w:rFonts w:asciiTheme="minorEastAsia" w:hAnsiTheme="minorEastAsia"/>
        </w:rPr>
      </w:pPr>
      <w:r>
        <w:rPr>
          <w:rFonts w:asciiTheme="minorEastAsia" w:hAnsiTheme="minorEastAsia" w:hint="eastAsia"/>
        </w:rPr>
        <w:t>最後に、</w:t>
      </w:r>
      <w:r w:rsidR="002A3E04">
        <w:rPr>
          <w:rFonts w:asciiTheme="minorEastAsia" w:hAnsiTheme="minorEastAsia" w:hint="eastAsia"/>
        </w:rPr>
        <w:t>大変ご多忙な中、</w:t>
      </w:r>
      <w:r w:rsidR="006E786A">
        <w:rPr>
          <w:rFonts w:asciiTheme="minorEastAsia" w:hAnsiTheme="minorEastAsia" w:hint="eastAsia"/>
        </w:rPr>
        <w:t>貴重な論稿を寄せて下さった会員の皆様に厚く御礼申し上</w:t>
      </w:r>
      <w:r w:rsidR="00515753">
        <w:rPr>
          <w:rFonts w:asciiTheme="minorEastAsia" w:hAnsiTheme="minorEastAsia" w:hint="eastAsia"/>
        </w:rPr>
        <w:t>げ</w:t>
      </w:r>
      <w:r w:rsidR="006E786A">
        <w:rPr>
          <w:rFonts w:asciiTheme="minorEastAsia" w:hAnsiTheme="minorEastAsia" w:hint="eastAsia"/>
        </w:rPr>
        <w:t>ますとともに、</w:t>
      </w:r>
      <w:r w:rsidR="009D0F2A">
        <w:rPr>
          <w:rFonts w:asciiTheme="minorEastAsia" w:hAnsiTheme="minorEastAsia" w:hint="eastAsia"/>
        </w:rPr>
        <w:t>本年度の谷眞人政策綱領部長を始めとした</w:t>
      </w:r>
      <w:r>
        <w:rPr>
          <w:rFonts w:asciiTheme="minorEastAsia" w:hAnsiTheme="minorEastAsia" w:hint="eastAsia"/>
        </w:rPr>
        <w:t>政策</w:t>
      </w:r>
      <w:r w:rsidR="006E786A">
        <w:rPr>
          <w:rFonts w:asciiTheme="minorEastAsia" w:hAnsiTheme="minorEastAsia" w:hint="eastAsia"/>
        </w:rPr>
        <w:t>綱領部会</w:t>
      </w:r>
      <w:r>
        <w:rPr>
          <w:rFonts w:asciiTheme="minorEastAsia" w:hAnsiTheme="minorEastAsia" w:hint="eastAsia"/>
        </w:rPr>
        <w:t>の</w:t>
      </w:r>
      <w:r w:rsidR="006E786A">
        <w:rPr>
          <w:rFonts w:asciiTheme="minorEastAsia" w:hAnsiTheme="minorEastAsia" w:hint="eastAsia"/>
        </w:rPr>
        <w:t>委員の</w:t>
      </w:r>
      <w:r>
        <w:rPr>
          <w:rFonts w:asciiTheme="minorEastAsia" w:hAnsiTheme="minorEastAsia" w:hint="eastAsia"/>
        </w:rPr>
        <w:t>皆様</w:t>
      </w:r>
      <w:r w:rsidR="006E786A">
        <w:rPr>
          <w:rFonts w:asciiTheme="minorEastAsia" w:hAnsiTheme="minorEastAsia" w:hint="eastAsia"/>
        </w:rPr>
        <w:t>のご尽力に</w:t>
      </w:r>
      <w:r>
        <w:rPr>
          <w:rFonts w:asciiTheme="minorEastAsia" w:hAnsiTheme="minorEastAsia" w:hint="eastAsia"/>
        </w:rPr>
        <w:t>､心より</w:t>
      </w:r>
      <w:r w:rsidR="006E786A">
        <w:rPr>
          <w:rFonts w:asciiTheme="minorEastAsia" w:hAnsiTheme="minorEastAsia" w:hint="eastAsia"/>
        </w:rPr>
        <w:t>感謝申し上げ</w:t>
      </w:r>
      <w:r>
        <w:rPr>
          <w:rFonts w:asciiTheme="minorEastAsia" w:hAnsiTheme="minorEastAsia" w:hint="eastAsia"/>
        </w:rPr>
        <w:t>ます。</w:t>
      </w:r>
    </w:p>
    <w:p w:rsidR="002A3E04" w:rsidRPr="002A3E04" w:rsidRDefault="002A3E04" w:rsidP="002A3E04">
      <w:pPr>
        <w:wordWrap w:val="0"/>
        <w:ind w:firstLineChars="100" w:firstLine="227"/>
        <w:jc w:val="right"/>
        <w:rPr>
          <w:rFonts w:asciiTheme="minorEastAsia" w:hAnsiTheme="minorEastAsia"/>
        </w:rPr>
      </w:pPr>
      <w:r>
        <w:rPr>
          <w:rFonts w:asciiTheme="minorEastAsia" w:hAnsiTheme="minorEastAsia" w:hint="eastAsia"/>
        </w:rPr>
        <w:lastRenderedPageBreak/>
        <w:t>201</w:t>
      </w:r>
      <w:r w:rsidR="00915A83">
        <w:rPr>
          <w:rFonts w:asciiTheme="minorEastAsia" w:hAnsiTheme="minorEastAsia" w:hint="eastAsia"/>
        </w:rPr>
        <w:t>9</w:t>
      </w:r>
      <w:r>
        <w:rPr>
          <w:rFonts w:asciiTheme="minorEastAsia" w:hAnsiTheme="minorEastAsia" w:hint="eastAsia"/>
        </w:rPr>
        <w:t>（平成3</w:t>
      </w:r>
      <w:r w:rsidR="00915A83">
        <w:rPr>
          <w:rFonts w:asciiTheme="minorEastAsia" w:hAnsiTheme="minorEastAsia" w:hint="eastAsia"/>
        </w:rPr>
        <w:t>1</w:t>
      </w:r>
      <w:r>
        <w:rPr>
          <w:rFonts w:asciiTheme="minorEastAsia" w:hAnsiTheme="minorEastAsia" w:hint="eastAsia"/>
        </w:rPr>
        <w:t xml:space="preserve">）年1月　</w:t>
      </w:r>
    </w:p>
    <w:sectPr w:rsidR="002A3E04" w:rsidRPr="002A3E04" w:rsidSect="00AF40F0">
      <w:pgSz w:w="11906" w:h="16838" w:code="9"/>
      <w:pgMar w:top="1985" w:right="1418" w:bottom="1701" w:left="1418" w:header="851" w:footer="992" w:gutter="0"/>
      <w:cols w:space="425"/>
      <w:docGrid w:type="linesAndChars" w:linePitch="4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52" w:rsidRDefault="00767852" w:rsidP="00322379">
      <w:r>
        <w:separator/>
      </w:r>
    </w:p>
  </w:endnote>
  <w:endnote w:type="continuationSeparator" w:id="0">
    <w:p w:rsidR="00767852" w:rsidRDefault="00767852" w:rsidP="0032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52" w:rsidRDefault="00767852" w:rsidP="00322379">
      <w:r>
        <w:separator/>
      </w:r>
    </w:p>
  </w:footnote>
  <w:footnote w:type="continuationSeparator" w:id="0">
    <w:p w:rsidR="00767852" w:rsidRDefault="00767852" w:rsidP="0032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27"/>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F0"/>
    <w:rsid w:val="00010599"/>
    <w:rsid w:val="0002007A"/>
    <w:rsid w:val="00024270"/>
    <w:rsid w:val="002A3E04"/>
    <w:rsid w:val="00322379"/>
    <w:rsid w:val="00393505"/>
    <w:rsid w:val="00515753"/>
    <w:rsid w:val="006E786A"/>
    <w:rsid w:val="00715E8A"/>
    <w:rsid w:val="00752A63"/>
    <w:rsid w:val="00767852"/>
    <w:rsid w:val="00915A83"/>
    <w:rsid w:val="009D0F2A"/>
    <w:rsid w:val="00AA6EE8"/>
    <w:rsid w:val="00AF40F0"/>
    <w:rsid w:val="00BB7CAE"/>
    <w:rsid w:val="00BD7694"/>
    <w:rsid w:val="00C1580D"/>
    <w:rsid w:val="00C24744"/>
    <w:rsid w:val="00CA631C"/>
    <w:rsid w:val="00EF23E3"/>
    <w:rsid w:val="00F16855"/>
    <w:rsid w:val="00F62C9A"/>
    <w:rsid w:val="00F97619"/>
    <w:rsid w:val="00FC7472"/>
    <w:rsid w:val="00FF3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ADCD9"/>
  <w15:chartTrackingRefBased/>
  <w15:docId w15:val="{EC5084E9-E136-4E80-91FE-BF3DB53E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0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8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786A"/>
    <w:rPr>
      <w:rFonts w:asciiTheme="majorHAnsi" w:eastAsiaTheme="majorEastAsia" w:hAnsiTheme="majorHAnsi" w:cstheme="majorBidi"/>
      <w:sz w:val="18"/>
      <w:szCs w:val="18"/>
    </w:rPr>
  </w:style>
  <w:style w:type="paragraph" w:styleId="a5">
    <w:name w:val="header"/>
    <w:basedOn w:val="a"/>
    <w:link w:val="a6"/>
    <w:uiPriority w:val="99"/>
    <w:unhideWhenUsed/>
    <w:rsid w:val="00322379"/>
    <w:pPr>
      <w:tabs>
        <w:tab w:val="center" w:pos="4252"/>
        <w:tab w:val="right" w:pos="8504"/>
      </w:tabs>
      <w:snapToGrid w:val="0"/>
    </w:pPr>
  </w:style>
  <w:style w:type="character" w:customStyle="1" w:styleId="a6">
    <w:name w:val="ヘッダー (文字)"/>
    <w:basedOn w:val="a0"/>
    <w:link w:val="a5"/>
    <w:uiPriority w:val="99"/>
    <w:rsid w:val="00322379"/>
    <w:rPr>
      <w:sz w:val="24"/>
    </w:rPr>
  </w:style>
  <w:style w:type="paragraph" w:styleId="a7">
    <w:name w:val="footer"/>
    <w:basedOn w:val="a"/>
    <w:link w:val="a8"/>
    <w:uiPriority w:val="99"/>
    <w:unhideWhenUsed/>
    <w:rsid w:val="00322379"/>
    <w:pPr>
      <w:tabs>
        <w:tab w:val="center" w:pos="4252"/>
        <w:tab w:val="right" w:pos="8504"/>
      </w:tabs>
      <w:snapToGrid w:val="0"/>
    </w:pPr>
  </w:style>
  <w:style w:type="character" w:customStyle="1" w:styleId="a8">
    <w:name w:val="フッター (文字)"/>
    <w:basedOn w:val="a0"/>
    <w:link w:val="a7"/>
    <w:uiPriority w:val="99"/>
    <w:rsid w:val="003223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148</Words>
  <Characters>850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2018-01-30T11:55:00Z</cp:lastPrinted>
  <dcterms:created xsi:type="dcterms:W3CDTF">2018-12-06T02:32:00Z</dcterms:created>
  <dcterms:modified xsi:type="dcterms:W3CDTF">2019-02-05T11:30:00Z</dcterms:modified>
</cp:coreProperties>
</file>