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A4" w:rsidRPr="00FA6945" w:rsidRDefault="00E75070">
      <w:pPr>
        <w:adjustRightInd/>
        <w:rPr>
          <w:rFonts w:asciiTheme="minorEastAsia" w:eastAsiaTheme="minorEastAsia" w:hAnsiTheme="minorEastAsia" w:cs="Times New Roman"/>
          <w:spacing w:val="4"/>
        </w:rPr>
      </w:pPr>
      <w:r>
        <w:rPr>
          <w:rFonts w:hint="eastAsia"/>
        </w:rPr>
        <w:t xml:space="preserve">　　　　　　　　　　　　　　</w:t>
      </w:r>
      <w:r w:rsidRPr="00FA6945">
        <w:rPr>
          <w:rFonts w:asciiTheme="minorEastAsia" w:eastAsiaTheme="minorEastAsia" w:hAnsiTheme="minorEastAsia" w:hint="eastAsia"/>
        </w:rPr>
        <w:t>あとがき</w:t>
      </w:r>
    </w:p>
    <w:p w:rsidR="00000DA4" w:rsidRPr="00FA6945" w:rsidRDefault="00000DA4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000DA4" w:rsidRPr="00FA6945" w:rsidRDefault="00E75070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東京弁護士会の会派である法曹親和会は、毎年、弁護士・弁護士会に関わる諸課題について、政策綱領を公表し、提言を続けてまいりました。</w:t>
      </w:r>
    </w:p>
    <w:p w:rsidR="00000DA4" w:rsidRPr="00FA6945" w:rsidRDefault="003A11F1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2017（平成29）年度も、昨年度と同様に、特に重要と考えられる7つの課題について、『重要課題と私たちの取組み　2018</w:t>
      </w:r>
      <w:r w:rsidR="00E75070" w:rsidRPr="00FA6945">
        <w:rPr>
          <w:rFonts w:asciiTheme="minorEastAsia" w:eastAsiaTheme="minorEastAsia" w:hAnsiTheme="minorEastAsia" w:hint="eastAsia"/>
        </w:rPr>
        <w:t>』と題する政策小冊子を発刊するとともに、法曹</w:t>
      </w:r>
      <w:r w:rsidRPr="00FA6945">
        <w:rPr>
          <w:rFonts w:asciiTheme="minorEastAsia" w:eastAsiaTheme="minorEastAsia" w:hAnsiTheme="minorEastAsia" w:hint="eastAsia"/>
        </w:rPr>
        <w:t>親和会ホームページ上にＷｅｂ版として、諸課題を網羅した『2018</w:t>
      </w:r>
      <w:r w:rsidR="00E75070" w:rsidRPr="00FA6945">
        <w:rPr>
          <w:rFonts w:asciiTheme="minorEastAsia" w:eastAsiaTheme="minorEastAsia" w:hAnsiTheme="minorEastAsia" w:hint="eastAsia"/>
        </w:rPr>
        <w:t xml:space="preserve">　法曹親和会政策綱領』を発表いたします。</w:t>
      </w:r>
    </w:p>
    <w:p w:rsidR="00000DA4" w:rsidRPr="00FA6945" w:rsidRDefault="003A11F1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『重要課題と私たちの取組み　2018</w:t>
      </w:r>
      <w:r w:rsidR="00E75070" w:rsidRPr="00FA6945">
        <w:rPr>
          <w:rFonts w:asciiTheme="minorEastAsia" w:eastAsiaTheme="minorEastAsia" w:hAnsiTheme="minorEastAsia" w:hint="eastAsia"/>
        </w:rPr>
        <w:t>』は、法曹親和会会務委員会の部会・</w:t>
      </w:r>
      <w:r w:rsidRPr="00FA6945">
        <w:rPr>
          <w:rFonts w:asciiTheme="minorEastAsia" w:eastAsiaTheme="minorEastAsia" w:hAnsiTheme="minorEastAsia" w:hint="eastAsia"/>
        </w:rPr>
        <w:t>ＰＴ内において議論を重ね、政策にまとめ上げ、Ｗｅｂ版の『2018</w:t>
      </w:r>
      <w:r w:rsidR="00E75070" w:rsidRPr="00FA6945">
        <w:rPr>
          <w:rFonts w:asciiTheme="minorEastAsia" w:eastAsiaTheme="minorEastAsia" w:hAnsiTheme="minorEastAsia" w:hint="eastAsia"/>
        </w:rPr>
        <w:t xml:space="preserve">　法曹親和会政策綱領』は、各分野に精通された会員に執筆を担当していただき、さらに、会務委員会政策綱領部会での検討を経て、公表に至ったものであります。</w:t>
      </w:r>
    </w:p>
    <w:p w:rsidR="00000DA4" w:rsidRPr="00FA6945" w:rsidRDefault="00E75070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法曹親和会としては、この政策綱領と政策小冊子が日弁連・東弁の政策の前進に寄与するものと自負いたしておりますが、ご一読された皆様から、忌憚のないご意見をいただき、あるいは、活発な議論の一助となれば幸いです。</w:t>
      </w:r>
    </w:p>
    <w:p w:rsidR="00000DA4" w:rsidRPr="00FA6945" w:rsidRDefault="00E75070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最後に、部会・ＰＴ・執筆担当の先生方、政策綱領部会の鍛冶良明部会長はじめ同部会委員の先生方、政策綱領・政策小冊子の企画から発刊・発表までを担当された法曹親和会の執行部の先生方には、ご多忙の中、多大なご尽力をいただき、ここに深く感謝申し上げます。</w:t>
      </w:r>
    </w:p>
    <w:p w:rsidR="00000DA4" w:rsidRPr="00FA6945" w:rsidRDefault="00000DA4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000DA4" w:rsidRPr="00FA6945" w:rsidRDefault="00E75070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FA6945">
        <w:rPr>
          <w:rFonts w:asciiTheme="minorEastAsia" w:eastAsiaTheme="minorEastAsia" w:hAnsiTheme="minorEastAsia" w:cs="Times New Roman"/>
        </w:rPr>
        <w:t xml:space="preserve">                                  </w:t>
      </w:r>
      <w:r w:rsidR="002B6E50">
        <w:rPr>
          <w:rFonts w:asciiTheme="minorEastAsia" w:eastAsiaTheme="minorEastAsia" w:hAnsiTheme="minorEastAsia" w:cs="Times New Roman" w:hint="eastAsia"/>
        </w:rPr>
        <w:t xml:space="preserve">　</w:t>
      </w:r>
      <w:bookmarkStart w:id="0" w:name="_GoBack"/>
      <w:bookmarkEnd w:id="0"/>
      <w:r w:rsidR="003A11F1" w:rsidRPr="00FA6945">
        <w:rPr>
          <w:rFonts w:asciiTheme="minorEastAsia" w:eastAsiaTheme="minorEastAsia" w:hAnsiTheme="minorEastAsia" w:hint="eastAsia"/>
        </w:rPr>
        <w:t>2018年1</w:t>
      </w:r>
      <w:r w:rsidRPr="00FA6945">
        <w:rPr>
          <w:rFonts w:asciiTheme="minorEastAsia" w:eastAsiaTheme="minorEastAsia" w:hAnsiTheme="minorEastAsia" w:hint="eastAsia"/>
        </w:rPr>
        <w:t>月</w:t>
      </w:r>
    </w:p>
    <w:p w:rsidR="00000DA4" w:rsidRPr="00FA6945" w:rsidRDefault="00000DA4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000DA4" w:rsidRPr="00FA6945" w:rsidRDefault="00E75070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　　　　　　　　　　　　　　　　　　　法曹親和会会務委員会</w:t>
      </w:r>
    </w:p>
    <w:p w:rsidR="00000DA4" w:rsidRPr="00FA6945" w:rsidRDefault="00E75070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FA6945">
        <w:rPr>
          <w:rFonts w:asciiTheme="minorEastAsia" w:eastAsiaTheme="minorEastAsia" w:hAnsiTheme="minorEastAsia" w:hint="eastAsia"/>
        </w:rPr>
        <w:t xml:space="preserve">　　　　　　　　　　　　　　　　　　　　　　　　委員長　　山　中　尚　邦</w:t>
      </w:r>
    </w:p>
    <w:sectPr w:rsidR="00000DA4" w:rsidRPr="00FA6945">
      <w:type w:val="continuous"/>
      <w:pgSz w:w="11906" w:h="16838"/>
      <w:pgMar w:top="1588" w:right="1474" w:bottom="1588" w:left="1474" w:header="720" w:footer="720" w:gutter="0"/>
      <w:pgNumType w:start="1"/>
      <w:cols w:space="720"/>
      <w:noEndnote/>
      <w:docGrid w:type="linesAndChars" w:linePitch="45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A8" w:rsidRDefault="00AE6FA8">
      <w:r>
        <w:separator/>
      </w:r>
    </w:p>
  </w:endnote>
  <w:endnote w:type="continuationSeparator" w:id="0">
    <w:p w:rsidR="00AE6FA8" w:rsidRDefault="00AE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A8" w:rsidRDefault="00AE6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FA8" w:rsidRDefault="00AE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rawingGridHorizontalSpacing w:val="1638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0"/>
    <w:rsid w:val="00000DA4"/>
    <w:rsid w:val="002B6E50"/>
    <w:rsid w:val="003A11F1"/>
    <w:rsid w:val="00531697"/>
    <w:rsid w:val="00AE6FA8"/>
    <w:rsid w:val="00D86590"/>
    <w:rsid w:val="00E253C9"/>
    <w:rsid w:val="00E75070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3E3DD-02A3-4621-83C1-A02C6208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2018-01-28T16:21:00Z</dcterms:created>
  <dcterms:modified xsi:type="dcterms:W3CDTF">2018-01-29T12:52:00Z</dcterms:modified>
</cp:coreProperties>
</file>