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1E" w:rsidRPr="00256ACA" w:rsidRDefault="00256ACA" w:rsidP="00D714F7">
      <w:pPr>
        <w:rPr>
          <w:b/>
          <w:sz w:val="24"/>
        </w:rPr>
      </w:pPr>
      <w:bookmarkStart w:id="0" w:name="_GoBack"/>
      <w:bookmarkEnd w:id="0"/>
      <w:r w:rsidRPr="00256ACA">
        <w:rPr>
          <w:rFonts w:hint="eastAsia"/>
          <w:b/>
          <w:sz w:val="24"/>
        </w:rPr>
        <w:t>１</w:t>
      </w:r>
      <w:r w:rsidR="00A5181E" w:rsidRPr="00256ACA">
        <w:rPr>
          <w:rFonts w:hint="eastAsia"/>
          <w:b/>
          <w:sz w:val="24"/>
        </w:rPr>
        <w:t xml:space="preserve">　災害復興支援と原発事故問題</w:t>
      </w:r>
    </w:p>
    <w:p w:rsidR="008E06A6" w:rsidRPr="00256ACA" w:rsidRDefault="00332412" w:rsidP="00332412">
      <w:pPr>
        <w:rPr>
          <w:rFonts w:ascii="ＭＳ 明朝" w:hAnsi="ＭＳ 明朝"/>
          <w:b/>
          <w:color w:val="auto"/>
          <w:sz w:val="24"/>
        </w:rPr>
      </w:pPr>
      <w:r w:rsidRPr="00256ACA">
        <w:rPr>
          <w:rFonts w:ascii="ＭＳ 明朝" w:hAnsi="ＭＳ 明朝" w:hint="eastAsia"/>
          <w:b/>
          <w:color w:val="auto"/>
          <w:sz w:val="24"/>
        </w:rPr>
        <w:t>（</w:t>
      </w:r>
      <w:r w:rsidR="00077FCB" w:rsidRPr="00256ACA">
        <w:rPr>
          <w:rFonts w:ascii="ＭＳ 明朝" w:hAnsi="ＭＳ 明朝"/>
          <w:b/>
          <w:color w:val="auto"/>
          <w:sz w:val="24"/>
        </w:rPr>
        <w:t>1</w:t>
      </w:r>
      <w:r w:rsidRPr="00256ACA">
        <w:rPr>
          <w:rFonts w:ascii="ＭＳ 明朝" w:hAnsi="ＭＳ 明朝" w:hint="eastAsia"/>
          <w:b/>
          <w:color w:val="auto"/>
          <w:sz w:val="24"/>
        </w:rPr>
        <w:t>）</w:t>
      </w:r>
      <w:r w:rsidR="008E06A6" w:rsidRPr="00256ACA">
        <w:rPr>
          <w:rFonts w:ascii="ＭＳ 明朝" w:hAnsi="ＭＳ 明朝" w:hint="eastAsia"/>
          <w:b/>
          <w:color w:val="auto"/>
          <w:sz w:val="24"/>
        </w:rPr>
        <w:t>東日本大震災の発生と弁護士および弁護士会の使命</w:t>
      </w:r>
    </w:p>
    <w:p w:rsidR="008E06A6" w:rsidRDefault="00476B80" w:rsidP="00077FCB">
      <w:pPr>
        <w:ind w:leftChars="100" w:left="500" w:hangingChars="125" w:hanging="278"/>
        <w:rPr>
          <w:rFonts w:ascii="ＭＳ 明朝" w:hAnsi="ＭＳ 明朝"/>
          <w:color w:val="auto"/>
        </w:rPr>
      </w:pPr>
      <w:r>
        <w:rPr>
          <w:rFonts w:ascii="ＭＳ 明朝" w:hAnsi="ＭＳ 明朝" w:hint="eastAsia"/>
          <w:color w:val="auto"/>
        </w:rPr>
        <w:t xml:space="preserve">　　</w:t>
      </w:r>
      <w:r w:rsidR="00077FCB">
        <w:rPr>
          <w:rFonts w:ascii="ＭＳ 明朝" w:hAnsi="ＭＳ 明朝"/>
          <w:color w:val="auto"/>
        </w:rPr>
        <w:t>2011</w:t>
      </w:r>
      <w:r w:rsidR="008E06A6">
        <w:rPr>
          <w:rFonts w:ascii="ＭＳ 明朝" w:hAnsi="ＭＳ 明朝" w:hint="eastAsia"/>
          <w:color w:val="auto"/>
        </w:rPr>
        <w:t>（平成</w:t>
      </w:r>
      <w:r w:rsidR="00077FCB">
        <w:rPr>
          <w:rFonts w:ascii="ＭＳ 明朝" w:hAnsi="ＭＳ 明朝"/>
          <w:color w:val="auto"/>
        </w:rPr>
        <w:t>23</w:t>
      </w:r>
      <w:r w:rsidR="008E06A6">
        <w:rPr>
          <w:rFonts w:ascii="ＭＳ 明朝" w:hAnsi="ＭＳ 明朝" w:hint="eastAsia"/>
          <w:color w:val="auto"/>
        </w:rPr>
        <w:t>）年</w:t>
      </w:r>
      <w:r w:rsidR="00077FCB">
        <w:rPr>
          <w:rFonts w:ascii="ＭＳ 明朝" w:hAnsi="ＭＳ 明朝"/>
          <w:color w:val="auto"/>
        </w:rPr>
        <w:t>3</w:t>
      </w:r>
      <w:r w:rsidR="008E06A6">
        <w:rPr>
          <w:rFonts w:ascii="ＭＳ 明朝" w:hAnsi="ＭＳ 明朝" w:hint="eastAsia"/>
          <w:color w:val="auto"/>
        </w:rPr>
        <w:t>月</w:t>
      </w:r>
      <w:r w:rsidR="00077FCB">
        <w:rPr>
          <w:rFonts w:ascii="ＭＳ 明朝" w:hAnsi="ＭＳ 明朝"/>
          <w:color w:val="auto"/>
        </w:rPr>
        <w:t>11</w:t>
      </w:r>
      <w:r w:rsidR="008E06A6">
        <w:rPr>
          <w:rFonts w:ascii="ＭＳ 明朝" w:hAnsi="ＭＳ 明朝" w:hint="eastAsia"/>
          <w:color w:val="auto"/>
        </w:rPr>
        <w:t>日午後</w:t>
      </w:r>
      <w:r w:rsidR="00077FCB">
        <w:rPr>
          <w:rFonts w:ascii="ＭＳ 明朝" w:hAnsi="ＭＳ 明朝"/>
          <w:color w:val="auto"/>
        </w:rPr>
        <w:t>2</w:t>
      </w:r>
      <w:r w:rsidR="008E06A6">
        <w:rPr>
          <w:rFonts w:ascii="ＭＳ 明朝" w:hAnsi="ＭＳ 明朝" w:hint="eastAsia"/>
          <w:color w:val="auto"/>
        </w:rPr>
        <w:t>時</w:t>
      </w:r>
      <w:r w:rsidR="00077FCB">
        <w:rPr>
          <w:rFonts w:ascii="ＭＳ 明朝" w:hAnsi="ＭＳ 明朝"/>
          <w:color w:val="auto"/>
        </w:rPr>
        <w:t>46</w:t>
      </w:r>
      <w:r w:rsidR="008E06A6">
        <w:rPr>
          <w:rFonts w:ascii="ＭＳ 明朝" w:hAnsi="ＭＳ 明朝" w:hint="eastAsia"/>
          <w:color w:val="auto"/>
        </w:rPr>
        <w:t>分に発生した東日本大震災は、マグニチュード</w:t>
      </w:r>
      <w:r w:rsidR="00077FCB">
        <w:rPr>
          <w:rFonts w:ascii="ＭＳ 明朝" w:hAnsi="ＭＳ 明朝"/>
          <w:color w:val="auto"/>
        </w:rPr>
        <w:t>9</w:t>
      </w:r>
      <w:r w:rsidR="00332412">
        <w:rPr>
          <w:rFonts w:ascii="ＭＳ 明朝" w:hAnsi="ＭＳ 明朝" w:hint="eastAsia"/>
          <w:color w:val="auto"/>
        </w:rPr>
        <w:t>.</w:t>
      </w:r>
      <w:r w:rsidR="00077FCB">
        <w:rPr>
          <w:rFonts w:ascii="ＭＳ 明朝" w:hAnsi="ＭＳ 明朝"/>
          <w:color w:val="auto"/>
        </w:rPr>
        <w:t>0</w:t>
      </w:r>
      <w:r w:rsidR="008E06A6">
        <w:rPr>
          <w:rFonts w:ascii="ＭＳ 明朝" w:hAnsi="ＭＳ 明朝" w:hint="eastAsia"/>
          <w:color w:val="auto"/>
        </w:rPr>
        <w:t>という日本における観測史上最大の地震であり、地震後発生した津波によって沿岸部地域の広範囲に壊滅的な損害を与え、死者・行方不明</w:t>
      </w:r>
      <w:r w:rsidR="00703877">
        <w:rPr>
          <w:rFonts w:ascii="ＭＳ 明朝" w:hAnsi="ＭＳ 明朝" w:hint="eastAsia"/>
          <w:color w:val="auto"/>
        </w:rPr>
        <w:t>者</w:t>
      </w:r>
      <w:r w:rsidR="00077FCB">
        <w:rPr>
          <w:rFonts w:ascii="ＭＳ 明朝" w:hAnsi="ＭＳ 明朝"/>
          <w:color w:val="auto"/>
        </w:rPr>
        <w:t>1</w:t>
      </w:r>
      <w:r w:rsidR="00703877">
        <w:rPr>
          <w:rFonts w:ascii="ＭＳ 明朝" w:hAnsi="ＭＳ 明朝" w:hint="eastAsia"/>
          <w:color w:val="auto"/>
        </w:rPr>
        <w:t>万</w:t>
      </w:r>
      <w:r w:rsidR="00077FCB">
        <w:rPr>
          <w:rFonts w:ascii="ＭＳ 明朝" w:hAnsi="ＭＳ 明朝"/>
          <w:color w:val="auto"/>
        </w:rPr>
        <w:t>9</w:t>
      </w:r>
      <w:r w:rsidR="00703877">
        <w:rPr>
          <w:rFonts w:ascii="ＭＳ 明朝" w:hAnsi="ＭＳ 明朝" w:hint="eastAsia"/>
          <w:color w:val="auto"/>
        </w:rPr>
        <w:t>千名を数える未曾有の災害となった。また</w:t>
      </w:r>
      <w:r w:rsidR="008E273E">
        <w:rPr>
          <w:rFonts w:ascii="ＭＳ 明朝" w:hAnsi="ＭＳ 明朝" w:hint="eastAsia"/>
          <w:color w:val="auto"/>
        </w:rPr>
        <w:t>、福島第一</w:t>
      </w:r>
      <w:r w:rsidR="008E06A6">
        <w:rPr>
          <w:rFonts w:ascii="ＭＳ 明朝" w:hAnsi="ＭＳ 明朝" w:hint="eastAsia"/>
          <w:color w:val="auto"/>
        </w:rPr>
        <w:t>原子力発電所事故</w:t>
      </w:r>
      <w:r w:rsidR="000560C2">
        <w:rPr>
          <w:rFonts w:ascii="ＭＳ 明朝" w:hAnsi="ＭＳ 明朝" w:hint="eastAsia"/>
          <w:color w:val="auto"/>
        </w:rPr>
        <w:t>（以下、「原発事故」という。）</w:t>
      </w:r>
      <w:r w:rsidR="0005064F">
        <w:rPr>
          <w:rFonts w:ascii="ＭＳ 明朝" w:hAnsi="ＭＳ 明朝" w:hint="eastAsia"/>
          <w:color w:val="auto"/>
        </w:rPr>
        <w:t>は、放射性物質が広範囲に拡散し、被害者の避難の長期化、風評被害による地域経済への甚大な影響など、予想を超えた被害をもたらした。</w:t>
      </w:r>
    </w:p>
    <w:p w:rsidR="0005064F" w:rsidRDefault="0005064F" w:rsidP="00077FCB">
      <w:pPr>
        <w:ind w:leftChars="100" w:left="500" w:hangingChars="125" w:hanging="278"/>
        <w:rPr>
          <w:rFonts w:ascii="ＭＳ 明朝" w:hAnsi="ＭＳ 明朝"/>
          <w:color w:val="auto"/>
        </w:rPr>
      </w:pPr>
      <w:r>
        <w:rPr>
          <w:rFonts w:ascii="ＭＳ 明朝" w:hAnsi="ＭＳ 明朝" w:hint="eastAsia"/>
          <w:color w:val="auto"/>
        </w:rPr>
        <w:t xml:space="preserve">　</w:t>
      </w:r>
      <w:r w:rsidR="00476B80">
        <w:rPr>
          <w:rFonts w:ascii="ＭＳ 明朝" w:hAnsi="ＭＳ 明朝" w:hint="eastAsia"/>
          <w:color w:val="auto"/>
        </w:rPr>
        <w:t xml:space="preserve">　</w:t>
      </w:r>
      <w:r w:rsidR="00703877">
        <w:rPr>
          <w:rFonts w:ascii="ＭＳ 明朝" w:hAnsi="ＭＳ 明朝" w:hint="eastAsia"/>
          <w:color w:val="auto"/>
        </w:rPr>
        <w:t>すでに</w:t>
      </w:r>
      <w:r w:rsidR="00077FCB">
        <w:rPr>
          <w:rFonts w:ascii="ＭＳ 明朝" w:hAnsi="ＭＳ 明朝"/>
          <w:color w:val="auto"/>
        </w:rPr>
        <w:t>5</w:t>
      </w:r>
      <w:r w:rsidR="00703877">
        <w:rPr>
          <w:rFonts w:ascii="ＭＳ 明朝" w:hAnsi="ＭＳ 明朝" w:hint="eastAsia"/>
          <w:color w:val="auto"/>
        </w:rPr>
        <w:t>年近くが経過しているが</w:t>
      </w:r>
      <w:r w:rsidR="008E273E">
        <w:rPr>
          <w:rFonts w:ascii="ＭＳ 明朝" w:hAnsi="ＭＳ 明朝" w:hint="eastAsia"/>
          <w:color w:val="auto"/>
        </w:rPr>
        <w:t>、</w:t>
      </w:r>
      <w:r w:rsidR="00851D85">
        <w:rPr>
          <w:rFonts w:ascii="ＭＳ 明朝" w:hAnsi="ＭＳ 明朝" w:hint="eastAsia"/>
          <w:color w:val="auto"/>
        </w:rPr>
        <w:t>福島県が帰還政策</w:t>
      </w:r>
      <w:r w:rsidR="002B3434">
        <w:rPr>
          <w:rFonts w:ascii="ＭＳ 明朝" w:hAnsi="ＭＳ 明朝" w:hint="eastAsia"/>
          <w:color w:val="auto"/>
        </w:rPr>
        <w:t>に転じた</w:t>
      </w:r>
      <w:r w:rsidR="0016599A">
        <w:rPr>
          <w:rFonts w:ascii="ＭＳ 明朝" w:hAnsi="ＭＳ 明朝" w:hint="eastAsia"/>
          <w:color w:val="auto"/>
        </w:rPr>
        <w:t>ものの</w:t>
      </w:r>
      <w:r w:rsidR="00851D85">
        <w:rPr>
          <w:rFonts w:ascii="ＭＳ 明朝" w:hAnsi="ＭＳ 明朝" w:hint="eastAsia"/>
          <w:color w:val="auto"/>
        </w:rPr>
        <w:t>、</w:t>
      </w:r>
      <w:r w:rsidR="008E273E">
        <w:rPr>
          <w:rFonts w:ascii="ＭＳ 明朝" w:hAnsi="ＭＳ 明朝" w:hint="eastAsia"/>
          <w:color w:val="auto"/>
        </w:rPr>
        <w:t>多くの</w:t>
      </w:r>
      <w:r w:rsidR="002A4760">
        <w:rPr>
          <w:rFonts w:ascii="ＭＳ 明朝" w:hAnsi="ＭＳ 明朝" w:hint="eastAsia"/>
          <w:color w:val="auto"/>
        </w:rPr>
        <w:t>住民</w:t>
      </w:r>
      <w:r w:rsidR="008E273E">
        <w:rPr>
          <w:rFonts w:ascii="ＭＳ 明朝" w:hAnsi="ＭＳ 明朝" w:hint="eastAsia"/>
          <w:color w:val="auto"/>
        </w:rPr>
        <w:t>が避難の継続</w:t>
      </w:r>
      <w:r w:rsidR="00703877">
        <w:rPr>
          <w:rFonts w:ascii="ＭＳ 明朝" w:hAnsi="ＭＳ 明朝" w:hint="eastAsia"/>
          <w:color w:val="auto"/>
        </w:rPr>
        <w:t>、仮設住宅での生活</w:t>
      </w:r>
      <w:r w:rsidR="008E273E">
        <w:rPr>
          <w:rFonts w:ascii="ＭＳ 明朝" w:hAnsi="ＭＳ 明朝" w:hint="eastAsia"/>
          <w:color w:val="auto"/>
        </w:rPr>
        <w:t>を余議されて</w:t>
      </w:r>
      <w:r w:rsidR="002B3434">
        <w:rPr>
          <w:rFonts w:ascii="ＭＳ 明朝" w:hAnsi="ＭＳ 明朝" w:hint="eastAsia"/>
          <w:color w:val="auto"/>
        </w:rPr>
        <w:t>おり</w:t>
      </w:r>
      <w:r w:rsidR="007979F8">
        <w:rPr>
          <w:rFonts w:ascii="ＭＳ 明朝" w:hAnsi="ＭＳ 明朝" w:hint="eastAsia"/>
          <w:color w:val="auto"/>
        </w:rPr>
        <w:t>、未だ</w:t>
      </w:r>
      <w:r w:rsidR="008E273E">
        <w:rPr>
          <w:rFonts w:ascii="ＭＳ 明朝" w:hAnsi="ＭＳ 明朝" w:hint="eastAsia"/>
          <w:color w:val="auto"/>
        </w:rPr>
        <w:t>復興がなされたというにはほど遠い現状に</w:t>
      </w:r>
      <w:r>
        <w:rPr>
          <w:rFonts w:ascii="ＭＳ 明朝" w:hAnsi="ＭＳ 明朝" w:hint="eastAsia"/>
          <w:color w:val="auto"/>
        </w:rPr>
        <w:t>ある。</w:t>
      </w:r>
    </w:p>
    <w:p w:rsidR="00332412" w:rsidRDefault="0005064F" w:rsidP="00427F5A">
      <w:pPr>
        <w:ind w:leftChars="100" w:left="500" w:hangingChars="125" w:hanging="278"/>
        <w:rPr>
          <w:rFonts w:ascii="ＭＳ 明朝" w:hAnsi="ＭＳ 明朝"/>
          <w:color w:val="auto"/>
        </w:rPr>
      </w:pPr>
      <w:r>
        <w:rPr>
          <w:rFonts w:ascii="ＭＳ 明朝" w:hAnsi="ＭＳ 明朝" w:hint="eastAsia"/>
          <w:color w:val="auto"/>
        </w:rPr>
        <w:t xml:space="preserve">　</w:t>
      </w:r>
      <w:r w:rsidR="00476B80">
        <w:rPr>
          <w:rFonts w:ascii="ＭＳ 明朝" w:hAnsi="ＭＳ 明朝" w:hint="eastAsia"/>
          <w:color w:val="auto"/>
        </w:rPr>
        <w:t xml:space="preserve">　</w:t>
      </w:r>
      <w:r>
        <w:rPr>
          <w:rFonts w:ascii="ＭＳ 明朝" w:hAnsi="ＭＳ 明朝" w:hint="eastAsia"/>
          <w:color w:val="auto"/>
        </w:rPr>
        <w:t>基本的人権の擁護と社会正義の実現を使命とする弁護士ならびに弁護士会</w:t>
      </w:r>
      <w:r w:rsidR="00AA5AEE">
        <w:rPr>
          <w:rFonts w:ascii="ＭＳ 明朝" w:hAnsi="ＭＳ 明朝" w:hint="eastAsia"/>
          <w:color w:val="auto"/>
        </w:rPr>
        <w:t>は</w:t>
      </w:r>
      <w:r>
        <w:rPr>
          <w:rFonts w:ascii="ＭＳ 明朝" w:hAnsi="ＭＳ 明朝" w:hint="eastAsia"/>
          <w:color w:val="auto"/>
        </w:rPr>
        <w:t>、</w:t>
      </w:r>
      <w:r w:rsidR="00AA5AEE">
        <w:rPr>
          <w:rFonts w:ascii="ＭＳ 明朝" w:hAnsi="ＭＳ 明朝" w:hint="eastAsia"/>
          <w:color w:val="auto"/>
        </w:rPr>
        <w:t>日に日に報道等</w:t>
      </w:r>
      <w:r w:rsidR="00703877">
        <w:rPr>
          <w:rFonts w:ascii="ＭＳ 明朝" w:hAnsi="ＭＳ 明朝" w:hint="eastAsia"/>
          <w:color w:val="auto"/>
        </w:rPr>
        <w:t>で取り上げられる回数が減少し、世間における関心が薄れていく中でも</w:t>
      </w:r>
      <w:r w:rsidR="00AA5AEE">
        <w:rPr>
          <w:rFonts w:ascii="ＭＳ 明朝" w:hAnsi="ＭＳ 明朝" w:hint="eastAsia"/>
          <w:color w:val="auto"/>
        </w:rPr>
        <w:t>、東日本大震災による未曽有の被害の実情、現状</w:t>
      </w:r>
      <w:r>
        <w:rPr>
          <w:rFonts w:ascii="ＭＳ 明朝" w:hAnsi="ＭＳ 明朝" w:hint="eastAsia"/>
          <w:color w:val="auto"/>
        </w:rPr>
        <w:t>を</w:t>
      </w:r>
      <w:r w:rsidR="008E273E">
        <w:rPr>
          <w:rFonts w:ascii="ＭＳ 明朝" w:hAnsi="ＭＳ 明朝" w:hint="eastAsia"/>
          <w:color w:val="auto"/>
        </w:rPr>
        <w:t>適切</w:t>
      </w:r>
      <w:r>
        <w:rPr>
          <w:rFonts w:ascii="ＭＳ 明朝" w:hAnsi="ＭＳ 明朝" w:hint="eastAsia"/>
          <w:color w:val="auto"/>
        </w:rPr>
        <w:t>に把握し、</w:t>
      </w:r>
      <w:r w:rsidR="008E273E">
        <w:rPr>
          <w:rFonts w:ascii="ＭＳ 明朝" w:hAnsi="ＭＳ 明朝" w:hint="eastAsia"/>
          <w:color w:val="auto"/>
        </w:rPr>
        <w:t>被災地、被害者の</w:t>
      </w:r>
      <w:r w:rsidR="000560C2">
        <w:rPr>
          <w:rFonts w:ascii="ＭＳ 明朝" w:hAnsi="ＭＳ 明朝" w:hint="eastAsia"/>
          <w:color w:val="auto"/>
        </w:rPr>
        <w:t>救済、復興のため、今後も継続して活動を行うことが求められている</w:t>
      </w:r>
      <w:r>
        <w:rPr>
          <w:rFonts w:ascii="ＭＳ 明朝" w:hAnsi="ＭＳ 明朝" w:hint="eastAsia"/>
          <w:color w:val="auto"/>
        </w:rPr>
        <w:t>。</w:t>
      </w:r>
      <w:r w:rsidR="008E06A6">
        <w:rPr>
          <w:rFonts w:ascii="ＭＳ 明朝" w:hAnsi="ＭＳ 明朝" w:hint="eastAsia"/>
          <w:color w:val="auto"/>
        </w:rPr>
        <w:t xml:space="preserve">　</w:t>
      </w:r>
    </w:p>
    <w:p w:rsidR="00256ACA" w:rsidRDefault="00256ACA" w:rsidP="00427F5A">
      <w:pPr>
        <w:ind w:leftChars="100" w:left="500" w:hangingChars="125" w:hanging="278"/>
        <w:rPr>
          <w:rFonts w:ascii="ＭＳ 明朝" w:hAnsi="ＭＳ 明朝"/>
          <w:color w:val="auto"/>
        </w:rPr>
      </w:pPr>
    </w:p>
    <w:p w:rsidR="0005064F" w:rsidRPr="00256ACA" w:rsidRDefault="00332412" w:rsidP="00332412">
      <w:pPr>
        <w:rPr>
          <w:rFonts w:ascii="ＭＳ 明朝" w:hAnsi="ＭＳ 明朝"/>
          <w:b/>
          <w:color w:val="auto"/>
        </w:rPr>
      </w:pPr>
      <w:r w:rsidRPr="00256ACA">
        <w:rPr>
          <w:rFonts w:ascii="ＭＳ 明朝" w:hAnsi="ＭＳ 明朝" w:hint="eastAsia"/>
          <w:b/>
          <w:color w:val="auto"/>
        </w:rPr>
        <w:t>（</w:t>
      </w:r>
      <w:r w:rsidR="00077FCB" w:rsidRPr="00256ACA">
        <w:rPr>
          <w:rFonts w:ascii="ＭＳ 明朝" w:hAnsi="ＭＳ 明朝"/>
          <w:b/>
          <w:color w:val="auto"/>
          <w:sz w:val="24"/>
        </w:rPr>
        <w:t>2</w:t>
      </w:r>
      <w:r w:rsidRPr="00256ACA">
        <w:rPr>
          <w:rFonts w:ascii="ＭＳ 明朝" w:hAnsi="ＭＳ 明朝" w:hint="eastAsia"/>
          <w:b/>
          <w:color w:val="auto"/>
          <w:sz w:val="24"/>
        </w:rPr>
        <w:t>）</w:t>
      </w:r>
      <w:r w:rsidR="0005064F" w:rsidRPr="00256ACA">
        <w:rPr>
          <w:rFonts w:ascii="ＭＳ 明朝" w:hAnsi="ＭＳ 明朝" w:hint="eastAsia"/>
          <w:b/>
          <w:color w:val="auto"/>
          <w:sz w:val="24"/>
        </w:rPr>
        <w:t>日弁連の活動</w:t>
      </w:r>
    </w:p>
    <w:p w:rsidR="0005064F" w:rsidRPr="00256ACA" w:rsidRDefault="0005064F" w:rsidP="00CC0BF3">
      <w:pPr>
        <w:rPr>
          <w:rFonts w:ascii="ＭＳ 明朝" w:hAnsi="ＭＳ 明朝"/>
          <w:b/>
          <w:color w:val="auto"/>
          <w:sz w:val="24"/>
        </w:rPr>
      </w:pPr>
      <w:r w:rsidRPr="0004597D">
        <w:rPr>
          <w:rFonts w:ascii="ＭＳ 明朝" w:hAnsi="ＭＳ 明朝" w:hint="eastAsia"/>
          <w:color w:val="auto"/>
          <w:sz w:val="24"/>
        </w:rPr>
        <w:t xml:space="preserve">　</w:t>
      </w:r>
      <w:r w:rsidR="00332412" w:rsidRPr="00256ACA">
        <w:rPr>
          <w:rFonts w:ascii="ＭＳ 明朝" w:hAnsi="ＭＳ 明朝" w:hint="eastAsia"/>
          <w:b/>
          <w:color w:val="auto"/>
          <w:sz w:val="24"/>
        </w:rPr>
        <w:t xml:space="preserve">　①　</w:t>
      </w:r>
      <w:r w:rsidRPr="00256ACA">
        <w:rPr>
          <w:rFonts w:ascii="ＭＳ 明朝" w:hAnsi="ＭＳ 明朝" w:hint="eastAsia"/>
          <w:b/>
          <w:color w:val="auto"/>
          <w:sz w:val="24"/>
        </w:rPr>
        <w:t>災害対策本部の活動</w:t>
      </w:r>
    </w:p>
    <w:p w:rsidR="00703877" w:rsidRDefault="0005064F" w:rsidP="00077FCB">
      <w:pPr>
        <w:ind w:leftChars="300" w:left="667"/>
        <w:rPr>
          <w:rFonts w:ascii="ＭＳ 明朝" w:hAnsi="ＭＳ 明朝"/>
          <w:color w:val="auto"/>
        </w:rPr>
      </w:pPr>
      <w:r>
        <w:rPr>
          <w:rFonts w:ascii="ＭＳ 明朝" w:hAnsi="ＭＳ 明朝" w:hint="eastAsia"/>
          <w:color w:val="auto"/>
        </w:rPr>
        <w:t xml:space="preserve">　日弁連においては、</w:t>
      </w:r>
      <w:r w:rsidR="00077FCB">
        <w:rPr>
          <w:rFonts w:ascii="ＭＳ 明朝" w:hAnsi="ＭＳ 明朝"/>
          <w:color w:val="auto"/>
        </w:rPr>
        <w:t>2011</w:t>
      </w:r>
      <w:r w:rsidR="002D473A">
        <w:rPr>
          <w:rFonts w:ascii="ＭＳ 明朝" w:hAnsi="ＭＳ 明朝" w:hint="eastAsia"/>
          <w:color w:val="auto"/>
        </w:rPr>
        <w:t>（</w:t>
      </w:r>
      <w:r w:rsidR="00344442">
        <w:rPr>
          <w:rFonts w:ascii="ＭＳ 明朝" w:hAnsi="ＭＳ 明朝" w:hint="eastAsia"/>
          <w:color w:val="auto"/>
        </w:rPr>
        <w:t>平成</w:t>
      </w:r>
      <w:r w:rsidR="00077FCB">
        <w:rPr>
          <w:rFonts w:ascii="ＭＳ 明朝" w:hAnsi="ＭＳ 明朝"/>
          <w:color w:val="auto"/>
        </w:rPr>
        <w:t>23</w:t>
      </w:r>
      <w:r w:rsidR="002D473A">
        <w:rPr>
          <w:rFonts w:ascii="ＭＳ 明朝" w:hAnsi="ＭＳ 明朝" w:hint="eastAsia"/>
          <w:color w:val="auto"/>
        </w:rPr>
        <w:t>）</w:t>
      </w:r>
      <w:r w:rsidR="00344442">
        <w:rPr>
          <w:rFonts w:ascii="ＭＳ 明朝" w:hAnsi="ＭＳ 明朝" w:hint="eastAsia"/>
          <w:color w:val="auto"/>
        </w:rPr>
        <w:t>年</w:t>
      </w:r>
      <w:r w:rsidR="00077FCB">
        <w:rPr>
          <w:rFonts w:ascii="ＭＳ 明朝" w:hAnsi="ＭＳ 明朝"/>
          <w:color w:val="auto"/>
        </w:rPr>
        <w:t>3</w:t>
      </w:r>
      <w:r w:rsidR="00344442">
        <w:rPr>
          <w:rFonts w:ascii="ＭＳ 明朝" w:hAnsi="ＭＳ 明朝" w:hint="eastAsia"/>
          <w:color w:val="auto"/>
        </w:rPr>
        <w:t>月</w:t>
      </w:r>
      <w:r w:rsidR="00077FCB">
        <w:rPr>
          <w:rFonts w:ascii="ＭＳ 明朝" w:hAnsi="ＭＳ 明朝"/>
          <w:color w:val="auto"/>
        </w:rPr>
        <w:t>11</w:t>
      </w:r>
      <w:r w:rsidR="00344442">
        <w:rPr>
          <w:rFonts w:ascii="ＭＳ 明朝" w:hAnsi="ＭＳ 明朝" w:hint="eastAsia"/>
          <w:color w:val="auto"/>
        </w:rPr>
        <w:t>日の地震発生を受け、同日、東北地方太平洋沖地震対策本部の名称にて、第</w:t>
      </w:r>
      <w:r w:rsidR="00077FCB">
        <w:rPr>
          <w:rFonts w:ascii="ＭＳ 明朝" w:hAnsi="ＭＳ 明朝"/>
          <w:color w:val="auto"/>
        </w:rPr>
        <w:t>1</w:t>
      </w:r>
      <w:r w:rsidR="00344442">
        <w:rPr>
          <w:rFonts w:ascii="ＭＳ 明朝" w:hAnsi="ＭＳ 明朝" w:hint="eastAsia"/>
          <w:color w:val="auto"/>
        </w:rPr>
        <w:t>回会議を開催し、以後、「東日本大震災・原子力発電事故等対策本部」に改称、</w:t>
      </w:r>
      <w:r w:rsidR="00077FCB">
        <w:rPr>
          <w:rFonts w:ascii="ＭＳ 明朝" w:hAnsi="ＭＳ 明朝"/>
          <w:color w:val="auto"/>
        </w:rPr>
        <w:t>2015</w:t>
      </w:r>
      <w:r w:rsidR="00F759F7">
        <w:rPr>
          <w:rFonts w:ascii="ＭＳ 明朝" w:hAnsi="ＭＳ 明朝" w:hint="eastAsia"/>
          <w:color w:val="auto"/>
        </w:rPr>
        <w:t>（</w:t>
      </w:r>
      <w:r w:rsidR="00703877">
        <w:rPr>
          <w:rFonts w:ascii="ＭＳ 明朝" w:hAnsi="ＭＳ 明朝" w:hint="eastAsia"/>
          <w:color w:val="auto"/>
        </w:rPr>
        <w:t>平成</w:t>
      </w:r>
      <w:r w:rsidR="00077FCB">
        <w:rPr>
          <w:rFonts w:ascii="ＭＳ 明朝" w:hAnsi="ＭＳ 明朝"/>
          <w:color w:val="auto"/>
        </w:rPr>
        <w:t>27</w:t>
      </w:r>
      <w:r w:rsidR="00F759F7">
        <w:rPr>
          <w:rFonts w:ascii="ＭＳ 明朝" w:hAnsi="ＭＳ 明朝" w:hint="eastAsia"/>
          <w:color w:val="auto"/>
        </w:rPr>
        <w:t>）</w:t>
      </w:r>
      <w:r w:rsidR="00703877">
        <w:rPr>
          <w:rFonts w:ascii="ＭＳ 明朝" w:hAnsi="ＭＳ 明朝" w:hint="eastAsia"/>
          <w:color w:val="auto"/>
        </w:rPr>
        <w:t>年</w:t>
      </w:r>
      <w:r w:rsidR="00077FCB">
        <w:rPr>
          <w:rFonts w:ascii="ＭＳ 明朝" w:hAnsi="ＭＳ 明朝"/>
          <w:color w:val="auto"/>
        </w:rPr>
        <w:t>11</w:t>
      </w:r>
      <w:r>
        <w:rPr>
          <w:rFonts w:ascii="ＭＳ 明朝" w:hAnsi="ＭＳ 明朝" w:hint="eastAsia"/>
          <w:color w:val="auto"/>
        </w:rPr>
        <w:t>月</w:t>
      </w:r>
      <w:r w:rsidR="00703877">
        <w:rPr>
          <w:rFonts w:ascii="ＭＳ 明朝" w:hAnsi="ＭＳ 明朝" w:hint="eastAsia"/>
          <w:color w:val="auto"/>
        </w:rPr>
        <w:t>までに</w:t>
      </w:r>
      <w:r w:rsidR="00077FCB">
        <w:rPr>
          <w:rFonts w:ascii="ＭＳ 明朝" w:hAnsi="ＭＳ 明朝"/>
          <w:color w:val="auto"/>
        </w:rPr>
        <w:t>58</w:t>
      </w:r>
      <w:r w:rsidR="00703877">
        <w:rPr>
          <w:rFonts w:ascii="ＭＳ 明朝" w:hAnsi="ＭＳ 明朝" w:hint="eastAsia"/>
          <w:color w:val="auto"/>
        </w:rPr>
        <w:t>回の本部会議が開催されている</w:t>
      </w:r>
      <w:r w:rsidR="00851D85">
        <w:rPr>
          <w:rFonts w:ascii="ＭＳ 明朝" w:hAnsi="ＭＳ 明朝" w:hint="eastAsia"/>
          <w:color w:val="auto"/>
        </w:rPr>
        <w:t>。近時は原子力損害賠償問題が専ら議論されている。</w:t>
      </w:r>
    </w:p>
    <w:p w:rsidR="00344442" w:rsidRPr="00256ACA" w:rsidRDefault="00344442" w:rsidP="00CC0BF3">
      <w:pPr>
        <w:rPr>
          <w:rFonts w:ascii="ＭＳ 明朝" w:hAnsi="ＭＳ 明朝"/>
          <w:b/>
          <w:color w:val="auto"/>
          <w:sz w:val="24"/>
        </w:rPr>
      </w:pPr>
      <w:r w:rsidRPr="0004597D">
        <w:rPr>
          <w:rFonts w:ascii="ＭＳ 明朝" w:hAnsi="ＭＳ 明朝" w:hint="eastAsia"/>
          <w:color w:val="auto"/>
          <w:sz w:val="24"/>
        </w:rPr>
        <w:t xml:space="preserve">　</w:t>
      </w:r>
      <w:r w:rsidR="00332412">
        <w:rPr>
          <w:rFonts w:ascii="ＭＳ 明朝" w:hAnsi="ＭＳ 明朝" w:hint="eastAsia"/>
          <w:color w:val="auto"/>
          <w:sz w:val="24"/>
        </w:rPr>
        <w:t xml:space="preserve">　</w:t>
      </w:r>
      <w:r w:rsidR="00332412" w:rsidRPr="00256ACA">
        <w:rPr>
          <w:rFonts w:ascii="ＭＳ 明朝" w:hAnsi="ＭＳ 明朝" w:hint="eastAsia"/>
          <w:b/>
          <w:color w:val="auto"/>
          <w:sz w:val="24"/>
        </w:rPr>
        <w:t xml:space="preserve">②　</w:t>
      </w:r>
      <w:r w:rsidRPr="00256ACA">
        <w:rPr>
          <w:rFonts w:ascii="ＭＳ 明朝" w:hAnsi="ＭＳ 明朝" w:hint="eastAsia"/>
          <w:b/>
          <w:color w:val="auto"/>
          <w:sz w:val="24"/>
        </w:rPr>
        <w:t>日弁連災害対策本部の活動</w:t>
      </w:r>
    </w:p>
    <w:p w:rsidR="002D473A" w:rsidRPr="0004597D" w:rsidRDefault="00344442" w:rsidP="00CC0BF3">
      <w:pPr>
        <w:rPr>
          <w:rFonts w:ascii="ＭＳ 明朝" w:hAnsi="ＭＳ 明朝"/>
          <w:color w:val="auto"/>
          <w:sz w:val="24"/>
        </w:rPr>
      </w:pPr>
      <w:r>
        <w:rPr>
          <w:rFonts w:ascii="ＭＳ 明朝" w:hAnsi="ＭＳ 明朝" w:hint="eastAsia"/>
          <w:color w:val="auto"/>
        </w:rPr>
        <w:t xml:space="preserve">　　</w:t>
      </w:r>
      <w:r w:rsidR="00332412" w:rsidRPr="00332412">
        <w:rPr>
          <w:rFonts w:ascii="ＭＳ 明朝" w:hAnsi="ＭＳ 明朝" w:hint="eastAsia"/>
          <w:color w:val="auto"/>
          <w:sz w:val="24"/>
        </w:rPr>
        <w:t>（</w:t>
      </w:r>
      <w:r w:rsidR="002D473A" w:rsidRPr="00332412">
        <w:rPr>
          <w:rFonts w:ascii="ＭＳ 明朝" w:hAnsi="ＭＳ 明朝" w:hint="eastAsia"/>
          <w:color w:val="auto"/>
          <w:sz w:val="24"/>
        </w:rPr>
        <w:t>ア</w:t>
      </w:r>
      <w:r w:rsidR="00332412">
        <w:rPr>
          <w:rFonts w:ascii="ＭＳ 明朝" w:hAnsi="ＭＳ 明朝" w:hint="eastAsia"/>
          <w:color w:val="auto"/>
          <w:sz w:val="24"/>
        </w:rPr>
        <w:t>）</w:t>
      </w:r>
      <w:r w:rsidRPr="0004597D">
        <w:rPr>
          <w:rFonts w:ascii="ＭＳ 明朝" w:hAnsi="ＭＳ 明朝" w:hint="eastAsia"/>
          <w:color w:val="auto"/>
          <w:sz w:val="24"/>
        </w:rPr>
        <w:t>原子力損害賠償問題</w:t>
      </w:r>
      <w:r w:rsidR="002D473A" w:rsidRPr="0004597D">
        <w:rPr>
          <w:rFonts w:ascii="ＭＳ 明朝" w:hAnsi="ＭＳ 明朝" w:hint="eastAsia"/>
          <w:color w:val="auto"/>
          <w:sz w:val="24"/>
        </w:rPr>
        <w:t>への対応</w:t>
      </w:r>
    </w:p>
    <w:p w:rsidR="00733C7B" w:rsidRDefault="002B3434" w:rsidP="00077FCB">
      <w:pPr>
        <w:ind w:leftChars="200" w:left="667" w:hangingChars="100" w:hanging="222"/>
        <w:rPr>
          <w:rFonts w:ascii="ＭＳ 明朝" w:hAnsi="ＭＳ 明朝"/>
          <w:bCs/>
          <w:color w:val="auto"/>
          <w:szCs w:val="21"/>
        </w:rPr>
      </w:pPr>
      <w:r>
        <w:rPr>
          <w:rFonts w:ascii="ＭＳ 明朝" w:hAnsi="ＭＳ 明朝" w:hint="eastAsia"/>
          <w:bCs/>
          <w:color w:val="auto"/>
          <w:szCs w:val="21"/>
        </w:rPr>
        <w:t>(</w:t>
      </w:r>
      <w:r w:rsidR="00396291">
        <w:rPr>
          <w:rFonts w:ascii="ＭＳ 明朝" w:hAnsi="ＭＳ 明朝" w:hint="eastAsia"/>
          <w:bCs/>
          <w:color w:val="auto"/>
          <w:szCs w:val="21"/>
        </w:rPr>
        <w:t>a</w:t>
      </w:r>
      <w:r>
        <w:rPr>
          <w:rFonts w:ascii="ＭＳ 明朝" w:hAnsi="ＭＳ 明朝" w:hint="eastAsia"/>
          <w:bCs/>
          <w:color w:val="auto"/>
          <w:szCs w:val="21"/>
        </w:rPr>
        <w:t>)</w:t>
      </w:r>
      <w:r w:rsidR="000D0BFA">
        <w:rPr>
          <w:rFonts w:ascii="ＭＳ 明朝" w:hAnsi="ＭＳ 明朝" w:hint="eastAsia"/>
          <w:bCs/>
          <w:color w:val="auto"/>
          <w:szCs w:val="21"/>
        </w:rPr>
        <w:t xml:space="preserve">　</w:t>
      </w:r>
      <w:r w:rsidR="00077FCB" w:rsidRPr="00733C7B">
        <w:rPr>
          <w:rFonts w:ascii="ＭＳ 明朝" w:hAnsi="ＭＳ 明朝"/>
          <w:bCs/>
          <w:color w:val="auto"/>
          <w:szCs w:val="21"/>
        </w:rPr>
        <w:t>2015</w:t>
      </w:r>
      <w:r w:rsidR="00AB60AE">
        <w:rPr>
          <w:rFonts w:ascii="ＭＳ 明朝" w:hAnsi="ＭＳ 明朝" w:hint="eastAsia"/>
          <w:bCs/>
          <w:color w:val="auto"/>
          <w:szCs w:val="21"/>
        </w:rPr>
        <w:t>（平成27）</w:t>
      </w:r>
      <w:r w:rsidR="00733C7B" w:rsidRPr="00733C7B">
        <w:rPr>
          <w:rFonts w:ascii="ＭＳ 明朝" w:hAnsi="ＭＳ 明朝" w:hint="eastAsia"/>
          <w:bCs/>
          <w:color w:val="auto"/>
          <w:szCs w:val="21"/>
        </w:rPr>
        <w:t>年</w:t>
      </w:r>
      <w:r w:rsidR="00077FCB" w:rsidRPr="00733C7B">
        <w:rPr>
          <w:rFonts w:ascii="ＭＳ 明朝" w:hAnsi="ＭＳ 明朝"/>
          <w:bCs/>
          <w:color w:val="auto"/>
          <w:szCs w:val="21"/>
        </w:rPr>
        <w:t>3</w:t>
      </w:r>
      <w:r w:rsidR="00733C7B" w:rsidRPr="00733C7B">
        <w:rPr>
          <w:rFonts w:ascii="ＭＳ 明朝" w:hAnsi="ＭＳ 明朝" w:hint="eastAsia"/>
          <w:bCs/>
          <w:color w:val="auto"/>
          <w:szCs w:val="21"/>
        </w:rPr>
        <w:t>月</w:t>
      </w:r>
      <w:r w:rsidR="00077FCB" w:rsidRPr="00733C7B">
        <w:rPr>
          <w:rFonts w:ascii="ＭＳ 明朝" w:hAnsi="ＭＳ 明朝"/>
          <w:bCs/>
          <w:color w:val="auto"/>
          <w:szCs w:val="21"/>
        </w:rPr>
        <w:t>19</w:t>
      </w:r>
      <w:r w:rsidR="00733C7B" w:rsidRPr="00733C7B">
        <w:rPr>
          <w:rFonts w:ascii="ＭＳ 明朝" w:hAnsi="ＭＳ 明朝" w:hint="eastAsia"/>
          <w:bCs/>
          <w:color w:val="auto"/>
          <w:szCs w:val="21"/>
        </w:rPr>
        <w:t>日付けで福島第一原子力発電所事故被害者に対する被害回復と法的支援を求める意見書を</w:t>
      </w:r>
      <w:r w:rsidR="00077FCB" w:rsidRPr="00733C7B">
        <w:rPr>
          <w:rFonts w:ascii="ＭＳ 明朝" w:hAnsi="ＭＳ 明朝"/>
          <w:bCs/>
          <w:color w:val="auto"/>
          <w:szCs w:val="21"/>
        </w:rPr>
        <w:t>2015</w:t>
      </w:r>
      <w:r w:rsidR="00AB60AE">
        <w:rPr>
          <w:rFonts w:ascii="ＭＳ 明朝" w:hAnsi="ＭＳ 明朝" w:hint="eastAsia"/>
          <w:bCs/>
          <w:color w:val="auto"/>
          <w:szCs w:val="21"/>
        </w:rPr>
        <w:t>（平成27）</w:t>
      </w:r>
      <w:r w:rsidR="00733C7B" w:rsidRPr="00733C7B">
        <w:rPr>
          <w:rFonts w:ascii="ＭＳ 明朝" w:hAnsi="ＭＳ 明朝" w:hint="eastAsia"/>
          <w:bCs/>
          <w:color w:val="auto"/>
          <w:szCs w:val="21"/>
        </w:rPr>
        <w:t>年</w:t>
      </w:r>
      <w:r w:rsidR="00077FCB" w:rsidRPr="00733C7B">
        <w:rPr>
          <w:rFonts w:ascii="ＭＳ 明朝" w:hAnsi="ＭＳ 明朝"/>
          <w:bCs/>
          <w:color w:val="auto"/>
          <w:szCs w:val="21"/>
        </w:rPr>
        <w:t>3</w:t>
      </w:r>
      <w:r w:rsidR="00733C7B" w:rsidRPr="00733C7B">
        <w:rPr>
          <w:rFonts w:ascii="ＭＳ 明朝" w:hAnsi="ＭＳ 明朝" w:hint="eastAsia"/>
          <w:bCs/>
          <w:color w:val="auto"/>
          <w:szCs w:val="21"/>
        </w:rPr>
        <w:t>月</w:t>
      </w:r>
      <w:r w:rsidR="00077FCB" w:rsidRPr="00733C7B">
        <w:rPr>
          <w:rFonts w:ascii="ＭＳ 明朝" w:hAnsi="ＭＳ 明朝"/>
          <w:bCs/>
          <w:color w:val="auto"/>
          <w:szCs w:val="21"/>
        </w:rPr>
        <w:t>24</w:t>
      </w:r>
      <w:r w:rsidR="00733C7B" w:rsidRPr="00733C7B">
        <w:rPr>
          <w:rFonts w:ascii="ＭＳ 明朝" w:hAnsi="ＭＳ 明朝" w:hint="eastAsia"/>
          <w:bCs/>
          <w:color w:val="auto"/>
          <w:szCs w:val="21"/>
        </w:rPr>
        <w:t>日に内閣総理大臣、経済産業大臣、文部科学大臣、環境大臣、国土交通大臣、復興大臣、衆議院議長、参議院議長、各政党代表、東京電力株式会社代表執行役社長に提出し</w:t>
      </w:r>
      <w:r w:rsidR="00733C7B">
        <w:rPr>
          <w:rFonts w:ascii="ＭＳ 明朝" w:hAnsi="ＭＳ 明朝" w:hint="eastAsia"/>
          <w:bCs/>
          <w:color w:val="auto"/>
          <w:szCs w:val="21"/>
        </w:rPr>
        <w:t>た。その内容は次のとおりである。</w:t>
      </w:r>
    </w:p>
    <w:p w:rsidR="00733C7B" w:rsidRPr="00733C7B" w:rsidRDefault="00733C7B" w:rsidP="00077FCB">
      <w:pPr>
        <w:ind w:leftChars="300" w:left="667" w:firstLineChars="100" w:firstLine="222"/>
        <w:rPr>
          <w:rFonts w:ascii="ＭＳ 明朝" w:hAnsi="ＭＳ 明朝"/>
          <w:bCs/>
          <w:color w:val="auto"/>
          <w:szCs w:val="21"/>
        </w:rPr>
      </w:pPr>
      <w:r w:rsidRPr="00733C7B">
        <w:rPr>
          <w:rFonts w:ascii="ＭＳ 明朝" w:hAnsi="ＭＳ 明朝" w:hint="eastAsia"/>
          <w:bCs/>
          <w:color w:val="auto"/>
          <w:szCs w:val="21"/>
        </w:rPr>
        <w:t>連合会は、福島第一原子力発電所事故の発生から</w:t>
      </w:r>
      <w:r w:rsidR="00077FCB" w:rsidRPr="00733C7B">
        <w:rPr>
          <w:rFonts w:ascii="ＭＳ 明朝" w:hAnsi="ＭＳ 明朝"/>
          <w:bCs/>
          <w:color w:val="auto"/>
          <w:szCs w:val="21"/>
        </w:rPr>
        <w:t>4</w:t>
      </w:r>
      <w:r w:rsidRPr="00733C7B">
        <w:rPr>
          <w:rFonts w:ascii="ＭＳ 明朝" w:hAnsi="ＭＳ 明朝" w:hint="eastAsia"/>
          <w:bCs/>
          <w:color w:val="auto"/>
          <w:szCs w:val="21"/>
        </w:rPr>
        <w:t>年を迎え、改めて国に対し、同事故の被害者（以下「原発事故被害者」という。）に対する以下の内容を含む法的支援措置を求める。</w:t>
      </w:r>
      <w:r w:rsidRPr="00733C7B">
        <w:rPr>
          <w:rFonts w:ascii="ＭＳ 明朝" w:hAnsi="ＭＳ 明朝" w:hint="eastAsia"/>
          <w:bCs/>
          <w:color w:val="auto"/>
          <w:szCs w:val="21"/>
        </w:rPr>
        <w:br/>
      </w:r>
      <w:r w:rsidR="000D0BFA">
        <w:rPr>
          <w:rFonts w:ascii="ＭＳ 明朝" w:hAnsi="ＭＳ 明朝" w:hint="eastAsia"/>
          <w:bCs/>
          <w:color w:val="auto"/>
          <w:szCs w:val="21"/>
        </w:rPr>
        <w:t>□</w:t>
      </w:r>
      <w:r w:rsidRPr="00733C7B">
        <w:rPr>
          <w:rFonts w:ascii="ＭＳ 明朝" w:hAnsi="ＭＳ 明朝" w:hint="eastAsia"/>
          <w:bCs/>
          <w:color w:val="auto"/>
          <w:szCs w:val="21"/>
        </w:rPr>
        <w:t xml:space="preserve">　支援の継続について</w:t>
      </w:r>
      <w:r w:rsidRPr="00733C7B">
        <w:rPr>
          <w:rFonts w:ascii="ＭＳ 明朝" w:hAnsi="ＭＳ 明朝" w:hint="eastAsia"/>
          <w:bCs/>
          <w:color w:val="auto"/>
          <w:szCs w:val="21"/>
        </w:rPr>
        <w:br/>
        <w:t>被ばく限度とされてきた年</w:t>
      </w:r>
      <w:r w:rsidR="00077FCB" w:rsidRPr="00733C7B">
        <w:rPr>
          <w:rFonts w:ascii="ＭＳ 明朝" w:hAnsi="ＭＳ 明朝"/>
          <w:bCs/>
          <w:color w:val="auto"/>
          <w:szCs w:val="21"/>
        </w:rPr>
        <w:t>1</w:t>
      </w:r>
      <w:r w:rsidRPr="00733C7B">
        <w:rPr>
          <w:rFonts w:ascii="ＭＳ 明朝" w:hAnsi="ＭＳ 明朝" w:hint="eastAsia"/>
          <w:bCs/>
          <w:color w:val="auto"/>
          <w:szCs w:val="21"/>
        </w:rPr>
        <w:t>ミリシーベルト以下の基準を満たすまで、原発事故被害者が避難、滞在又は帰還を選択できるよう、賠償や被害者支援の為の措置を継続すること。</w:t>
      </w:r>
    </w:p>
    <w:p w:rsidR="00733C7B" w:rsidRDefault="000D0BFA" w:rsidP="00077FCB">
      <w:pPr>
        <w:ind w:leftChars="300" w:left="667"/>
        <w:rPr>
          <w:rFonts w:ascii="ＭＳ 明朝" w:hAnsi="ＭＳ 明朝"/>
          <w:bCs/>
          <w:color w:val="auto"/>
          <w:szCs w:val="21"/>
        </w:rPr>
      </w:pPr>
      <w:r>
        <w:rPr>
          <w:rFonts w:ascii="ＭＳ 明朝" w:hAnsi="ＭＳ 明朝" w:hint="eastAsia"/>
          <w:bCs/>
          <w:color w:val="auto"/>
          <w:szCs w:val="21"/>
        </w:rPr>
        <w:t>□</w:t>
      </w:r>
      <w:r w:rsidR="00733C7B" w:rsidRPr="00733C7B">
        <w:rPr>
          <w:rFonts w:ascii="ＭＳ 明朝" w:hAnsi="ＭＳ 明朝" w:hint="eastAsia"/>
          <w:bCs/>
          <w:color w:val="auto"/>
          <w:szCs w:val="21"/>
        </w:rPr>
        <w:t xml:space="preserve">　住居の確保について</w:t>
      </w:r>
      <w:r w:rsidR="00733C7B" w:rsidRPr="00733C7B">
        <w:rPr>
          <w:rFonts w:ascii="ＭＳ 明朝" w:hAnsi="ＭＳ 明朝" w:hint="eastAsia"/>
          <w:bCs/>
          <w:color w:val="auto"/>
          <w:szCs w:val="21"/>
        </w:rPr>
        <w:br/>
        <w:t>原発事故被害者が、避難先・移住先において落ち着いた環境で生活再建に取り組むこと</w:t>
      </w:r>
      <w:r w:rsidR="00733C7B" w:rsidRPr="00733C7B">
        <w:rPr>
          <w:rFonts w:ascii="ＭＳ 明朝" w:hAnsi="ＭＳ 明朝" w:hint="eastAsia"/>
          <w:bCs/>
          <w:color w:val="auto"/>
          <w:szCs w:val="21"/>
        </w:rPr>
        <w:lastRenderedPageBreak/>
        <w:t>を可能とする住宅支援措置を採ること。</w:t>
      </w:r>
    </w:p>
    <w:p w:rsidR="00733C7B" w:rsidRDefault="000D0BFA" w:rsidP="00077FCB">
      <w:pPr>
        <w:ind w:leftChars="300" w:left="667"/>
        <w:rPr>
          <w:rFonts w:ascii="ＭＳ 明朝" w:hAnsi="ＭＳ 明朝"/>
          <w:bCs/>
          <w:color w:val="auto"/>
          <w:szCs w:val="21"/>
        </w:rPr>
      </w:pPr>
      <w:r>
        <w:rPr>
          <w:rFonts w:ascii="ＭＳ 明朝" w:hAnsi="ＭＳ 明朝" w:hint="eastAsia"/>
          <w:bCs/>
          <w:color w:val="auto"/>
          <w:szCs w:val="21"/>
        </w:rPr>
        <w:t>□</w:t>
      </w:r>
      <w:r w:rsidR="00733C7B" w:rsidRPr="00733C7B">
        <w:rPr>
          <w:rFonts w:ascii="ＭＳ 明朝" w:hAnsi="ＭＳ 明朝" w:hint="eastAsia"/>
          <w:bCs/>
          <w:color w:val="auto"/>
          <w:szCs w:val="21"/>
        </w:rPr>
        <w:t xml:space="preserve">　健康の確保について</w:t>
      </w:r>
      <w:r w:rsidR="00733C7B" w:rsidRPr="00733C7B">
        <w:rPr>
          <w:rFonts w:ascii="ＭＳ 明朝" w:hAnsi="ＭＳ 明朝" w:hint="eastAsia"/>
          <w:bCs/>
          <w:color w:val="auto"/>
          <w:szCs w:val="21"/>
        </w:rPr>
        <w:br/>
      </w:r>
      <w:r>
        <w:rPr>
          <w:rFonts w:ascii="ＭＳ 明朝" w:hAnsi="ＭＳ 明朝" w:hint="eastAsia"/>
          <w:bCs/>
          <w:color w:val="auto"/>
          <w:szCs w:val="21"/>
        </w:rPr>
        <w:t>・</w:t>
      </w:r>
      <w:r w:rsidR="00733C7B" w:rsidRPr="00733C7B">
        <w:rPr>
          <w:rFonts w:ascii="ＭＳ 明朝" w:hAnsi="ＭＳ 明朝" w:hint="eastAsia"/>
          <w:bCs/>
          <w:color w:val="auto"/>
          <w:szCs w:val="21"/>
        </w:rPr>
        <w:t xml:space="preserve"> 原発事故被害者の健康への影響を最小限に抑えるため、健康診断を継続的に実施し、医療費を減免する措置を採ること。</w:t>
      </w:r>
      <w:r w:rsidR="00733C7B" w:rsidRPr="00733C7B">
        <w:rPr>
          <w:rFonts w:ascii="ＭＳ 明朝" w:hAnsi="ＭＳ 明朝" w:hint="eastAsia"/>
          <w:bCs/>
          <w:color w:val="auto"/>
          <w:szCs w:val="21"/>
        </w:rPr>
        <w:br/>
      </w:r>
      <w:r>
        <w:rPr>
          <w:rFonts w:ascii="ＭＳ 明朝" w:hAnsi="ＭＳ 明朝" w:hint="eastAsia"/>
          <w:bCs/>
          <w:color w:val="auto"/>
          <w:szCs w:val="21"/>
        </w:rPr>
        <w:t>・</w:t>
      </w:r>
      <w:r w:rsidR="00733C7B" w:rsidRPr="00733C7B">
        <w:rPr>
          <w:rFonts w:ascii="ＭＳ 明朝" w:hAnsi="ＭＳ 明朝" w:hint="eastAsia"/>
          <w:bCs/>
          <w:color w:val="auto"/>
          <w:szCs w:val="21"/>
        </w:rPr>
        <w:t xml:space="preserve"> 子どもたちが心身を回復するために、定期的に保養の機会を供する措置を採ること。</w:t>
      </w:r>
      <w:r w:rsidR="00733C7B" w:rsidRPr="00733C7B">
        <w:rPr>
          <w:rFonts w:ascii="ＭＳ 明朝" w:hAnsi="ＭＳ 明朝" w:hint="eastAsia"/>
          <w:bCs/>
          <w:color w:val="auto"/>
          <w:szCs w:val="21"/>
        </w:rPr>
        <w:br/>
      </w:r>
      <w:r>
        <w:rPr>
          <w:rFonts w:ascii="ＭＳ 明朝" w:hAnsi="ＭＳ 明朝" w:hint="eastAsia"/>
          <w:bCs/>
          <w:color w:val="auto"/>
          <w:szCs w:val="21"/>
        </w:rPr>
        <w:t>□</w:t>
      </w:r>
      <w:r w:rsidR="00733C7B" w:rsidRPr="00733C7B">
        <w:rPr>
          <w:rFonts w:ascii="ＭＳ 明朝" w:hAnsi="ＭＳ 明朝" w:hint="eastAsia"/>
          <w:bCs/>
          <w:color w:val="auto"/>
          <w:szCs w:val="21"/>
        </w:rPr>
        <w:t xml:space="preserve">　損害の賠償について</w:t>
      </w:r>
      <w:r w:rsidR="00733C7B" w:rsidRPr="00733C7B">
        <w:rPr>
          <w:rFonts w:ascii="ＭＳ 明朝" w:hAnsi="ＭＳ 明朝" w:hint="eastAsia"/>
          <w:bCs/>
          <w:color w:val="auto"/>
          <w:szCs w:val="21"/>
        </w:rPr>
        <w:br/>
        <w:t>原発事故被害者の個別具体的な事情に基づく損害は、簡易・迅速かつ完全に賠償されるべきであり、原子力損害賠償紛争解決センターの和解仲介案に片面的な拘束力を付与し、東京電力株式会社に原則として和解案を受け入れることを義務付けること。</w:t>
      </w:r>
    </w:p>
    <w:p w:rsidR="000D0BFA" w:rsidRDefault="00733C7B" w:rsidP="002B3434">
      <w:pPr>
        <w:rPr>
          <w:rFonts w:ascii="ＭＳ 明朝" w:hAnsi="ＭＳ 明朝"/>
          <w:bCs/>
          <w:color w:val="auto"/>
          <w:szCs w:val="21"/>
        </w:rPr>
      </w:pPr>
      <w:r>
        <w:rPr>
          <w:rFonts w:ascii="ＭＳ 明朝" w:hAnsi="ＭＳ 明朝" w:hint="eastAsia"/>
          <w:bCs/>
          <w:color w:val="auto"/>
          <w:szCs w:val="21"/>
        </w:rPr>
        <w:t xml:space="preserve">　</w:t>
      </w:r>
      <w:r w:rsidR="002B3434">
        <w:rPr>
          <w:rFonts w:ascii="ＭＳ 明朝" w:hAnsi="ＭＳ 明朝" w:hint="eastAsia"/>
          <w:bCs/>
          <w:color w:val="auto"/>
          <w:szCs w:val="21"/>
        </w:rPr>
        <w:t xml:space="preserve">　</w:t>
      </w:r>
      <w:r>
        <w:rPr>
          <w:rFonts w:ascii="ＭＳ 明朝" w:hAnsi="ＭＳ 明朝" w:hint="eastAsia"/>
          <w:bCs/>
          <w:color w:val="auto"/>
          <w:szCs w:val="21"/>
        </w:rPr>
        <w:t>(</w:t>
      </w:r>
      <w:r w:rsidR="00396291">
        <w:rPr>
          <w:rFonts w:ascii="ＭＳ 明朝" w:hAnsi="ＭＳ 明朝" w:hint="eastAsia"/>
          <w:bCs/>
          <w:color w:val="auto"/>
          <w:szCs w:val="21"/>
        </w:rPr>
        <w:t>b</w:t>
      </w:r>
      <w:r>
        <w:rPr>
          <w:rFonts w:ascii="ＭＳ 明朝" w:hAnsi="ＭＳ 明朝" w:hint="eastAsia"/>
          <w:bCs/>
          <w:color w:val="auto"/>
          <w:szCs w:val="21"/>
        </w:rPr>
        <w:t xml:space="preserve">)　</w:t>
      </w:r>
      <w:r w:rsidR="000D0BFA">
        <w:rPr>
          <w:rFonts w:ascii="ＭＳ 明朝" w:hAnsi="ＭＳ 明朝" w:hint="eastAsia"/>
          <w:bCs/>
          <w:color w:val="auto"/>
          <w:szCs w:val="21"/>
        </w:rPr>
        <w:t>福島県の応急仮設住宅供与終了方針に対する反対</w:t>
      </w:r>
    </w:p>
    <w:p w:rsidR="00733C7B" w:rsidRDefault="00733C7B" w:rsidP="00077FCB">
      <w:pPr>
        <w:ind w:leftChars="300" w:left="667" w:firstLineChars="100" w:firstLine="222"/>
        <w:rPr>
          <w:rFonts w:ascii="ＭＳ 明朝" w:hAnsi="ＭＳ 明朝"/>
          <w:bCs/>
          <w:color w:val="auto"/>
          <w:szCs w:val="21"/>
        </w:rPr>
      </w:pPr>
      <w:r>
        <w:rPr>
          <w:rFonts w:ascii="ＭＳ 明朝" w:hAnsi="ＭＳ 明朝" w:hint="eastAsia"/>
          <w:bCs/>
          <w:color w:val="auto"/>
          <w:szCs w:val="21"/>
        </w:rPr>
        <w:t>福島県が</w:t>
      </w:r>
      <w:r w:rsidRPr="00733C7B">
        <w:rPr>
          <w:rFonts w:ascii="ＭＳ 明朝" w:hAnsi="ＭＳ 明朝" w:hint="eastAsia"/>
          <w:bCs/>
          <w:color w:val="auto"/>
          <w:szCs w:val="21"/>
        </w:rPr>
        <w:t>応急仮設住宅供与終了</w:t>
      </w:r>
      <w:r>
        <w:rPr>
          <w:rFonts w:ascii="ＭＳ 明朝" w:hAnsi="ＭＳ 明朝" w:hint="eastAsia"/>
          <w:bCs/>
          <w:color w:val="auto"/>
          <w:szCs w:val="21"/>
        </w:rPr>
        <w:t>を次のとおり決めたことに対して、撤回を求める会長声明を</w:t>
      </w:r>
      <w:r w:rsidR="00077FCB" w:rsidRPr="00733C7B">
        <w:rPr>
          <w:rFonts w:ascii="ＭＳ 明朝" w:hAnsi="ＭＳ 明朝"/>
          <w:bCs/>
          <w:color w:val="auto"/>
          <w:szCs w:val="21"/>
        </w:rPr>
        <w:t>2015</w:t>
      </w:r>
      <w:r w:rsidRPr="00733C7B">
        <w:rPr>
          <w:rFonts w:ascii="ＭＳ 明朝" w:hAnsi="ＭＳ 明朝" w:hint="eastAsia"/>
          <w:bCs/>
          <w:color w:val="auto"/>
          <w:szCs w:val="21"/>
        </w:rPr>
        <w:t>（平成</w:t>
      </w:r>
      <w:r w:rsidR="00077FCB" w:rsidRPr="00733C7B">
        <w:rPr>
          <w:rFonts w:ascii="ＭＳ 明朝" w:hAnsi="ＭＳ 明朝"/>
          <w:bCs/>
          <w:color w:val="auto"/>
          <w:szCs w:val="21"/>
        </w:rPr>
        <w:t>27</w:t>
      </w:r>
      <w:r w:rsidRPr="00733C7B">
        <w:rPr>
          <w:rFonts w:ascii="ＭＳ 明朝" w:hAnsi="ＭＳ 明朝" w:hint="eastAsia"/>
          <w:bCs/>
          <w:color w:val="auto"/>
          <w:szCs w:val="21"/>
        </w:rPr>
        <w:t>）</w:t>
      </w:r>
      <w:r w:rsidR="00AB60AE">
        <w:rPr>
          <w:rFonts w:ascii="ＭＳ 明朝" w:hAnsi="ＭＳ 明朝" w:hint="eastAsia"/>
          <w:bCs/>
          <w:color w:val="auto"/>
          <w:szCs w:val="21"/>
        </w:rPr>
        <w:t>年</w:t>
      </w:r>
      <w:r w:rsidR="00077FCB" w:rsidRPr="00733C7B">
        <w:rPr>
          <w:rFonts w:ascii="ＭＳ 明朝" w:hAnsi="ＭＳ 明朝"/>
          <w:bCs/>
          <w:color w:val="auto"/>
          <w:szCs w:val="21"/>
        </w:rPr>
        <w:t>6</w:t>
      </w:r>
      <w:r w:rsidRPr="00733C7B">
        <w:rPr>
          <w:rFonts w:ascii="ＭＳ 明朝" w:hAnsi="ＭＳ 明朝" w:hint="eastAsia"/>
          <w:bCs/>
          <w:color w:val="auto"/>
          <w:szCs w:val="21"/>
        </w:rPr>
        <w:t>月</w:t>
      </w:r>
      <w:r w:rsidR="00077FCB" w:rsidRPr="00733C7B">
        <w:rPr>
          <w:rFonts w:ascii="ＭＳ 明朝" w:hAnsi="ＭＳ 明朝"/>
          <w:bCs/>
          <w:color w:val="auto"/>
          <w:szCs w:val="21"/>
        </w:rPr>
        <w:t>26</w:t>
      </w:r>
      <w:r w:rsidRPr="00733C7B">
        <w:rPr>
          <w:rFonts w:ascii="ＭＳ 明朝" w:hAnsi="ＭＳ 明朝" w:hint="eastAsia"/>
          <w:bCs/>
          <w:color w:val="auto"/>
          <w:szCs w:val="21"/>
        </w:rPr>
        <w:t>日</w:t>
      </w:r>
      <w:r>
        <w:rPr>
          <w:rFonts w:ascii="ＭＳ 明朝" w:hAnsi="ＭＳ 明朝" w:hint="eastAsia"/>
          <w:bCs/>
          <w:color w:val="auto"/>
          <w:szCs w:val="21"/>
        </w:rPr>
        <w:t>に発表した。</w:t>
      </w:r>
    </w:p>
    <w:p w:rsidR="00733C7B" w:rsidRDefault="00733C7B" w:rsidP="00077FCB">
      <w:pPr>
        <w:ind w:leftChars="300" w:left="667" w:firstLineChars="100" w:firstLine="222"/>
        <w:rPr>
          <w:rFonts w:ascii="ＭＳ 明朝" w:hAnsi="ＭＳ 明朝"/>
          <w:bCs/>
          <w:color w:val="auto"/>
          <w:szCs w:val="21"/>
        </w:rPr>
      </w:pPr>
      <w:r w:rsidRPr="00733C7B">
        <w:rPr>
          <w:rFonts w:ascii="ＭＳ 明朝" w:hAnsi="ＭＳ 明朝" w:hint="eastAsia"/>
          <w:bCs/>
          <w:color w:val="auto"/>
          <w:szCs w:val="21"/>
        </w:rPr>
        <w:t>福島県は、</w:t>
      </w:r>
      <w:r w:rsidR="00077FCB" w:rsidRPr="00733C7B">
        <w:rPr>
          <w:rFonts w:ascii="ＭＳ 明朝" w:hAnsi="ＭＳ 明朝"/>
          <w:bCs/>
          <w:color w:val="auto"/>
          <w:szCs w:val="21"/>
        </w:rPr>
        <w:t>2015</w:t>
      </w:r>
      <w:r w:rsidR="00AB60AE">
        <w:rPr>
          <w:rFonts w:ascii="ＭＳ 明朝" w:hAnsi="ＭＳ 明朝" w:hint="eastAsia"/>
          <w:bCs/>
          <w:color w:val="auto"/>
          <w:szCs w:val="21"/>
        </w:rPr>
        <w:t>（平成27）</w:t>
      </w:r>
      <w:r w:rsidRPr="00733C7B">
        <w:rPr>
          <w:rFonts w:ascii="ＭＳ 明朝" w:hAnsi="ＭＳ 明朝" w:hint="eastAsia"/>
          <w:bCs/>
          <w:color w:val="auto"/>
          <w:szCs w:val="21"/>
        </w:rPr>
        <w:t>年</w:t>
      </w:r>
      <w:r w:rsidR="00077FCB" w:rsidRPr="00733C7B">
        <w:rPr>
          <w:rFonts w:ascii="ＭＳ 明朝" w:hAnsi="ＭＳ 明朝"/>
          <w:bCs/>
          <w:color w:val="auto"/>
          <w:szCs w:val="21"/>
        </w:rPr>
        <w:t>6</w:t>
      </w:r>
      <w:r w:rsidRPr="00733C7B">
        <w:rPr>
          <w:rFonts w:ascii="ＭＳ 明朝" w:hAnsi="ＭＳ 明朝" w:hint="eastAsia"/>
          <w:bCs/>
          <w:color w:val="auto"/>
          <w:szCs w:val="21"/>
        </w:rPr>
        <w:t>月</w:t>
      </w:r>
      <w:r w:rsidR="00077FCB" w:rsidRPr="00733C7B">
        <w:rPr>
          <w:rFonts w:ascii="ＭＳ 明朝" w:hAnsi="ＭＳ 明朝"/>
          <w:bCs/>
          <w:color w:val="auto"/>
          <w:szCs w:val="21"/>
        </w:rPr>
        <w:t>15</w:t>
      </w:r>
      <w:r w:rsidRPr="00733C7B">
        <w:rPr>
          <w:rFonts w:ascii="ＭＳ 明朝" w:hAnsi="ＭＳ 明朝" w:hint="eastAsia"/>
          <w:bCs/>
          <w:color w:val="auto"/>
          <w:szCs w:val="21"/>
        </w:rPr>
        <w:t>日、東日本大震災と東京電力福島第一原子力発電所事故に伴う避難者が入居する応急仮設住宅と民間借り上げ住宅の無償提供を、避難指示区域以外からの避難者（区域外避難者）については、</w:t>
      </w:r>
      <w:r w:rsidR="00077FCB" w:rsidRPr="00733C7B">
        <w:rPr>
          <w:rFonts w:ascii="ＭＳ 明朝" w:hAnsi="ＭＳ 明朝"/>
          <w:bCs/>
          <w:color w:val="auto"/>
          <w:szCs w:val="21"/>
        </w:rPr>
        <w:t>2017</w:t>
      </w:r>
      <w:r w:rsidR="00AB60AE">
        <w:rPr>
          <w:rFonts w:ascii="ＭＳ 明朝" w:hAnsi="ＭＳ 明朝" w:hint="eastAsia"/>
          <w:bCs/>
          <w:color w:val="auto"/>
          <w:szCs w:val="21"/>
        </w:rPr>
        <w:t>（平成29）年</w:t>
      </w:r>
      <w:r w:rsidR="00077FCB" w:rsidRPr="00733C7B">
        <w:rPr>
          <w:rFonts w:ascii="ＭＳ 明朝" w:hAnsi="ＭＳ 明朝"/>
          <w:bCs/>
          <w:color w:val="auto"/>
          <w:szCs w:val="21"/>
        </w:rPr>
        <w:t>3</w:t>
      </w:r>
      <w:r w:rsidRPr="00733C7B">
        <w:rPr>
          <w:rFonts w:ascii="ＭＳ 明朝" w:hAnsi="ＭＳ 明朝" w:hint="eastAsia"/>
          <w:bCs/>
          <w:color w:val="auto"/>
          <w:szCs w:val="21"/>
        </w:rPr>
        <w:t>月末で終了すると発表した</w:t>
      </w:r>
      <w:r>
        <w:rPr>
          <w:rFonts w:ascii="ＭＳ 明朝" w:hAnsi="ＭＳ 明朝" w:hint="eastAsia"/>
          <w:bCs/>
          <w:color w:val="auto"/>
          <w:szCs w:val="21"/>
        </w:rPr>
        <w:t>ことから、避難者に対する支援の継続を訴え、撤回を求めたものである。</w:t>
      </w:r>
    </w:p>
    <w:p w:rsidR="000D0BFA" w:rsidRDefault="00733C7B" w:rsidP="00077FCB">
      <w:pPr>
        <w:ind w:leftChars="200" w:left="667" w:hangingChars="100" w:hanging="222"/>
        <w:rPr>
          <w:rFonts w:ascii="ＭＳ 明朝" w:hAnsi="ＭＳ 明朝"/>
          <w:bCs/>
          <w:color w:val="auto"/>
          <w:szCs w:val="21"/>
        </w:rPr>
      </w:pPr>
      <w:r w:rsidRPr="00733C7B">
        <w:rPr>
          <w:rFonts w:ascii="ＭＳ 明朝" w:hAnsi="ＭＳ 明朝" w:hint="eastAsia"/>
          <w:bCs/>
          <w:color w:val="auto"/>
          <w:szCs w:val="21"/>
        </w:rPr>
        <w:t>(</w:t>
      </w:r>
      <w:r w:rsidR="00396291">
        <w:rPr>
          <w:rFonts w:ascii="ＭＳ 明朝" w:hAnsi="ＭＳ 明朝" w:hint="eastAsia"/>
          <w:bCs/>
          <w:color w:val="auto"/>
          <w:szCs w:val="21"/>
        </w:rPr>
        <w:t>c</w:t>
      </w:r>
      <w:r w:rsidRPr="00733C7B">
        <w:rPr>
          <w:rFonts w:ascii="ＭＳ 明朝" w:hAnsi="ＭＳ 明朝" w:hint="eastAsia"/>
          <w:bCs/>
          <w:color w:val="auto"/>
          <w:szCs w:val="21"/>
        </w:rPr>
        <w:t>)</w:t>
      </w:r>
      <w:r w:rsidR="000D0BFA">
        <w:rPr>
          <w:rFonts w:ascii="ＭＳ 明朝" w:hAnsi="ＭＳ 明朝" w:hint="eastAsia"/>
          <w:bCs/>
          <w:color w:val="auto"/>
          <w:szCs w:val="21"/>
        </w:rPr>
        <w:t xml:space="preserve"> </w:t>
      </w:r>
      <w:r w:rsidR="000D0BFA" w:rsidRPr="000D0BFA">
        <w:rPr>
          <w:rFonts w:ascii="ＭＳ 明朝" w:hAnsi="ＭＳ 明朝" w:hint="eastAsia"/>
          <w:bCs/>
          <w:color w:val="auto"/>
          <w:szCs w:val="21"/>
        </w:rPr>
        <w:t xml:space="preserve"> </w:t>
      </w:r>
      <w:r w:rsidR="00077FCB" w:rsidRPr="000D0BFA">
        <w:rPr>
          <w:rFonts w:ascii="ＭＳ 明朝" w:hAnsi="ＭＳ 明朝"/>
          <w:bCs/>
          <w:color w:val="auto"/>
          <w:szCs w:val="21"/>
        </w:rPr>
        <w:t>2015</w:t>
      </w:r>
      <w:r w:rsidR="00AB60AE">
        <w:rPr>
          <w:rFonts w:ascii="ＭＳ 明朝" w:hAnsi="ＭＳ 明朝" w:hint="eastAsia"/>
          <w:bCs/>
          <w:color w:val="auto"/>
          <w:szCs w:val="21"/>
        </w:rPr>
        <w:t>（平成27）</w:t>
      </w:r>
      <w:r w:rsidR="000D0BFA" w:rsidRPr="000D0BFA">
        <w:rPr>
          <w:rFonts w:ascii="ＭＳ 明朝" w:hAnsi="ＭＳ 明朝" w:hint="eastAsia"/>
          <w:bCs/>
          <w:color w:val="auto"/>
          <w:szCs w:val="21"/>
        </w:rPr>
        <w:t>年</w:t>
      </w:r>
      <w:r w:rsidR="00077FCB" w:rsidRPr="000D0BFA">
        <w:rPr>
          <w:rFonts w:ascii="ＭＳ 明朝" w:hAnsi="ＭＳ 明朝"/>
          <w:bCs/>
          <w:color w:val="auto"/>
          <w:szCs w:val="21"/>
        </w:rPr>
        <w:t>8</w:t>
      </w:r>
      <w:r w:rsidR="000D0BFA" w:rsidRPr="000D0BFA">
        <w:rPr>
          <w:rFonts w:ascii="ＭＳ 明朝" w:hAnsi="ＭＳ 明朝" w:hint="eastAsia"/>
          <w:bCs/>
          <w:color w:val="auto"/>
          <w:szCs w:val="21"/>
        </w:rPr>
        <w:t>月</w:t>
      </w:r>
      <w:r w:rsidR="00077FCB" w:rsidRPr="000D0BFA">
        <w:rPr>
          <w:rFonts w:ascii="ＭＳ 明朝" w:hAnsi="ＭＳ 明朝"/>
          <w:bCs/>
          <w:color w:val="auto"/>
          <w:szCs w:val="21"/>
        </w:rPr>
        <w:t>7</w:t>
      </w:r>
      <w:r w:rsidR="000D0BFA" w:rsidRPr="000D0BFA">
        <w:rPr>
          <w:rFonts w:ascii="ＭＳ 明朝" w:hAnsi="ＭＳ 明朝" w:hint="eastAsia"/>
          <w:bCs/>
          <w:color w:val="auto"/>
          <w:szCs w:val="21"/>
        </w:rPr>
        <w:t>日付で被災者生活支援等施策の推進に関する基本的な方針の改定（案）に対する意見書</w:t>
      </w:r>
    </w:p>
    <w:p w:rsidR="00733C7B" w:rsidRDefault="00733C7B" w:rsidP="00077FCB">
      <w:pPr>
        <w:ind w:leftChars="300" w:left="667" w:firstLineChars="100" w:firstLine="222"/>
        <w:rPr>
          <w:rFonts w:ascii="ＭＳ 明朝" w:hAnsi="ＭＳ 明朝"/>
          <w:bCs/>
          <w:color w:val="auto"/>
          <w:szCs w:val="21"/>
        </w:rPr>
      </w:pPr>
      <w:r w:rsidRPr="00733C7B">
        <w:rPr>
          <w:rFonts w:ascii="ＭＳ 明朝" w:hAnsi="ＭＳ 明朝" w:hint="eastAsia"/>
          <w:bCs/>
          <w:color w:val="auto"/>
          <w:szCs w:val="21"/>
        </w:rPr>
        <w:t>避難指示の解除、慰謝料支払の打切りに反対する会長声明</w:t>
      </w:r>
      <w:r>
        <w:rPr>
          <w:rFonts w:ascii="ＭＳ 明朝" w:hAnsi="ＭＳ 明朝" w:hint="eastAsia"/>
          <w:bCs/>
          <w:color w:val="auto"/>
          <w:szCs w:val="21"/>
        </w:rPr>
        <w:t>を</w:t>
      </w:r>
      <w:r w:rsidR="00077FCB" w:rsidRPr="00733C7B">
        <w:rPr>
          <w:rFonts w:ascii="ＭＳ 明朝" w:hAnsi="ＭＳ 明朝"/>
          <w:bCs/>
          <w:color w:val="auto"/>
          <w:szCs w:val="21"/>
        </w:rPr>
        <w:t>2015</w:t>
      </w:r>
      <w:r w:rsidRPr="00733C7B">
        <w:rPr>
          <w:rFonts w:ascii="ＭＳ 明朝" w:hAnsi="ＭＳ 明朝" w:hint="eastAsia"/>
          <w:bCs/>
          <w:color w:val="auto"/>
          <w:szCs w:val="21"/>
        </w:rPr>
        <w:t>（平成</w:t>
      </w:r>
      <w:r w:rsidR="00077FCB" w:rsidRPr="00733C7B">
        <w:rPr>
          <w:rFonts w:ascii="ＭＳ 明朝" w:hAnsi="ＭＳ 明朝"/>
          <w:bCs/>
          <w:color w:val="auto"/>
          <w:szCs w:val="21"/>
        </w:rPr>
        <w:t>27</w:t>
      </w:r>
      <w:r w:rsidRPr="00733C7B">
        <w:rPr>
          <w:rFonts w:ascii="ＭＳ 明朝" w:hAnsi="ＭＳ 明朝" w:hint="eastAsia"/>
          <w:bCs/>
          <w:color w:val="auto"/>
          <w:szCs w:val="21"/>
        </w:rPr>
        <w:t>）</w:t>
      </w:r>
      <w:r w:rsidR="00AB60AE">
        <w:rPr>
          <w:rFonts w:ascii="ＭＳ 明朝" w:hAnsi="ＭＳ 明朝" w:hint="eastAsia"/>
          <w:bCs/>
          <w:color w:val="auto"/>
          <w:szCs w:val="21"/>
        </w:rPr>
        <w:t>年</w:t>
      </w:r>
      <w:r w:rsidR="00077FCB" w:rsidRPr="00733C7B">
        <w:rPr>
          <w:rFonts w:ascii="ＭＳ 明朝" w:hAnsi="ＭＳ 明朝"/>
          <w:bCs/>
          <w:color w:val="auto"/>
          <w:szCs w:val="21"/>
        </w:rPr>
        <w:t>7</w:t>
      </w:r>
      <w:r w:rsidRPr="00733C7B">
        <w:rPr>
          <w:rFonts w:ascii="ＭＳ 明朝" w:hAnsi="ＭＳ 明朝" w:hint="eastAsia"/>
          <w:bCs/>
          <w:color w:val="auto"/>
          <w:szCs w:val="21"/>
        </w:rPr>
        <w:t>月</w:t>
      </w:r>
      <w:r w:rsidR="00077FCB" w:rsidRPr="00733C7B">
        <w:rPr>
          <w:rFonts w:ascii="ＭＳ 明朝" w:hAnsi="ＭＳ 明朝"/>
          <w:bCs/>
          <w:color w:val="auto"/>
          <w:szCs w:val="21"/>
        </w:rPr>
        <w:t>3</w:t>
      </w:r>
      <w:r w:rsidRPr="00733C7B">
        <w:rPr>
          <w:rFonts w:ascii="ＭＳ 明朝" w:hAnsi="ＭＳ 明朝" w:hint="eastAsia"/>
          <w:bCs/>
          <w:color w:val="auto"/>
          <w:szCs w:val="21"/>
        </w:rPr>
        <w:t>日</w:t>
      </w:r>
      <w:r>
        <w:rPr>
          <w:rFonts w:ascii="ＭＳ 明朝" w:hAnsi="ＭＳ 明朝" w:hint="eastAsia"/>
          <w:bCs/>
          <w:color w:val="auto"/>
          <w:szCs w:val="21"/>
        </w:rPr>
        <w:t>に発表した。これは</w:t>
      </w:r>
      <w:r w:rsidRPr="00733C7B">
        <w:rPr>
          <w:rFonts w:ascii="ＭＳ 明朝" w:hAnsi="ＭＳ 明朝" w:hint="eastAsia"/>
          <w:bCs/>
          <w:color w:val="auto"/>
          <w:szCs w:val="21"/>
        </w:rPr>
        <w:t>政府</w:t>
      </w:r>
      <w:r>
        <w:rPr>
          <w:rFonts w:ascii="ＭＳ 明朝" w:hAnsi="ＭＳ 明朝" w:hint="eastAsia"/>
          <w:bCs/>
          <w:color w:val="auto"/>
          <w:szCs w:val="21"/>
        </w:rPr>
        <w:t>が</w:t>
      </w:r>
      <w:r w:rsidRPr="00733C7B">
        <w:rPr>
          <w:rFonts w:ascii="ＭＳ 明朝" w:hAnsi="ＭＳ 明朝" w:hint="eastAsia"/>
          <w:bCs/>
          <w:color w:val="auto"/>
          <w:szCs w:val="21"/>
        </w:rPr>
        <w:t>、</w:t>
      </w:r>
      <w:r w:rsidR="00077FCB" w:rsidRPr="00733C7B">
        <w:rPr>
          <w:rFonts w:ascii="ＭＳ 明朝" w:hAnsi="ＭＳ 明朝"/>
          <w:bCs/>
          <w:color w:val="auto"/>
          <w:szCs w:val="21"/>
        </w:rPr>
        <w:t>2015</w:t>
      </w:r>
      <w:r w:rsidR="00AB60AE">
        <w:rPr>
          <w:rFonts w:ascii="ＭＳ 明朝" w:hAnsi="ＭＳ 明朝" w:hint="eastAsia"/>
          <w:bCs/>
          <w:color w:val="auto"/>
          <w:szCs w:val="21"/>
        </w:rPr>
        <w:t>（平成27）</w:t>
      </w:r>
      <w:r w:rsidRPr="00733C7B">
        <w:rPr>
          <w:rFonts w:ascii="ＭＳ 明朝" w:hAnsi="ＭＳ 明朝" w:hint="eastAsia"/>
          <w:bCs/>
          <w:color w:val="auto"/>
          <w:szCs w:val="21"/>
        </w:rPr>
        <w:t>年</w:t>
      </w:r>
      <w:r w:rsidR="00077FCB" w:rsidRPr="00733C7B">
        <w:rPr>
          <w:rFonts w:ascii="ＭＳ 明朝" w:hAnsi="ＭＳ 明朝"/>
          <w:bCs/>
          <w:color w:val="auto"/>
          <w:szCs w:val="21"/>
        </w:rPr>
        <w:t>6</w:t>
      </w:r>
      <w:r w:rsidRPr="00733C7B">
        <w:rPr>
          <w:rFonts w:ascii="ＭＳ 明朝" w:hAnsi="ＭＳ 明朝" w:hint="eastAsia"/>
          <w:bCs/>
          <w:color w:val="auto"/>
          <w:szCs w:val="21"/>
        </w:rPr>
        <w:t>月</w:t>
      </w:r>
      <w:r w:rsidR="00077FCB" w:rsidRPr="00733C7B">
        <w:rPr>
          <w:rFonts w:ascii="ＭＳ 明朝" w:hAnsi="ＭＳ 明朝"/>
          <w:bCs/>
          <w:color w:val="auto"/>
          <w:szCs w:val="21"/>
        </w:rPr>
        <w:t>12</w:t>
      </w:r>
      <w:r w:rsidRPr="00733C7B">
        <w:rPr>
          <w:rFonts w:ascii="ＭＳ 明朝" w:hAnsi="ＭＳ 明朝" w:hint="eastAsia"/>
          <w:bCs/>
          <w:color w:val="auto"/>
          <w:szCs w:val="21"/>
        </w:rPr>
        <w:t>日、福島復興加速化指針を改訂し、福島県の居住制限区域と避難指示解除準備区域について、避難指示を遅くとも</w:t>
      </w:r>
      <w:r w:rsidR="00077FCB" w:rsidRPr="00733C7B">
        <w:rPr>
          <w:rFonts w:ascii="ＭＳ 明朝" w:hAnsi="ＭＳ 明朝"/>
          <w:bCs/>
          <w:color w:val="auto"/>
          <w:szCs w:val="21"/>
        </w:rPr>
        <w:t>2017</w:t>
      </w:r>
      <w:r w:rsidR="00AB60AE">
        <w:rPr>
          <w:rFonts w:ascii="ＭＳ 明朝" w:hAnsi="ＭＳ 明朝" w:hint="eastAsia"/>
          <w:bCs/>
          <w:color w:val="auto"/>
          <w:szCs w:val="21"/>
        </w:rPr>
        <w:t>（平成29）</w:t>
      </w:r>
      <w:r w:rsidRPr="00733C7B">
        <w:rPr>
          <w:rFonts w:ascii="ＭＳ 明朝" w:hAnsi="ＭＳ 明朝" w:hint="eastAsia"/>
          <w:bCs/>
          <w:color w:val="auto"/>
          <w:szCs w:val="21"/>
        </w:rPr>
        <w:t>年</w:t>
      </w:r>
      <w:r w:rsidR="00077FCB" w:rsidRPr="00733C7B">
        <w:rPr>
          <w:rFonts w:ascii="ＭＳ 明朝" w:hAnsi="ＭＳ 明朝"/>
          <w:bCs/>
          <w:color w:val="auto"/>
          <w:szCs w:val="21"/>
        </w:rPr>
        <w:t>3</w:t>
      </w:r>
      <w:r w:rsidRPr="00733C7B">
        <w:rPr>
          <w:rFonts w:ascii="ＭＳ 明朝" w:hAnsi="ＭＳ 明朝" w:hint="eastAsia"/>
          <w:bCs/>
          <w:color w:val="auto"/>
          <w:szCs w:val="21"/>
        </w:rPr>
        <w:t>月までに解除するとの目標を定め</w:t>
      </w:r>
      <w:r>
        <w:rPr>
          <w:rFonts w:ascii="ＭＳ 明朝" w:hAnsi="ＭＳ 明朝" w:hint="eastAsia"/>
          <w:bCs/>
          <w:color w:val="auto"/>
          <w:szCs w:val="21"/>
        </w:rPr>
        <w:t>、</w:t>
      </w:r>
      <w:r w:rsidRPr="00733C7B">
        <w:rPr>
          <w:rFonts w:ascii="ＭＳ 明朝" w:hAnsi="ＭＳ 明朝" w:hint="eastAsia"/>
          <w:bCs/>
          <w:color w:val="auto"/>
          <w:szCs w:val="21"/>
        </w:rPr>
        <w:t>上記時期までに両区域の避難指示を解除することを前提に、避難指示区域からの避難者に東京電力が支払っている慰謝料について、解除の時期にかかわらず</w:t>
      </w:r>
      <w:r w:rsidR="00077FCB" w:rsidRPr="00733C7B">
        <w:rPr>
          <w:rFonts w:ascii="ＭＳ 明朝" w:hAnsi="ＭＳ 明朝"/>
          <w:bCs/>
          <w:color w:val="auto"/>
          <w:szCs w:val="21"/>
        </w:rPr>
        <w:t>2018</w:t>
      </w:r>
      <w:r w:rsidR="00AB60AE">
        <w:rPr>
          <w:rFonts w:ascii="ＭＳ 明朝" w:hAnsi="ＭＳ 明朝" w:hint="eastAsia"/>
          <w:bCs/>
          <w:color w:val="auto"/>
          <w:szCs w:val="21"/>
        </w:rPr>
        <w:t>（平成30）</w:t>
      </w:r>
      <w:r w:rsidRPr="00733C7B">
        <w:rPr>
          <w:rFonts w:ascii="ＭＳ 明朝" w:hAnsi="ＭＳ 明朝" w:hint="eastAsia"/>
          <w:bCs/>
          <w:color w:val="auto"/>
          <w:szCs w:val="21"/>
        </w:rPr>
        <w:t>年</w:t>
      </w:r>
      <w:r w:rsidR="00077FCB" w:rsidRPr="00733C7B">
        <w:rPr>
          <w:rFonts w:ascii="ＭＳ 明朝" w:hAnsi="ＭＳ 明朝"/>
          <w:bCs/>
          <w:color w:val="auto"/>
          <w:szCs w:val="21"/>
        </w:rPr>
        <w:t>3</w:t>
      </w:r>
      <w:r w:rsidRPr="00733C7B">
        <w:rPr>
          <w:rFonts w:ascii="ＭＳ 明朝" w:hAnsi="ＭＳ 明朝" w:hint="eastAsia"/>
          <w:bCs/>
          <w:color w:val="auto"/>
          <w:szCs w:val="21"/>
        </w:rPr>
        <w:t>月分まで支払うよう東京電力を指導することを決めた</w:t>
      </w:r>
      <w:r>
        <w:rPr>
          <w:rFonts w:ascii="ＭＳ 明朝" w:hAnsi="ＭＳ 明朝" w:hint="eastAsia"/>
          <w:bCs/>
          <w:color w:val="auto"/>
          <w:szCs w:val="21"/>
        </w:rPr>
        <w:t>ことに対するものである</w:t>
      </w:r>
      <w:r w:rsidRPr="00733C7B">
        <w:rPr>
          <w:rFonts w:ascii="ＭＳ 明朝" w:hAnsi="ＭＳ 明朝" w:hint="eastAsia"/>
          <w:bCs/>
          <w:color w:val="auto"/>
          <w:szCs w:val="21"/>
        </w:rPr>
        <w:t>。</w:t>
      </w:r>
    </w:p>
    <w:p w:rsidR="00733C7B" w:rsidRDefault="000D0BFA" w:rsidP="00077FCB">
      <w:pPr>
        <w:ind w:leftChars="300" w:left="667" w:firstLineChars="100" w:firstLine="222"/>
        <w:rPr>
          <w:rFonts w:ascii="ＭＳ 明朝" w:hAnsi="ＭＳ 明朝"/>
          <w:bCs/>
          <w:color w:val="auto"/>
          <w:szCs w:val="21"/>
        </w:rPr>
      </w:pPr>
      <w:r>
        <w:rPr>
          <w:rFonts w:ascii="ＭＳ 明朝" w:hAnsi="ＭＳ 明朝" w:hint="eastAsia"/>
          <w:bCs/>
          <w:color w:val="auto"/>
          <w:szCs w:val="21"/>
        </w:rPr>
        <w:t>さらに、</w:t>
      </w:r>
      <w:r w:rsidR="00077FCB" w:rsidRPr="00733C7B">
        <w:rPr>
          <w:rFonts w:ascii="ＭＳ 明朝" w:hAnsi="ＭＳ 明朝"/>
          <w:bCs/>
          <w:color w:val="auto"/>
          <w:szCs w:val="21"/>
        </w:rPr>
        <w:t>2015</w:t>
      </w:r>
      <w:r w:rsidR="00AB60AE">
        <w:rPr>
          <w:rFonts w:ascii="ＭＳ 明朝" w:hAnsi="ＭＳ 明朝" w:hint="eastAsia"/>
          <w:bCs/>
          <w:color w:val="auto"/>
          <w:szCs w:val="21"/>
        </w:rPr>
        <w:t>（平成27）</w:t>
      </w:r>
      <w:r w:rsidR="00733C7B" w:rsidRPr="00733C7B">
        <w:rPr>
          <w:rFonts w:ascii="ＭＳ 明朝" w:hAnsi="ＭＳ 明朝" w:hint="eastAsia"/>
          <w:bCs/>
          <w:color w:val="auto"/>
          <w:szCs w:val="21"/>
        </w:rPr>
        <w:t>年</w:t>
      </w:r>
      <w:r w:rsidR="00077FCB" w:rsidRPr="00733C7B">
        <w:rPr>
          <w:rFonts w:ascii="ＭＳ 明朝" w:hAnsi="ＭＳ 明朝"/>
          <w:bCs/>
          <w:color w:val="auto"/>
          <w:szCs w:val="21"/>
        </w:rPr>
        <w:t>8</w:t>
      </w:r>
      <w:r w:rsidR="00733C7B" w:rsidRPr="00733C7B">
        <w:rPr>
          <w:rFonts w:ascii="ＭＳ 明朝" w:hAnsi="ＭＳ 明朝" w:hint="eastAsia"/>
          <w:bCs/>
          <w:color w:val="auto"/>
          <w:szCs w:val="21"/>
        </w:rPr>
        <w:t>月</w:t>
      </w:r>
      <w:r w:rsidR="00077FCB" w:rsidRPr="00733C7B">
        <w:rPr>
          <w:rFonts w:ascii="ＭＳ 明朝" w:hAnsi="ＭＳ 明朝"/>
          <w:bCs/>
          <w:color w:val="auto"/>
          <w:szCs w:val="21"/>
        </w:rPr>
        <w:t>7</w:t>
      </w:r>
      <w:r w:rsidR="00733C7B" w:rsidRPr="00733C7B">
        <w:rPr>
          <w:rFonts w:ascii="ＭＳ 明朝" w:hAnsi="ＭＳ 明朝" w:hint="eastAsia"/>
          <w:bCs/>
          <w:color w:val="auto"/>
          <w:szCs w:val="21"/>
        </w:rPr>
        <w:t>日付で被災者生活支援等施策の推進に関する基本的な方針の改定（案）に対する意見書</w:t>
      </w:r>
      <w:r>
        <w:rPr>
          <w:rFonts w:ascii="ＭＳ 明朝" w:hAnsi="ＭＳ 明朝" w:hint="eastAsia"/>
          <w:bCs/>
          <w:color w:val="auto"/>
          <w:szCs w:val="21"/>
        </w:rPr>
        <w:t>（支援対象地域の概念、避難指示解除の慎重な判断、福島県外の避難者に対する支援など）</w:t>
      </w:r>
      <w:r w:rsidR="00733C7B" w:rsidRPr="00733C7B">
        <w:rPr>
          <w:rFonts w:ascii="ＭＳ 明朝" w:hAnsi="ＭＳ 明朝" w:hint="eastAsia"/>
          <w:bCs/>
          <w:color w:val="auto"/>
          <w:szCs w:val="21"/>
        </w:rPr>
        <w:t>を取りまとめ、復興庁に提出した</w:t>
      </w:r>
      <w:r>
        <w:rPr>
          <w:rFonts w:ascii="ＭＳ 明朝" w:hAnsi="ＭＳ 明朝" w:hint="eastAsia"/>
          <w:bCs/>
          <w:color w:val="auto"/>
          <w:szCs w:val="21"/>
        </w:rPr>
        <w:t>。</w:t>
      </w:r>
    </w:p>
    <w:p w:rsidR="009B0C09" w:rsidRPr="0004597D" w:rsidRDefault="00AB52D8" w:rsidP="00155391">
      <w:pPr>
        <w:rPr>
          <w:rFonts w:ascii="ＭＳ 明朝" w:hAnsi="ＭＳ 明朝"/>
          <w:color w:val="auto"/>
          <w:sz w:val="24"/>
        </w:rPr>
      </w:pPr>
      <w:r>
        <w:rPr>
          <w:rFonts w:ascii="ＭＳ 明朝" w:hAnsi="ＭＳ 明朝" w:hint="eastAsia"/>
          <w:color w:val="auto"/>
        </w:rPr>
        <w:t xml:space="preserve">　　</w:t>
      </w:r>
      <w:r w:rsidR="00332412">
        <w:rPr>
          <w:rFonts w:ascii="ＭＳ 明朝" w:hAnsi="ＭＳ 明朝" w:hint="eastAsia"/>
          <w:color w:val="auto"/>
          <w:sz w:val="24"/>
        </w:rPr>
        <w:t>（</w:t>
      </w:r>
      <w:r w:rsidRPr="0004597D">
        <w:rPr>
          <w:rFonts w:ascii="ＭＳ 明朝" w:hAnsi="ＭＳ 明朝" w:hint="eastAsia"/>
          <w:color w:val="auto"/>
          <w:sz w:val="24"/>
        </w:rPr>
        <w:t>イ</w:t>
      </w:r>
      <w:r w:rsidR="00332412">
        <w:rPr>
          <w:rFonts w:ascii="ＭＳ 明朝" w:hAnsi="ＭＳ 明朝" w:hint="eastAsia"/>
          <w:color w:val="auto"/>
          <w:sz w:val="24"/>
        </w:rPr>
        <w:t xml:space="preserve">）　</w:t>
      </w:r>
      <w:r w:rsidR="009A69C7" w:rsidRPr="0004597D">
        <w:rPr>
          <w:rFonts w:ascii="ＭＳ 明朝" w:hAnsi="ＭＳ 明朝" w:hint="eastAsia"/>
          <w:color w:val="auto"/>
          <w:sz w:val="24"/>
        </w:rPr>
        <w:t>復興</w:t>
      </w:r>
      <w:r w:rsidR="003D134F">
        <w:rPr>
          <w:rFonts w:ascii="ＭＳ 明朝" w:hAnsi="ＭＳ 明朝" w:hint="eastAsia"/>
          <w:color w:val="auto"/>
          <w:sz w:val="24"/>
        </w:rPr>
        <w:t>支援、被災者支援</w:t>
      </w:r>
      <w:r w:rsidR="00155391">
        <w:rPr>
          <w:rFonts w:ascii="ＭＳ 明朝" w:hAnsi="ＭＳ 明朝" w:hint="eastAsia"/>
          <w:color w:val="auto"/>
          <w:sz w:val="24"/>
        </w:rPr>
        <w:t>の</w:t>
      </w:r>
      <w:r w:rsidR="009A69C7" w:rsidRPr="0004597D">
        <w:rPr>
          <w:rFonts w:ascii="ＭＳ 明朝" w:hAnsi="ＭＳ 明朝" w:hint="eastAsia"/>
          <w:color w:val="auto"/>
          <w:sz w:val="24"/>
        </w:rPr>
        <w:t>活動</w:t>
      </w:r>
    </w:p>
    <w:p w:rsidR="000D0BFA" w:rsidRDefault="000D0BFA" w:rsidP="00077FCB">
      <w:pPr>
        <w:ind w:leftChars="300" w:left="667" w:firstLineChars="100" w:firstLine="222"/>
        <w:rPr>
          <w:rFonts w:ascii="ＭＳ 明朝" w:hAnsi="ＭＳ 明朝"/>
          <w:bCs/>
          <w:color w:val="auto"/>
        </w:rPr>
      </w:pPr>
      <w:r>
        <w:rPr>
          <w:rFonts w:ascii="ＭＳ 明朝" w:hAnsi="ＭＳ 明朝" w:hint="eastAsia"/>
          <w:bCs/>
          <w:color w:val="auto"/>
        </w:rPr>
        <w:t>活動の中心は原子力損害賠償問題となっているが、その他の復興支援、被災者支援の活動も行っている。</w:t>
      </w:r>
    </w:p>
    <w:p w:rsidR="000D0BFA" w:rsidRPr="000D0BFA" w:rsidRDefault="000D0BFA" w:rsidP="00077FCB">
      <w:pPr>
        <w:ind w:leftChars="100" w:left="222" w:firstLineChars="100" w:firstLine="222"/>
        <w:rPr>
          <w:rFonts w:ascii="ＭＳ 明朝" w:hAnsi="ＭＳ 明朝"/>
          <w:bCs/>
          <w:color w:val="auto"/>
        </w:rPr>
      </w:pPr>
      <w:r>
        <w:rPr>
          <w:rFonts w:ascii="ＭＳ 明朝" w:hAnsi="ＭＳ 明朝" w:hint="eastAsia"/>
          <w:bCs/>
          <w:color w:val="auto"/>
        </w:rPr>
        <w:t>(</w:t>
      </w:r>
      <w:r w:rsidR="00396291">
        <w:rPr>
          <w:rFonts w:ascii="ＭＳ 明朝" w:hAnsi="ＭＳ 明朝" w:hint="eastAsia"/>
          <w:bCs/>
          <w:color w:val="auto"/>
        </w:rPr>
        <w:t>a</w:t>
      </w:r>
      <w:r>
        <w:rPr>
          <w:rFonts w:ascii="ＭＳ 明朝" w:hAnsi="ＭＳ 明朝" w:hint="eastAsia"/>
          <w:bCs/>
          <w:color w:val="auto"/>
        </w:rPr>
        <w:t>)　被災者</w:t>
      </w:r>
      <w:r w:rsidRPr="000D0BFA">
        <w:rPr>
          <w:rFonts w:ascii="ＭＳ 明朝" w:hAnsi="ＭＳ 明朝" w:hint="eastAsia"/>
          <w:bCs/>
          <w:color w:val="auto"/>
        </w:rPr>
        <w:t>本意の住まいと暮らしの復興と再生を求める意見書</w:t>
      </w:r>
    </w:p>
    <w:p w:rsidR="000D0BFA" w:rsidRPr="000D0BFA" w:rsidRDefault="00077FCB" w:rsidP="00077FCB">
      <w:pPr>
        <w:ind w:leftChars="300" w:left="667" w:firstLineChars="100" w:firstLine="222"/>
        <w:rPr>
          <w:rFonts w:ascii="ＭＳ 明朝" w:hAnsi="ＭＳ 明朝"/>
          <w:bCs/>
          <w:color w:val="auto"/>
        </w:rPr>
      </w:pPr>
      <w:r w:rsidRPr="000D0BFA">
        <w:rPr>
          <w:rFonts w:ascii="ＭＳ 明朝" w:hAnsi="ＭＳ 明朝"/>
          <w:bCs/>
          <w:color w:val="auto"/>
        </w:rPr>
        <w:t>2015</w:t>
      </w:r>
      <w:r w:rsidR="00AB60AE">
        <w:rPr>
          <w:rFonts w:ascii="ＭＳ 明朝" w:hAnsi="ＭＳ 明朝" w:hint="eastAsia"/>
          <w:bCs/>
          <w:color w:val="auto"/>
        </w:rPr>
        <w:t>（平成27）</w:t>
      </w:r>
      <w:r w:rsidR="000D0BFA" w:rsidRPr="000D0BFA">
        <w:rPr>
          <w:rFonts w:ascii="ＭＳ 明朝" w:hAnsi="ＭＳ 明朝" w:hint="eastAsia"/>
          <w:bCs/>
          <w:color w:val="auto"/>
        </w:rPr>
        <w:t>年</w:t>
      </w:r>
      <w:r w:rsidRPr="000D0BFA">
        <w:rPr>
          <w:rFonts w:ascii="ＭＳ 明朝" w:hAnsi="ＭＳ 明朝"/>
          <w:bCs/>
          <w:color w:val="auto"/>
        </w:rPr>
        <w:t>9</w:t>
      </w:r>
      <w:r w:rsidR="000D0BFA" w:rsidRPr="000D0BFA">
        <w:rPr>
          <w:rFonts w:ascii="ＭＳ 明朝" w:hAnsi="ＭＳ 明朝" w:hint="eastAsia"/>
          <w:bCs/>
          <w:color w:val="auto"/>
        </w:rPr>
        <w:t>月</w:t>
      </w:r>
      <w:r w:rsidRPr="000D0BFA">
        <w:rPr>
          <w:rFonts w:ascii="ＭＳ 明朝" w:hAnsi="ＭＳ 明朝"/>
          <w:bCs/>
          <w:color w:val="auto"/>
        </w:rPr>
        <w:t>11</w:t>
      </w:r>
      <w:r w:rsidR="000D0BFA" w:rsidRPr="000D0BFA">
        <w:rPr>
          <w:rFonts w:ascii="ＭＳ 明朝" w:hAnsi="ＭＳ 明朝" w:hint="eastAsia"/>
          <w:bCs/>
          <w:color w:val="auto"/>
        </w:rPr>
        <w:t>日付で東日本大震災</w:t>
      </w:r>
      <w:r w:rsidRPr="000D0BFA">
        <w:rPr>
          <w:rFonts w:ascii="ＭＳ 明朝" w:hAnsi="ＭＳ 明朝"/>
          <w:bCs/>
          <w:color w:val="auto"/>
        </w:rPr>
        <w:t>5</w:t>
      </w:r>
      <w:r w:rsidR="000D0BFA" w:rsidRPr="000D0BFA">
        <w:rPr>
          <w:rFonts w:ascii="ＭＳ 明朝" w:hAnsi="ＭＳ 明朝" w:hint="eastAsia"/>
          <w:bCs/>
          <w:color w:val="auto"/>
        </w:rPr>
        <w:t>年目を迎え、被災者本位の住まいと暮らしの復興と再生を求める意見書を取りまとめ、内閣総理大臣、復興大臣、財務大臣、国土交通大臣、農林水産大臣、宮城県知事、岩手県知事、福島県知事、被災地沿岸部の市町村に提出した。</w:t>
      </w:r>
    </w:p>
    <w:p w:rsidR="000D0BFA" w:rsidRDefault="000D0BFA" w:rsidP="00077FCB">
      <w:pPr>
        <w:ind w:leftChars="104" w:left="231" w:firstLineChars="100" w:firstLine="222"/>
        <w:rPr>
          <w:rFonts w:ascii="ＭＳ 明朝" w:hAnsi="ＭＳ 明朝"/>
          <w:color w:val="auto"/>
        </w:rPr>
      </w:pPr>
      <w:r>
        <w:rPr>
          <w:rFonts w:ascii="ＭＳ 明朝" w:hAnsi="ＭＳ 明朝" w:hint="eastAsia"/>
          <w:color w:val="auto"/>
        </w:rPr>
        <w:lastRenderedPageBreak/>
        <w:t>(</w:t>
      </w:r>
      <w:r w:rsidR="00396291">
        <w:rPr>
          <w:rFonts w:ascii="ＭＳ 明朝" w:hAnsi="ＭＳ 明朝" w:hint="eastAsia"/>
          <w:color w:val="auto"/>
        </w:rPr>
        <w:t>b</w:t>
      </w:r>
      <w:r>
        <w:rPr>
          <w:rFonts w:ascii="ＭＳ 明朝" w:hAnsi="ＭＳ 明朝" w:hint="eastAsia"/>
          <w:color w:val="auto"/>
        </w:rPr>
        <w:t>)　震災関連死に関する意見書</w:t>
      </w:r>
    </w:p>
    <w:p w:rsidR="002B3434" w:rsidRDefault="002B3434" w:rsidP="00077FCB">
      <w:pPr>
        <w:ind w:leftChars="400" w:left="890" w:firstLineChars="100" w:firstLine="222"/>
        <w:rPr>
          <w:rFonts w:ascii="ＭＳ 明朝" w:hAnsi="ＭＳ 明朝"/>
          <w:color w:val="auto"/>
        </w:rPr>
      </w:pPr>
      <w:r>
        <w:rPr>
          <w:rFonts w:ascii="ＭＳ 明朝" w:hAnsi="ＭＳ 明朝" w:hint="eastAsia"/>
          <w:color w:val="auto"/>
        </w:rPr>
        <w:t>災害弔慰金の不支給に対する災害関連死問題についても、</w:t>
      </w:r>
      <w:r w:rsidR="00077FCB" w:rsidRPr="002B3434">
        <w:rPr>
          <w:rFonts w:ascii="ＭＳ 明朝" w:hAnsi="ＭＳ 明朝"/>
          <w:color w:val="auto"/>
        </w:rPr>
        <w:t>2015</w:t>
      </w:r>
      <w:r w:rsidRPr="002B3434">
        <w:rPr>
          <w:rFonts w:ascii="ＭＳ 明朝" w:hAnsi="ＭＳ 明朝" w:hint="eastAsia"/>
          <w:color w:val="auto"/>
        </w:rPr>
        <w:t>（平成</w:t>
      </w:r>
      <w:r w:rsidR="00077FCB" w:rsidRPr="002B3434">
        <w:rPr>
          <w:rFonts w:ascii="ＭＳ 明朝" w:hAnsi="ＭＳ 明朝"/>
          <w:color w:val="auto"/>
        </w:rPr>
        <w:t>27</w:t>
      </w:r>
      <w:r w:rsidRPr="002B3434">
        <w:rPr>
          <w:rFonts w:ascii="ＭＳ 明朝" w:hAnsi="ＭＳ 明朝" w:hint="eastAsia"/>
          <w:color w:val="auto"/>
        </w:rPr>
        <w:t>）</w:t>
      </w:r>
      <w:r w:rsidR="00AB60AE">
        <w:rPr>
          <w:rFonts w:ascii="ＭＳ 明朝" w:hAnsi="ＭＳ 明朝" w:hint="eastAsia"/>
          <w:color w:val="auto"/>
        </w:rPr>
        <w:t>年</w:t>
      </w:r>
      <w:r w:rsidR="00077FCB" w:rsidRPr="002B3434">
        <w:rPr>
          <w:rFonts w:ascii="ＭＳ 明朝" w:hAnsi="ＭＳ 明朝"/>
          <w:color w:val="auto"/>
        </w:rPr>
        <w:t>3</w:t>
      </w:r>
      <w:r w:rsidRPr="002B3434">
        <w:rPr>
          <w:rFonts w:ascii="ＭＳ 明朝" w:hAnsi="ＭＳ 明朝" w:hint="eastAsia"/>
          <w:color w:val="auto"/>
        </w:rPr>
        <w:t>月</w:t>
      </w:r>
      <w:r w:rsidR="00077FCB" w:rsidRPr="002B3434">
        <w:rPr>
          <w:rFonts w:ascii="ＭＳ 明朝" w:hAnsi="ＭＳ 明朝"/>
          <w:color w:val="auto"/>
        </w:rPr>
        <w:t>18</w:t>
      </w:r>
      <w:r w:rsidRPr="002B3434">
        <w:rPr>
          <w:rFonts w:ascii="ＭＳ 明朝" w:hAnsi="ＭＳ 明朝" w:hint="eastAsia"/>
          <w:color w:val="auto"/>
        </w:rPr>
        <w:t>日</w:t>
      </w:r>
      <w:r>
        <w:rPr>
          <w:rFonts w:ascii="ＭＳ 明朝" w:hAnsi="ＭＳ 明朝" w:hint="eastAsia"/>
          <w:color w:val="auto"/>
        </w:rPr>
        <w:t>に、審査</w:t>
      </w:r>
      <w:r w:rsidRPr="002B3434">
        <w:rPr>
          <w:rFonts w:ascii="ＭＳ 明朝" w:hAnsi="ＭＳ 明朝" w:hint="eastAsia"/>
          <w:color w:val="auto"/>
        </w:rPr>
        <w:t>会の審査について、災害弔慰金の趣旨及びこれらの判決を踏まえ、審査会において積極的かつ十分な審査がなされ、できる限り広く支給される方向で認定されることを求める</w:t>
      </w:r>
      <w:r>
        <w:rPr>
          <w:rFonts w:ascii="ＭＳ 明朝" w:hAnsi="ＭＳ 明朝" w:hint="eastAsia"/>
          <w:color w:val="auto"/>
        </w:rPr>
        <w:t>旨の会長声明を出している。</w:t>
      </w:r>
    </w:p>
    <w:p w:rsidR="002B3434" w:rsidRDefault="002B3434" w:rsidP="00077FCB">
      <w:pPr>
        <w:ind w:leftChars="400" w:left="890" w:firstLineChars="100" w:firstLine="222"/>
        <w:rPr>
          <w:rFonts w:ascii="ＭＳ 明朝" w:hAnsi="ＭＳ 明朝"/>
          <w:color w:val="auto"/>
        </w:rPr>
      </w:pPr>
      <w:r>
        <w:rPr>
          <w:rFonts w:ascii="ＭＳ 明朝" w:hAnsi="ＭＳ 明朝" w:hint="eastAsia"/>
          <w:color w:val="auto"/>
        </w:rPr>
        <w:t>このほか、災害時の二重ローン問題対策（個人向け）の立法化を求める意見書を準備したり、震災</w:t>
      </w:r>
      <w:r w:rsidR="00077FCB">
        <w:rPr>
          <w:rFonts w:ascii="ＭＳ 明朝" w:hAnsi="ＭＳ 明朝"/>
          <w:color w:val="auto"/>
        </w:rPr>
        <w:t>5</w:t>
      </w:r>
      <w:r>
        <w:rPr>
          <w:rFonts w:ascii="ＭＳ 明朝" w:hAnsi="ＭＳ 明朝" w:hint="eastAsia"/>
          <w:color w:val="auto"/>
        </w:rPr>
        <w:t>年となる</w:t>
      </w:r>
      <w:r w:rsidR="00077FCB">
        <w:rPr>
          <w:rFonts w:ascii="ＭＳ 明朝" w:hAnsi="ＭＳ 明朝"/>
          <w:color w:val="auto"/>
        </w:rPr>
        <w:t>2016</w:t>
      </w:r>
      <w:r w:rsidR="00AB60AE">
        <w:rPr>
          <w:rFonts w:ascii="ＭＳ 明朝" w:hAnsi="ＭＳ 明朝" w:hint="eastAsia"/>
          <w:color w:val="auto"/>
        </w:rPr>
        <w:t>（平成28）年</w:t>
      </w:r>
      <w:r w:rsidR="00077FCB">
        <w:rPr>
          <w:rFonts w:ascii="ＭＳ 明朝" w:hAnsi="ＭＳ 明朝"/>
          <w:color w:val="auto"/>
        </w:rPr>
        <w:t>3</w:t>
      </w:r>
      <w:r>
        <w:rPr>
          <w:rFonts w:ascii="ＭＳ 明朝" w:hAnsi="ＭＳ 明朝" w:hint="eastAsia"/>
          <w:color w:val="auto"/>
        </w:rPr>
        <w:t>月にはシンポジウムを予定している。</w:t>
      </w:r>
    </w:p>
    <w:p w:rsidR="00256ACA" w:rsidRDefault="002B3434" w:rsidP="00427F5A">
      <w:pPr>
        <w:ind w:leftChars="400" w:left="890" w:firstLineChars="100" w:firstLine="222"/>
        <w:rPr>
          <w:rFonts w:ascii="ＭＳ 明朝" w:hAnsi="ＭＳ 明朝"/>
          <w:color w:val="auto"/>
        </w:rPr>
      </w:pPr>
      <w:r>
        <w:rPr>
          <w:rFonts w:ascii="ＭＳ 明朝" w:hAnsi="ＭＳ 明朝" w:hint="eastAsia"/>
          <w:color w:val="auto"/>
        </w:rPr>
        <w:t>以上のとおり、</w:t>
      </w:r>
      <w:r w:rsidR="009A69C7">
        <w:rPr>
          <w:rFonts w:ascii="ＭＳ 明朝" w:hAnsi="ＭＳ 明朝" w:hint="eastAsia"/>
          <w:color w:val="auto"/>
        </w:rPr>
        <w:t>東日本大震災については、引き続き原発被害者救済の</w:t>
      </w:r>
      <w:r w:rsidR="00196943">
        <w:rPr>
          <w:rFonts w:ascii="ＭＳ 明朝" w:hAnsi="ＭＳ 明朝" w:hint="eastAsia"/>
          <w:color w:val="auto"/>
        </w:rPr>
        <w:t>ための活動を行うほか、</w:t>
      </w:r>
      <w:r>
        <w:rPr>
          <w:rFonts w:ascii="ＭＳ 明朝" w:hAnsi="ＭＳ 明朝" w:hint="eastAsia"/>
          <w:color w:val="auto"/>
        </w:rPr>
        <w:t>被災地域</w:t>
      </w:r>
      <w:r w:rsidR="00196943">
        <w:rPr>
          <w:rFonts w:ascii="ＭＳ 明朝" w:hAnsi="ＭＳ 明朝" w:hint="eastAsia"/>
          <w:color w:val="auto"/>
        </w:rPr>
        <w:t>の復興まちづくり支援への取り組みを検討し</w:t>
      </w:r>
      <w:r w:rsidR="009A69C7">
        <w:rPr>
          <w:rFonts w:ascii="ＭＳ 明朝" w:hAnsi="ＭＳ 明朝" w:hint="eastAsia"/>
          <w:color w:val="auto"/>
        </w:rPr>
        <w:t>、</w:t>
      </w:r>
      <w:r w:rsidR="00155391">
        <w:rPr>
          <w:rFonts w:ascii="ＭＳ 明朝" w:hAnsi="ＭＳ 明朝" w:hint="eastAsia"/>
          <w:color w:val="auto"/>
        </w:rPr>
        <w:t>早期の復興を実現するため</w:t>
      </w:r>
      <w:r>
        <w:rPr>
          <w:rFonts w:ascii="ＭＳ 明朝" w:hAnsi="ＭＳ 明朝" w:hint="eastAsia"/>
          <w:color w:val="auto"/>
        </w:rPr>
        <w:t xml:space="preserve">の提案を行っていかなければならない。　　</w:t>
      </w:r>
    </w:p>
    <w:p w:rsidR="009A69C7" w:rsidRPr="00C546D5" w:rsidRDefault="002B3434" w:rsidP="00427F5A">
      <w:pPr>
        <w:ind w:leftChars="400" w:left="890" w:firstLineChars="100" w:firstLine="222"/>
        <w:rPr>
          <w:rFonts w:ascii="ＭＳ 明朝" w:hAnsi="ＭＳ 明朝"/>
          <w:color w:val="auto"/>
        </w:rPr>
      </w:pPr>
      <w:r>
        <w:rPr>
          <w:rFonts w:ascii="ＭＳ 明朝" w:hAnsi="ＭＳ 明朝" w:hint="eastAsia"/>
          <w:color w:val="auto"/>
        </w:rPr>
        <w:t xml:space="preserve">　　　</w:t>
      </w:r>
      <w:r w:rsidR="009A69C7">
        <w:rPr>
          <w:rFonts w:ascii="ＭＳ 明朝" w:hAnsi="ＭＳ 明朝" w:hint="eastAsia"/>
          <w:color w:val="auto"/>
        </w:rPr>
        <w:t xml:space="preserve">　　　　　</w:t>
      </w:r>
    </w:p>
    <w:p w:rsidR="009B0C09" w:rsidRPr="00256ACA" w:rsidRDefault="00332412" w:rsidP="00CC0BF3">
      <w:pPr>
        <w:rPr>
          <w:rFonts w:ascii="ＭＳ 明朝" w:hAnsi="ＭＳ 明朝"/>
          <w:b/>
          <w:color w:val="auto"/>
          <w:sz w:val="24"/>
        </w:rPr>
      </w:pPr>
      <w:r w:rsidRPr="00256ACA">
        <w:rPr>
          <w:rFonts w:ascii="ＭＳ 明朝" w:hAnsi="ＭＳ 明朝" w:hint="eastAsia"/>
          <w:b/>
          <w:color w:val="auto"/>
          <w:sz w:val="24"/>
        </w:rPr>
        <w:t>（</w:t>
      </w:r>
      <w:r w:rsidR="00077FCB" w:rsidRPr="00256ACA">
        <w:rPr>
          <w:rFonts w:ascii="ＭＳ 明朝" w:hAnsi="ＭＳ 明朝"/>
          <w:b/>
          <w:color w:val="auto"/>
          <w:sz w:val="24"/>
        </w:rPr>
        <w:t>3</w:t>
      </w:r>
      <w:r w:rsidRPr="00256ACA">
        <w:rPr>
          <w:rFonts w:ascii="ＭＳ 明朝" w:hAnsi="ＭＳ 明朝" w:hint="eastAsia"/>
          <w:b/>
          <w:color w:val="auto"/>
          <w:sz w:val="24"/>
        </w:rPr>
        <w:t>）</w:t>
      </w:r>
      <w:r w:rsidR="00AB52D8" w:rsidRPr="00256ACA">
        <w:rPr>
          <w:rFonts w:ascii="ＭＳ 明朝" w:hAnsi="ＭＳ 明朝" w:hint="eastAsia"/>
          <w:b/>
          <w:color w:val="auto"/>
          <w:sz w:val="24"/>
        </w:rPr>
        <w:t>東京三弁護士会の活動</w:t>
      </w:r>
    </w:p>
    <w:p w:rsidR="00CC0BF3" w:rsidRDefault="00C17418" w:rsidP="00077FCB">
      <w:pPr>
        <w:ind w:left="389" w:hangingChars="175" w:hanging="389"/>
        <w:rPr>
          <w:rFonts w:ascii="ＭＳ 明朝" w:hAnsi="ＭＳ 明朝"/>
          <w:color w:val="auto"/>
        </w:rPr>
      </w:pPr>
      <w:r>
        <w:rPr>
          <w:rFonts w:ascii="ＭＳ 明朝" w:hAnsi="ＭＳ 明朝" w:hint="eastAsia"/>
          <w:color w:val="auto"/>
        </w:rPr>
        <w:t xml:space="preserve">　　</w:t>
      </w:r>
      <w:r w:rsidR="00332412">
        <w:rPr>
          <w:rFonts w:ascii="ＭＳ 明朝" w:hAnsi="ＭＳ 明朝" w:hint="eastAsia"/>
          <w:color w:val="auto"/>
        </w:rPr>
        <w:t xml:space="preserve">　</w:t>
      </w:r>
      <w:r>
        <w:rPr>
          <w:rFonts w:ascii="ＭＳ 明朝" w:hAnsi="ＭＳ 明朝" w:hint="eastAsia"/>
          <w:color w:val="auto"/>
        </w:rPr>
        <w:t>東京三会復旧復興本部（</w:t>
      </w:r>
      <w:r w:rsidR="00476B80">
        <w:rPr>
          <w:rFonts w:ascii="ＭＳ 明朝" w:hAnsi="ＭＳ 明朝" w:hint="eastAsia"/>
          <w:color w:val="auto"/>
        </w:rPr>
        <w:t>なお、</w:t>
      </w:r>
      <w:r w:rsidR="00077FCB">
        <w:rPr>
          <w:rFonts w:ascii="ＭＳ 明朝" w:hAnsi="ＭＳ 明朝"/>
          <w:color w:val="auto"/>
        </w:rPr>
        <w:t>2015</w:t>
      </w:r>
      <w:r w:rsidR="007F0B11">
        <w:rPr>
          <w:rFonts w:ascii="ＭＳ 明朝" w:hAnsi="ＭＳ 明朝" w:hint="eastAsia"/>
          <w:color w:val="auto"/>
        </w:rPr>
        <w:t>（</w:t>
      </w:r>
      <w:r w:rsidR="00EF211E">
        <w:rPr>
          <w:rFonts w:ascii="ＭＳ 明朝" w:hAnsi="ＭＳ 明朝" w:hint="eastAsia"/>
          <w:color w:val="auto"/>
        </w:rPr>
        <w:t>平成</w:t>
      </w:r>
      <w:r w:rsidR="00077FCB">
        <w:rPr>
          <w:rFonts w:ascii="ＭＳ 明朝" w:hAnsi="ＭＳ 明朝"/>
          <w:color w:val="auto"/>
        </w:rPr>
        <w:t>27</w:t>
      </w:r>
      <w:r w:rsidR="007F0B11">
        <w:rPr>
          <w:rFonts w:ascii="ＭＳ 明朝" w:hAnsi="ＭＳ 明朝" w:hint="eastAsia"/>
          <w:color w:val="auto"/>
        </w:rPr>
        <w:t>）</w:t>
      </w:r>
      <w:r w:rsidR="00476B80">
        <w:rPr>
          <w:rFonts w:ascii="ＭＳ 明朝" w:hAnsi="ＭＳ 明朝" w:hint="eastAsia"/>
          <w:color w:val="auto"/>
        </w:rPr>
        <w:t>年度は</w:t>
      </w:r>
      <w:r w:rsidR="00851D85">
        <w:rPr>
          <w:rFonts w:ascii="ＭＳ 明朝" w:hAnsi="ＭＳ 明朝" w:hint="eastAsia"/>
          <w:color w:val="auto"/>
        </w:rPr>
        <w:t>東</w:t>
      </w:r>
      <w:r>
        <w:rPr>
          <w:rFonts w:ascii="ＭＳ 明朝" w:hAnsi="ＭＳ 明朝" w:hint="eastAsia"/>
          <w:color w:val="auto"/>
        </w:rPr>
        <w:t>弁が担当</w:t>
      </w:r>
      <w:r w:rsidR="00476B80">
        <w:rPr>
          <w:rFonts w:ascii="ＭＳ 明朝" w:hAnsi="ＭＳ 明朝" w:hint="eastAsia"/>
          <w:color w:val="auto"/>
        </w:rPr>
        <w:t>会。</w:t>
      </w:r>
      <w:r>
        <w:rPr>
          <w:rFonts w:ascii="ＭＳ 明朝" w:hAnsi="ＭＳ 明朝" w:hint="eastAsia"/>
          <w:color w:val="auto"/>
        </w:rPr>
        <w:t>）</w:t>
      </w:r>
      <w:r w:rsidR="00476B80">
        <w:rPr>
          <w:rFonts w:ascii="ＭＳ 明朝" w:hAnsi="ＭＳ 明朝" w:hint="eastAsia"/>
          <w:color w:val="auto"/>
        </w:rPr>
        <w:t>では、</w:t>
      </w:r>
      <w:r w:rsidR="00077FCB">
        <w:rPr>
          <w:rFonts w:ascii="ＭＳ 明朝" w:hAnsi="ＭＳ 明朝"/>
          <w:color w:val="auto"/>
        </w:rPr>
        <w:t>2014</w:t>
      </w:r>
      <w:r w:rsidR="007F0B11">
        <w:rPr>
          <w:rFonts w:ascii="ＭＳ 明朝" w:hAnsi="ＭＳ 明朝" w:hint="eastAsia"/>
          <w:color w:val="auto"/>
        </w:rPr>
        <w:t>（</w:t>
      </w:r>
      <w:r w:rsidR="00EF211E">
        <w:rPr>
          <w:rFonts w:ascii="ＭＳ 明朝" w:hAnsi="ＭＳ 明朝" w:hint="eastAsia"/>
          <w:color w:val="auto"/>
        </w:rPr>
        <w:t>平成</w:t>
      </w:r>
      <w:r w:rsidR="00077FCB">
        <w:rPr>
          <w:rFonts w:ascii="ＭＳ 明朝" w:hAnsi="ＭＳ 明朝"/>
          <w:color w:val="auto"/>
        </w:rPr>
        <w:t>26</w:t>
      </w:r>
      <w:r w:rsidR="007F0B11">
        <w:rPr>
          <w:rFonts w:ascii="ＭＳ 明朝" w:hAnsi="ＭＳ 明朝" w:hint="eastAsia"/>
          <w:color w:val="auto"/>
        </w:rPr>
        <w:t>）</w:t>
      </w:r>
      <w:r w:rsidR="00476B80">
        <w:rPr>
          <w:rFonts w:ascii="ＭＳ 明朝" w:hAnsi="ＭＳ 明朝" w:hint="eastAsia"/>
          <w:color w:val="auto"/>
        </w:rPr>
        <w:t>年度に引き続き、①原子力損害賠償支援機構（以下、「支援機構」という。）の相談担当者派遣、②前記①の相談担当者に対する情報提供も含めた研修会の実施、③都内避難者向け説明会の実施、等の活動を行っている。</w:t>
      </w:r>
    </w:p>
    <w:p w:rsidR="00476B80" w:rsidRDefault="00476B80" w:rsidP="00427F5A">
      <w:pPr>
        <w:ind w:left="389" w:hangingChars="175" w:hanging="389"/>
        <w:rPr>
          <w:rFonts w:ascii="ＭＳ 明朝" w:hAnsi="ＭＳ 明朝"/>
          <w:color w:val="auto"/>
        </w:rPr>
      </w:pPr>
      <w:r>
        <w:rPr>
          <w:rFonts w:ascii="ＭＳ 明朝" w:hAnsi="ＭＳ 明朝" w:hint="eastAsia"/>
          <w:color w:val="auto"/>
        </w:rPr>
        <w:t xml:space="preserve">　　</w:t>
      </w:r>
      <w:r w:rsidR="00332412">
        <w:rPr>
          <w:rFonts w:ascii="ＭＳ 明朝" w:hAnsi="ＭＳ 明朝" w:hint="eastAsia"/>
          <w:color w:val="auto"/>
        </w:rPr>
        <w:t xml:space="preserve">　</w:t>
      </w:r>
      <w:r>
        <w:rPr>
          <w:rFonts w:ascii="ＭＳ 明朝" w:hAnsi="ＭＳ 明朝" w:hint="eastAsia"/>
          <w:color w:val="auto"/>
        </w:rPr>
        <w:t>また、</w:t>
      </w:r>
      <w:r w:rsidR="00B9704E">
        <w:rPr>
          <w:rFonts w:ascii="ＭＳ 明朝" w:hAnsi="ＭＳ 明朝" w:hint="eastAsia"/>
          <w:color w:val="auto"/>
        </w:rPr>
        <w:t>常設の</w:t>
      </w:r>
      <w:r w:rsidR="00851D85">
        <w:rPr>
          <w:rFonts w:ascii="ＭＳ 明朝" w:hAnsi="ＭＳ 明朝" w:hint="eastAsia"/>
          <w:color w:val="auto"/>
        </w:rPr>
        <w:t>三会災害対策委員会の活動としては、</w:t>
      </w:r>
      <w:r w:rsidR="00DF78FA">
        <w:rPr>
          <w:rFonts w:ascii="ＭＳ 明朝" w:hAnsi="ＭＳ 明朝" w:hint="eastAsia"/>
          <w:color w:val="auto"/>
        </w:rPr>
        <w:t>大規模災害が発生した場合に</w:t>
      </w:r>
      <w:r w:rsidR="00A149FA">
        <w:rPr>
          <w:rFonts w:ascii="ＭＳ 明朝" w:hAnsi="ＭＳ 明朝" w:hint="eastAsia"/>
          <w:color w:val="auto"/>
        </w:rPr>
        <w:t>向け</w:t>
      </w:r>
      <w:r w:rsidR="00DF78FA">
        <w:rPr>
          <w:rFonts w:ascii="ＭＳ 明朝" w:hAnsi="ＭＳ 明朝" w:hint="eastAsia"/>
          <w:color w:val="auto"/>
        </w:rPr>
        <w:t>て、</w:t>
      </w:r>
      <w:r w:rsidR="00703877">
        <w:rPr>
          <w:rFonts w:ascii="ＭＳ 明朝" w:hAnsi="ＭＳ 明朝" w:hint="eastAsia"/>
          <w:color w:val="auto"/>
        </w:rPr>
        <w:t>防災、緊急時初動体制等に対するマニュアル</w:t>
      </w:r>
      <w:r w:rsidR="00196943">
        <w:rPr>
          <w:rFonts w:ascii="ＭＳ 明朝" w:hAnsi="ＭＳ 明朝" w:hint="eastAsia"/>
          <w:color w:val="auto"/>
        </w:rPr>
        <w:t>の改訂作業を行っ</w:t>
      </w:r>
      <w:r w:rsidR="00703877">
        <w:rPr>
          <w:rFonts w:ascii="ＭＳ 明朝" w:hAnsi="ＭＳ 明朝" w:hint="eastAsia"/>
          <w:color w:val="auto"/>
        </w:rPr>
        <w:t>ている</w:t>
      </w:r>
      <w:r w:rsidR="00DF78FA">
        <w:rPr>
          <w:rFonts w:ascii="ＭＳ 明朝" w:hAnsi="ＭＳ 明朝" w:hint="eastAsia"/>
          <w:color w:val="auto"/>
        </w:rPr>
        <w:t>。</w:t>
      </w:r>
      <w:r w:rsidR="00B9704E">
        <w:rPr>
          <w:rFonts w:ascii="ＭＳ 明朝" w:hAnsi="ＭＳ 明朝" w:hint="eastAsia"/>
          <w:color w:val="auto"/>
        </w:rPr>
        <w:t>そのために東京地裁、高裁、家裁と東京地検、そして法テラス東京と</w:t>
      </w:r>
      <w:r w:rsidR="00077FCB">
        <w:rPr>
          <w:rFonts w:ascii="ＭＳ 明朝" w:hAnsi="ＭＳ 明朝"/>
          <w:color w:val="auto"/>
        </w:rPr>
        <w:t>4</w:t>
      </w:r>
      <w:r w:rsidR="00B9704E">
        <w:rPr>
          <w:rFonts w:ascii="ＭＳ 明朝" w:hAnsi="ＭＳ 明朝" w:hint="eastAsia"/>
          <w:color w:val="auto"/>
        </w:rPr>
        <w:t>者で大規模災害時の対応について意見交換が始まったことは大きな意義がある。刑事、ＡＤＲなどの分野でのマニュアルがさらに充実したものになるように期待したい。</w:t>
      </w:r>
    </w:p>
    <w:p w:rsidR="00256ACA" w:rsidRPr="00851D85" w:rsidRDefault="00256ACA" w:rsidP="00427F5A">
      <w:pPr>
        <w:ind w:left="389" w:hangingChars="175" w:hanging="389"/>
        <w:rPr>
          <w:rFonts w:ascii="ＭＳ 明朝" w:hAnsi="ＭＳ 明朝"/>
          <w:color w:val="auto"/>
        </w:rPr>
      </w:pPr>
    </w:p>
    <w:p w:rsidR="009B0C09" w:rsidRPr="00256ACA" w:rsidRDefault="00332412" w:rsidP="009B0C09">
      <w:pPr>
        <w:rPr>
          <w:rFonts w:ascii="ＭＳ 明朝" w:hAnsi="ＭＳ 明朝"/>
          <w:b/>
          <w:color w:val="auto"/>
          <w:sz w:val="24"/>
        </w:rPr>
      </w:pPr>
      <w:r w:rsidRPr="00256ACA">
        <w:rPr>
          <w:rFonts w:ascii="ＭＳ 明朝" w:hAnsi="ＭＳ 明朝" w:hint="eastAsia"/>
          <w:b/>
          <w:color w:val="auto"/>
          <w:sz w:val="24"/>
        </w:rPr>
        <w:t>（</w:t>
      </w:r>
      <w:r w:rsidR="00077FCB" w:rsidRPr="00256ACA">
        <w:rPr>
          <w:rFonts w:ascii="ＭＳ 明朝" w:hAnsi="ＭＳ 明朝"/>
          <w:b/>
          <w:color w:val="auto"/>
          <w:sz w:val="24"/>
        </w:rPr>
        <w:t>4</w:t>
      </w:r>
      <w:r w:rsidRPr="00256ACA">
        <w:rPr>
          <w:rFonts w:ascii="ＭＳ 明朝" w:hAnsi="ＭＳ 明朝" w:hint="eastAsia"/>
          <w:b/>
          <w:color w:val="auto"/>
          <w:sz w:val="24"/>
        </w:rPr>
        <w:t>）</w:t>
      </w:r>
      <w:r w:rsidR="00C074EE" w:rsidRPr="00256ACA">
        <w:rPr>
          <w:rFonts w:ascii="ＭＳ 明朝" w:hAnsi="ＭＳ 明朝" w:hint="eastAsia"/>
          <w:b/>
          <w:color w:val="auto"/>
          <w:sz w:val="24"/>
        </w:rPr>
        <w:t>東弁</w:t>
      </w:r>
      <w:r w:rsidR="0004597D" w:rsidRPr="00256ACA">
        <w:rPr>
          <w:rFonts w:ascii="ＭＳ 明朝" w:hAnsi="ＭＳ 明朝" w:hint="eastAsia"/>
          <w:b/>
          <w:color w:val="auto"/>
          <w:sz w:val="24"/>
        </w:rPr>
        <w:t>の活動</w:t>
      </w:r>
    </w:p>
    <w:p w:rsidR="00625FB1" w:rsidRPr="00256ACA" w:rsidRDefault="00C074EE" w:rsidP="009B0C09">
      <w:pPr>
        <w:rPr>
          <w:rFonts w:ascii="ＭＳ 明朝" w:hAnsi="ＭＳ 明朝"/>
          <w:b/>
          <w:color w:val="auto"/>
          <w:sz w:val="24"/>
        </w:rPr>
      </w:pPr>
      <w:r>
        <w:rPr>
          <w:rFonts w:ascii="ＭＳ 明朝" w:hAnsi="ＭＳ 明朝" w:hint="eastAsia"/>
          <w:color w:val="auto"/>
        </w:rPr>
        <w:t xml:space="preserve">　</w:t>
      </w:r>
      <w:r w:rsidR="00332412" w:rsidRPr="00256ACA">
        <w:rPr>
          <w:rFonts w:ascii="ＭＳ 明朝" w:hAnsi="ＭＳ 明朝" w:hint="eastAsia"/>
          <w:b/>
          <w:color w:val="auto"/>
        </w:rPr>
        <w:t xml:space="preserve">　</w:t>
      </w:r>
      <w:r w:rsidR="00332412" w:rsidRPr="00256ACA">
        <w:rPr>
          <w:rFonts w:ascii="ＭＳ 明朝" w:hAnsi="ＭＳ 明朝" w:hint="eastAsia"/>
          <w:b/>
          <w:color w:val="auto"/>
          <w:sz w:val="24"/>
        </w:rPr>
        <w:t xml:space="preserve">①　</w:t>
      </w:r>
      <w:r w:rsidR="00C17418" w:rsidRPr="00256ACA">
        <w:rPr>
          <w:rFonts w:ascii="ＭＳ 明朝" w:hAnsi="ＭＳ 明朝" w:hint="eastAsia"/>
          <w:b/>
          <w:color w:val="auto"/>
          <w:sz w:val="24"/>
        </w:rPr>
        <w:t>東京弁護士会東日本大震災対策本部の活動</w:t>
      </w:r>
    </w:p>
    <w:p w:rsidR="00625FB1" w:rsidRDefault="00077FCB" w:rsidP="00077FCB">
      <w:pPr>
        <w:ind w:leftChars="300" w:left="667" w:firstLineChars="100" w:firstLine="222"/>
        <w:rPr>
          <w:rFonts w:ascii="ＭＳ 明朝" w:hAnsi="ＭＳ 明朝"/>
          <w:color w:val="auto"/>
        </w:rPr>
      </w:pPr>
      <w:r>
        <w:rPr>
          <w:rFonts w:ascii="ＭＳ 明朝" w:hAnsi="ＭＳ 明朝"/>
          <w:color w:val="auto"/>
        </w:rPr>
        <w:t>2014</w:t>
      </w:r>
      <w:r w:rsidR="00F759F7">
        <w:rPr>
          <w:rFonts w:ascii="ＭＳ 明朝" w:hAnsi="ＭＳ 明朝" w:hint="eastAsia"/>
          <w:color w:val="auto"/>
        </w:rPr>
        <w:t>（</w:t>
      </w:r>
      <w:r w:rsidR="00B83636">
        <w:rPr>
          <w:rFonts w:ascii="ＭＳ 明朝" w:hAnsi="ＭＳ 明朝" w:hint="eastAsia"/>
          <w:color w:val="auto"/>
        </w:rPr>
        <w:t>平成</w:t>
      </w:r>
      <w:r>
        <w:rPr>
          <w:rFonts w:ascii="ＭＳ 明朝" w:hAnsi="ＭＳ 明朝"/>
          <w:color w:val="auto"/>
        </w:rPr>
        <w:t>26</w:t>
      </w:r>
      <w:r w:rsidR="00F759F7">
        <w:rPr>
          <w:rFonts w:ascii="ＭＳ 明朝" w:hAnsi="ＭＳ 明朝" w:hint="eastAsia"/>
          <w:color w:val="auto"/>
        </w:rPr>
        <w:t>）</w:t>
      </w:r>
      <w:r w:rsidR="00625FB1">
        <w:rPr>
          <w:rFonts w:ascii="ＭＳ 明朝" w:hAnsi="ＭＳ 明朝" w:hint="eastAsia"/>
          <w:color w:val="auto"/>
        </w:rPr>
        <w:t>年度に引き続き、①</w:t>
      </w:r>
      <w:r w:rsidR="00C074EE">
        <w:rPr>
          <w:rFonts w:ascii="ＭＳ 明朝" w:hAnsi="ＭＳ 明朝" w:hint="eastAsia"/>
          <w:color w:val="auto"/>
        </w:rPr>
        <w:t>支援機構への相談担当者派遣、</w:t>
      </w:r>
      <w:r w:rsidR="00625FB1">
        <w:rPr>
          <w:rFonts w:ascii="ＭＳ 明朝" w:hAnsi="ＭＳ 明朝" w:hint="eastAsia"/>
          <w:color w:val="auto"/>
        </w:rPr>
        <w:t>②</w:t>
      </w:r>
      <w:r w:rsidR="00C074EE">
        <w:rPr>
          <w:rFonts w:ascii="ＭＳ 明朝" w:hAnsi="ＭＳ 明朝" w:hint="eastAsia"/>
          <w:color w:val="auto"/>
        </w:rPr>
        <w:t>東京三会で行う各種研修会の提案、</w:t>
      </w:r>
      <w:r w:rsidR="00625FB1">
        <w:rPr>
          <w:rFonts w:ascii="ＭＳ 明朝" w:hAnsi="ＭＳ 明朝" w:hint="eastAsia"/>
          <w:color w:val="auto"/>
        </w:rPr>
        <w:t>③</w:t>
      </w:r>
      <w:r w:rsidR="00C17418">
        <w:rPr>
          <w:rFonts w:ascii="ＭＳ 明朝" w:hAnsi="ＭＳ 明朝" w:hint="eastAsia"/>
          <w:color w:val="auto"/>
        </w:rPr>
        <w:t>各種研修会を行った</w:t>
      </w:r>
      <w:r w:rsidR="00625FB1">
        <w:rPr>
          <w:rFonts w:ascii="ＭＳ 明朝" w:hAnsi="ＭＳ 明朝" w:hint="eastAsia"/>
          <w:color w:val="auto"/>
        </w:rPr>
        <w:t>。</w:t>
      </w:r>
    </w:p>
    <w:p w:rsidR="00851D85" w:rsidRPr="00256ACA" w:rsidRDefault="00851D85" w:rsidP="00256ACA">
      <w:pPr>
        <w:ind w:firstLineChars="200" w:firstLine="507"/>
        <w:rPr>
          <w:rFonts w:ascii="ＭＳ 明朝" w:hAnsi="ＭＳ 明朝"/>
          <w:b/>
          <w:color w:val="auto"/>
          <w:sz w:val="24"/>
        </w:rPr>
      </w:pPr>
      <w:r w:rsidRPr="00256ACA">
        <w:rPr>
          <w:rFonts w:ascii="ＭＳ 明朝" w:hAnsi="ＭＳ 明朝" w:hint="eastAsia"/>
          <w:b/>
          <w:color w:val="auto"/>
          <w:sz w:val="24"/>
        </w:rPr>
        <w:t>②　東京弁護士会災害対策委員会の活動</w:t>
      </w:r>
    </w:p>
    <w:p w:rsidR="00851D85" w:rsidRDefault="00C17418" w:rsidP="00077FCB">
      <w:pPr>
        <w:ind w:leftChars="300" w:left="667" w:firstLineChars="100" w:firstLine="222"/>
        <w:rPr>
          <w:rFonts w:ascii="ＭＳ 明朝" w:hAnsi="ＭＳ 明朝"/>
          <w:color w:val="auto"/>
        </w:rPr>
      </w:pPr>
      <w:r>
        <w:rPr>
          <w:rFonts w:ascii="ＭＳ 明朝" w:hAnsi="ＭＳ 明朝" w:hint="eastAsia"/>
          <w:color w:val="auto"/>
        </w:rPr>
        <w:t>首都圏において直下型地震が</w:t>
      </w:r>
      <w:r w:rsidR="00476B80">
        <w:rPr>
          <w:rFonts w:ascii="ＭＳ 明朝" w:hAnsi="ＭＳ 明朝" w:hint="eastAsia"/>
          <w:color w:val="auto"/>
        </w:rPr>
        <w:t>発生した場合</w:t>
      </w:r>
      <w:r w:rsidR="00AF5830">
        <w:rPr>
          <w:rFonts w:ascii="ＭＳ 明朝" w:hAnsi="ＭＳ 明朝" w:hint="eastAsia"/>
          <w:color w:val="auto"/>
        </w:rPr>
        <w:t>等にそなえ</w:t>
      </w:r>
      <w:r w:rsidR="00851D85">
        <w:rPr>
          <w:rFonts w:ascii="ＭＳ 明朝" w:hAnsi="ＭＳ 明朝" w:hint="eastAsia"/>
          <w:color w:val="auto"/>
        </w:rPr>
        <w:t>るため、常設の委員会として東京弁護士会災害対策委員会が</w:t>
      </w:r>
      <w:r w:rsidR="00077FCB">
        <w:rPr>
          <w:rFonts w:ascii="ＭＳ 明朝" w:hAnsi="ＭＳ 明朝"/>
          <w:color w:val="auto"/>
        </w:rPr>
        <w:t>2014</w:t>
      </w:r>
      <w:r w:rsidR="00AB60AE">
        <w:rPr>
          <w:rFonts w:ascii="ＭＳ 明朝" w:hAnsi="ＭＳ 明朝" w:hint="eastAsia"/>
          <w:color w:val="auto"/>
        </w:rPr>
        <w:t>（平成26）</w:t>
      </w:r>
      <w:r w:rsidR="00851D85">
        <w:rPr>
          <w:rFonts w:ascii="ＭＳ 明朝" w:hAnsi="ＭＳ 明朝" w:hint="eastAsia"/>
          <w:color w:val="auto"/>
        </w:rPr>
        <w:t>年度に設置された。</w:t>
      </w:r>
    </w:p>
    <w:p w:rsidR="00851D85" w:rsidRDefault="00C17418" w:rsidP="00077FCB">
      <w:pPr>
        <w:ind w:leftChars="300" w:left="667" w:firstLineChars="100" w:firstLine="222"/>
        <w:rPr>
          <w:rFonts w:ascii="ＭＳ 明朝" w:hAnsi="ＭＳ 明朝"/>
          <w:color w:val="auto"/>
        </w:rPr>
      </w:pPr>
      <w:r>
        <w:rPr>
          <w:rFonts w:ascii="ＭＳ 明朝" w:hAnsi="ＭＳ 明朝" w:hint="eastAsia"/>
          <w:color w:val="auto"/>
        </w:rPr>
        <w:t>会員の安否確認の方策として、</w:t>
      </w:r>
      <w:r w:rsidR="00077FCB">
        <w:rPr>
          <w:rFonts w:ascii="ＭＳ 明朝" w:hAnsi="ＭＳ 明朝"/>
          <w:color w:val="auto"/>
        </w:rPr>
        <w:t>2013</w:t>
      </w:r>
      <w:r w:rsidR="00B83636">
        <w:rPr>
          <w:rFonts w:ascii="ＭＳ 明朝" w:hAnsi="ＭＳ 明朝" w:hint="eastAsia"/>
          <w:color w:val="auto"/>
        </w:rPr>
        <w:t>（平成</w:t>
      </w:r>
      <w:r w:rsidR="00077FCB">
        <w:rPr>
          <w:rFonts w:ascii="ＭＳ 明朝" w:hAnsi="ＭＳ 明朝"/>
          <w:color w:val="auto"/>
        </w:rPr>
        <w:t>25</w:t>
      </w:r>
      <w:r w:rsidR="00B83636">
        <w:rPr>
          <w:rFonts w:ascii="ＭＳ 明朝" w:hAnsi="ＭＳ 明朝" w:hint="eastAsia"/>
          <w:color w:val="auto"/>
        </w:rPr>
        <w:t>）年に</w:t>
      </w:r>
      <w:r w:rsidR="00AF5830">
        <w:rPr>
          <w:rFonts w:ascii="ＭＳ 明朝" w:hAnsi="ＭＳ 明朝" w:hint="eastAsia"/>
          <w:color w:val="auto"/>
        </w:rPr>
        <w:t>「サバイバル・カード」を作成するとともに</w:t>
      </w:r>
      <w:r>
        <w:rPr>
          <w:rFonts w:ascii="ＭＳ 明朝" w:hAnsi="ＭＳ 明朝" w:hint="eastAsia"/>
          <w:color w:val="auto"/>
        </w:rPr>
        <w:t>、</w:t>
      </w:r>
      <w:r w:rsidR="00851D85">
        <w:rPr>
          <w:rFonts w:ascii="ＭＳ 明朝" w:hAnsi="ＭＳ 明朝" w:hint="eastAsia"/>
          <w:color w:val="auto"/>
        </w:rPr>
        <w:t>一昨年以来、毎年関東大震災の日および東日本大震災の日後の</w:t>
      </w:r>
      <w:r w:rsidR="00077FCB">
        <w:rPr>
          <w:rFonts w:ascii="ＭＳ 明朝" w:hAnsi="ＭＳ 明朝"/>
          <w:color w:val="auto"/>
        </w:rPr>
        <w:t>1</w:t>
      </w:r>
      <w:r w:rsidR="00851D85">
        <w:rPr>
          <w:rFonts w:ascii="ＭＳ 明朝" w:hAnsi="ＭＳ 明朝" w:hint="eastAsia"/>
          <w:color w:val="auto"/>
        </w:rPr>
        <w:t>週間を想定して、安否確認テストを実施している。</w:t>
      </w:r>
      <w:r w:rsidR="00AF5830">
        <w:rPr>
          <w:rFonts w:ascii="ＭＳ 明朝" w:hAnsi="ＭＳ 明朝" w:hint="eastAsia"/>
          <w:color w:val="auto"/>
        </w:rPr>
        <w:t>本年度</w:t>
      </w:r>
      <w:r w:rsidR="00851D85">
        <w:rPr>
          <w:rFonts w:ascii="ＭＳ 明朝" w:hAnsi="ＭＳ 明朝" w:hint="eastAsia"/>
          <w:color w:val="auto"/>
        </w:rPr>
        <w:t>は</w:t>
      </w:r>
      <w:r w:rsidR="00077FCB">
        <w:rPr>
          <w:rFonts w:ascii="ＭＳ 明朝" w:hAnsi="ＭＳ 明朝"/>
          <w:color w:val="auto"/>
        </w:rPr>
        <w:t>1100</w:t>
      </w:r>
      <w:r w:rsidR="00851D85">
        <w:rPr>
          <w:rFonts w:ascii="ＭＳ 明朝" w:hAnsi="ＭＳ 明朝" w:hint="eastAsia"/>
          <w:color w:val="auto"/>
        </w:rPr>
        <w:t>人の参加者となり、毎年認知度が高まっている。</w:t>
      </w:r>
    </w:p>
    <w:p w:rsidR="00C17418" w:rsidRPr="00AF5830" w:rsidRDefault="00AF5830" w:rsidP="00077FCB">
      <w:pPr>
        <w:ind w:leftChars="300" w:left="667" w:firstLineChars="100" w:firstLine="222"/>
        <w:rPr>
          <w:rFonts w:ascii="ＭＳ 明朝" w:hAnsi="ＭＳ 明朝"/>
          <w:color w:val="auto"/>
        </w:rPr>
      </w:pPr>
      <w:r w:rsidRPr="00AF5830">
        <w:rPr>
          <w:rFonts w:ascii="ＭＳ 明朝" w:hAnsi="ＭＳ 明朝" w:hint="eastAsia"/>
          <w:color w:val="auto"/>
        </w:rPr>
        <w:t>また、</w:t>
      </w:r>
      <w:r w:rsidR="00851D85">
        <w:rPr>
          <w:rFonts w:ascii="ＭＳ 明朝" w:hAnsi="ＭＳ 明朝" w:hint="eastAsia"/>
          <w:color w:val="auto"/>
        </w:rPr>
        <w:t>東弁の事業継続計画を策定し、</w:t>
      </w:r>
      <w:r w:rsidR="00077FCB">
        <w:rPr>
          <w:rFonts w:ascii="ＭＳ 明朝" w:hAnsi="ＭＳ 明朝"/>
          <w:color w:val="auto"/>
        </w:rPr>
        <w:t>11</w:t>
      </w:r>
      <w:r w:rsidR="00851D85">
        <w:rPr>
          <w:rFonts w:ascii="ＭＳ 明朝" w:hAnsi="ＭＳ 明朝" w:hint="eastAsia"/>
          <w:color w:val="auto"/>
        </w:rPr>
        <w:t>月に東弁災害対策マ</w:t>
      </w:r>
      <w:r w:rsidRPr="00AF5830">
        <w:rPr>
          <w:rFonts w:ascii="ＭＳ 明朝" w:hAnsi="ＭＳ 明朝" w:hint="eastAsia"/>
          <w:color w:val="auto"/>
        </w:rPr>
        <w:t>ニュアル</w:t>
      </w:r>
      <w:r w:rsidR="00851D85">
        <w:rPr>
          <w:rFonts w:ascii="ＭＳ 明朝" w:hAnsi="ＭＳ 明朝" w:hint="eastAsia"/>
          <w:color w:val="auto"/>
        </w:rPr>
        <w:t>を完成させ、ホームページ等で公表した。</w:t>
      </w:r>
    </w:p>
    <w:p w:rsidR="00625FB1" w:rsidRPr="00256ACA" w:rsidRDefault="00625FB1" w:rsidP="00625FB1">
      <w:pPr>
        <w:rPr>
          <w:rFonts w:ascii="ＭＳ 明朝" w:hAnsi="ＭＳ 明朝"/>
          <w:b/>
          <w:color w:val="auto"/>
          <w:sz w:val="24"/>
        </w:rPr>
      </w:pPr>
      <w:r w:rsidRPr="005A614F">
        <w:rPr>
          <w:rFonts w:ascii="ＭＳ 明朝" w:hAnsi="ＭＳ 明朝" w:hint="eastAsia"/>
          <w:color w:val="auto"/>
          <w:sz w:val="24"/>
        </w:rPr>
        <w:t xml:space="preserve">　</w:t>
      </w:r>
      <w:r w:rsidR="00332412">
        <w:rPr>
          <w:rFonts w:ascii="ＭＳ 明朝" w:hAnsi="ＭＳ 明朝" w:hint="eastAsia"/>
          <w:color w:val="auto"/>
          <w:sz w:val="24"/>
        </w:rPr>
        <w:t xml:space="preserve">　</w:t>
      </w:r>
      <w:r w:rsidR="00256ACA">
        <w:rPr>
          <w:rFonts w:ascii="ＭＳ 明朝" w:hAnsi="ＭＳ 明朝" w:hint="eastAsia"/>
          <w:b/>
          <w:color w:val="auto"/>
          <w:sz w:val="24"/>
        </w:rPr>
        <w:t>③</w:t>
      </w:r>
      <w:r w:rsidR="00332412" w:rsidRPr="00256ACA">
        <w:rPr>
          <w:rFonts w:ascii="ＭＳ 明朝" w:hAnsi="ＭＳ 明朝" w:hint="eastAsia"/>
          <w:b/>
          <w:color w:val="auto"/>
          <w:sz w:val="24"/>
        </w:rPr>
        <w:t xml:space="preserve">　</w:t>
      </w:r>
      <w:r w:rsidR="00C17418" w:rsidRPr="00256ACA">
        <w:rPr>
          <w:rFonts w:ascii="ＭＳ 明朝" w:hAnsi="ＭＳ 明朝" w:hint="eastAsia"/>
          <w:b/>
          <w:color w:val="auto"/>
          <w:sz w:val="24"/>
        </w:rPr>
        <w:t>その他の活動</w:t>
      </w:r>
    </w:p>
    <w:p w:rsidR="00625FB1" w:rsidRDefault="00196943" w:rsidP="00077FCB">
      <w:pPr>
        <w:ind w:leftChars="300" w:left="667" w:firstLineChars="100" w:firstLine="222"/>
        <w:rPr>
          <w:rFonts w:ascii="ＭＳ 明朝" w:hAnsi="ＭＳ 明朝"/>
          <w:color w:val="auto"/>
        </w:rPr>
      </w:pPr>
      <w:r>
        <w:rPr>
          <w:rFonts w:ascii="ＭＳ 明朝" w:hAnsi="ＭＳ 明朝" w:hint="eastAsia"/>
          <w:color w:val="auto"/>
        </w:rPr>
        <w:t>従前に続き、</w:t>
      </w:r>
      <w:r w:rsidR="005A614F">
        <w:rPr>
          <w:rFonts w:ascii="ＭＳ 明朝" w:hAnsi="ＭＳ 明朝" w:hint="eastAsia"/>
          <w:color w:val="auto"/>
        </w:rPr>
        <w:t>原紛</w:t>
      </w:r>
      <w:r w:rsidR="00C17418">
        <w:rPr>
          <w:rFonts w:ascii="ＭＳ 明朝" w:hAnsi="ＭＳ 明朝" w:hint="eastAsia"/>
          <w:color w:val="auto"/>
        </w:rPr>
        <w:t>センター</w:t>
      </w:r>
      <w:r w:rsidR="005A614F">
        <w:rPr>
          <w:rFonts w:ascii="ＭＳ 明朝" w:hAnsi="ＭＳ 明朝" w:hint="eastAsia"/>
          <w:color w:val="auto"/>
        </w:rPr>
        <w:t>等</w:t>
      </w:r>
      <w:r w:rsidR="00476B80">
        <w:rPr>
          <w:rFonts w:ascii="ＭＳ 明朝" w:hAnsi="ＭＳ 明朝" w:hint="eastAsia"/>
          <w:color w:val="auto"/>
        </w:rPr>
        <w:t>から</w:t>
      </w:r>
      <w:r>
        <w:rPr>
          <w:rFonts w:ascii="ＭＳ 明朝" w:hAnsi="ＭＳ 明朝" w:hint="eastAsia"/>
          <w:color w:val="auto"/>
        </w:rPr>
        <w:t>、</w:t>
      </w:r>
      <w:r w:rsidR="00476B80">
        <w:rPr>
          <w:rFonts w:ascii="ＭＳ 明朝" w:hAnsi="ＭＳ 明朝" w:hint="eastAsia"/>
          <w:color w:val="auto"/>
        </w:rPr>
        <w:t>仲介委員、調査官の</w:t>
      </w:r>
      <w:r w:rsidR="00C17418">
        <w:rPr>
          <w:rFonts w:ascii="ＭＳ 明朝" w:hAnsi="ＭＳ 明朝" w:hint="eastAsia"/>
          <w:color w:val="auto"/>
        </w:rPr>
        <w:t>増員</w:t>
      </w:r>
      <w:r>
        <w:rPr>
          <w:rFonts w:ascii="ＭＳ 明朝" w:hAnsi="ＭＳ 明朝" w:hint="eastAsia"/>
          <w:color w:val="auto"/>
        </w:rPr>
        <w:t>、補充等の</w:t>
      </w:r>
      <w:r w:rsidR="00C17418">
        <w:rPr>
          <w:rFonts w:ascii="ＭＳ 明朝" w:hAnsi="ＭＳ 明朝" w:hint="eastAsia"/>
          <w:color w:val="auto"/>
        </w:rPr>
        <w:t>要請を受け</w:t>
      </w:r>
      <w:r w:rsidR="00476B80">
        <w:rPr>
          <w:rFonts w:ascii="ＭＳ 明朝" w:hAnsi="ＭＳ 明朝" w:hint="eastAsia"/>
          <w:color w:val="auto"/>
        </w:rPr>
        <w:t>、</w:t>
      </w:r>
      <w:r w:rsidR="00476B80">
        <w:rPr>
          <w:rFonts w:ascii="ＭＳ 明朝" w:hAnsi="ＭＳ 明朝" w:hint="eastAsia"/>
          <w:color w:val="auto"/>
        </w:rPr>
        <w:lastRenderedPageBreak/>
        <w:t>会員弁護士</w:t>
      </w:r>
      <w:r w:rsidR="00625FB1">
        <w:rPr>
          <w:rFonts w:ascii="ＭＳ 明朝" w:hAnsi="ＭＳ 明朝" w:hint="eastAsia"/>
          <w:color w:val="auto"/>
        </w:rPr>
        <w:t>を</w:t>
      </w:r>
      <w:r w:rsidR="00476B80">
        <w:rPr>
          <w:rFonts w:ascii="ＭＳ 明朝" w:hAnsi="ＭＳ 明朝" w:hint="eastAsia"/>
          <w:color w:val="auto"/>
        </w:rPr>
        <w:t>多数</w:t>
      </w:r>
      <w:r w:rsidR="00625FB1">
        <w:rPr>
          <w:rFonts w:ascii="ＭＳ 明朝" w:hAnsi="ＭＳ 明朝" w:hint="eastAsia"/>
          <w:color w:val="auto"/>
        </w:rPr>
        <w:t>推薦</w:t>
      </w:r>
      <w:r w:rsidR="00C17418">
        <w:rPr>
          <w:rFonts w:ascii="ＭＳ 明朝" w:hAnsi="ＭＳ 明朝" w:hint="eastAsia"/>
          <w:color w:val="auto"/>
        </w:rPr>
        <w:t>し、人員の確保に努めた。</w:t>
      </w:r>
    </w:p>
    <w:p w:rsidR="00B13975" w:rsidRDefault="002B3434" w:rsidP="00427F5A">
      <w:pPr>
        <w:ind w:leftChars="300" w:left="667" w:firstLineChars="100" w:firstLine="222"/>
        <w:rPr>
          <w:rFonts w:ascii="ＭＳ 明朝" w:hAnsi="ＭＳ 明朝"/>
          <w:color w:val="auto"/>
        </w:rPr>
      </w:pPr>
      <w:r>
        <w:rPr>
          <w:rFonts w:ascii="ＭＳ 明朝" w:hAnsi="ＭＳ 明朝" w:hint="eastAsia"/>
          <w:color w:val="auto"/>
        </w:rPr>
        <w:t>東弁理事者が主導し、</w:t>
      </w:r>
      <w:r w:rsidR="00077FCB">
        <w:rPr>
          <w:rFonts w:ascii="ＭＳ 明朝" w:hAnsi="ＭＳ 明朝"/>
          <w:color w:val="auto"/>
        </w:rPr>
        <w:t>2</w:t>
      </w:r>
      <w:r w:rsidR="00077FCB" w:rsidRPr="002B3434">
        <w:rPr>
          <w:rFonts w:ascii="ＭＳ 明朝" w:hAnsi="ＭＳ 明朝"/>
          <w:color w:val="auto"/>
        </w:rPr>
        <w:t>014</w:t>
      </w:r>
      <w:r w:rsidR="00AB60AE">
        <w:rPr>
          <w:rFonts w:ascii="ＭＳ 明朝" w:hAnsi="ＭＳ 明朝" w:hint="eastAsia"/>
          <w:color w:val="auto"/>
        </w:rPr>
        <w:t>（平成26）</w:t>
      </w:r>
      <w:r w:rsidRPr="002B3434">
        <w:rPr>
          <w:rFonts w:ascii="ＭＳ 明朝" w:hAnsi="ＭＳ 明朝"/>
          <w:color w:val="auto"/>
        </w:rPr>
        <w:t xml:space="preserve"> </w:t>
      </w:r>
      <w:r w:rsidRPr="002B3434">
        <w:rPr>
          <w:rFonts w:ascii="ＭＳ 明朝" w:hAnsi="ＭＳ 明朝" w:hint="eastAsia"/>
          <w:color w:val="auto"/>
        </w:rPr>
        <w:t>年</w:t>
      </w:r>
      <w:r w:rsidR="00077FCB" w:rsidRPr="002B3434">
        <w:rPr>
          <w:rFonts w:ascii="ＭＳ 明朝" w:hAnsi="ＭＳ 明朝"/>
          <w:color w:val="auto"/>
        </w:rPr>
        <w:t>7</w:t>
      </w:r>
      <w:r w:rsidRPr="002B3434">
        <w:rPr>
          <w:rFonts w:ascii="ＭＳ 明朝" w:hAnsi="ＭＳ 明朝"/>
          <w:color w:val="auto"/>
        </w:rPr>
        <w:t xml:space="preserve"> </w:t>
      </w:r>
      <w:r w:rsidRPr="002B3434">
        <w:rPr>
          <w:rFonts w:ascii="ＭＳ 明朝" w:hAnsi="ＭＳ 明朝" w:hint="eastAsia"/>
          <w:color w:val="auto"/>
        </w:rPr>
        <w:t>月</w:t>
      </w:r>
      <w:r w:rsidR="00077FCB" w:rsidRPr="002B3434">
        <w:rPr>
          <w:rFonts w:ascii="ＭＳ 明朝" w:hAnsi="ＭＳ 明朝"/>
          <w:color w:val="auto"/>
        </w:rPr>
        <w:t>14</w:t>
      </w:r>
      <w:r w:rsidRPr="002B3434">
        <w:rPr>
          <w:rFonts w:ascii="ＭＳ 明朝" w:hAnsi="ＭＳ 明朝" w:hint="eastAsia"/>
          <w:color w:val="auto"/>
        </w:rPr>
        <w:t>日から</w:t>
      </w:r>
      <w:r w:rsidR="00077FCB" w:rsidRPr="002B3434">
        <w:rPr>
          <w:rFonts w:ascii="ＭＳ 明朝" w:hAnsi="ＭＳ 明朝"/>
          <w:color w:val="auto"/>
        </w:rPr>
        <w:t>30</w:t>
      </w:r>
      <w:r w:rsidRPr="002B3434">
        <w:rPr>
          <w:rFonts w:ascii="ＭＳ 明朝" w:hAnsi="ＭＳ 明朝" w:hint="eastAsia"/>
          <w:color w:val="auto"/>
        </w:rPr>
        <w:t>日までの</w:t>
      </w:r>
      <w:r w:rsidR="00077FCB" w:rsidRPr="002B3434">
        <w:rPr>
          <w:rFonts w:ascii="ＭＳ 明朝" w:hAnsi="ＭＳ 明朝"/>
          <w:color w:val="auto"/>
        </w:rPr>
        <w:t>2</w:t>
      </w:r>
      <w:r w:rsidRPr="002B3434">
        <w:rPr>
          <w:rFonts w:ascii="ＭＳ 明朝" w:hAnsi="ＭＳ 明朝" w:hint="eastAsia"/>
          <w:color w:val="auto"/>
        </w:rPr>
        <w:t>週間強にわたり</w:t>
      </w:r>
      <w:r w:rsidR="00077FCB">
        <w:rPr>
          <w:rFonts w:ascii="ＭＳ 明朝" w:hAnsi="ＭＳ 明朝" w:hint="eastAsia"/>
          <w:color w:val="auto"/>
        </w:rPr>
        <w:t>、</w:t>
      </w:r>
      <w:r w:rsidRPr="002B3434">
        <w:rPr>
          <w:rFonts w:ascii="ＭＳ 明朝" w:hAnsi="ＭＳ 明朝" w:hint="eastAsia"/>
          <w:color w:val="auto"/>
        </w:rPr>
        <w:t>弁護士会館</w:t>
      </w:r>
      <w:r w:rsidR="00077FCB" w:rsidRPr="002B3434">
        <w:rPr>
          <w:rFonts w:ascii="ＭＳ 明朝" w:hAnsi="ＭＳ 明朝"/>
          <w:color w:val="auto"/>
        </w:rPr>
        <w:t>1</w:t>
      </w:r>
      <w:r w:rsidRPr="002B3434">
        <w:rPr>
          <w:rFonts w:ascii="ＭＳ 明朝" w:hAnsi="ＭＳ 明朝" w:hint="eastAsia"/>
          <w:color w:val="auto"/>
        </w:rPr>
        <w:t>階ロビーを使って</w:t>
      </w:r>
      <w:r w:rsidR="00077FCB">
        <w:rPr>
          <w:rFonts w:ascii="ＭＳ 明朝" w:hAnsi="ＭＳ 明朝" w:hint="eastAsia"/>
          <w:color w:val="auto"/>
        </w:rPr>
        <w:t>、</w:t>
      </w:r>
      <w:r w:rsidRPr="002B3434">
        <w:rPr>
          <w:rFonts w:ascii="ＭＳ 明朝" w:hAnsi="ＭＳ 明朝" w:hint="eastAsia"/>
          <w:color w:val="auto"/>
        </w:rPr>
        <w:t>石巻の高校生写真家千葉拓人さん（現在</w:t>
      </w:r>
      <w:r w:rsidR="00077FCB" w:rsidRPr="002B3434">
        <w:rPr>
          <w:rFonts w:ascii="ＭＳ 明朝" w:hAnsi="ＭＳ 明朝"/>
          <w:color w:val="auto"/>
        </w:rPr>
        <w:t>18</w:t>
      </w:r>
      <w:r w:rsidRPr="002B3434">
        <w:rPr>
          <w:rFonts w:ascii="ＭＳ 明朝" w:hAnsi="ＭＳ 明朝"/>
          <w:color w:val="auto"/>
        </w:rPr>
        <w:t xml:space="preserve"> </w:t>
      </w:r>
      <w:r w:rsidRPr="002B3434">
        <w:rPr>
          <w:rFonts w:ascii="ＭＳ 明朝" w:hAnsi="ＭＳ 明朝" w:hint="eastAsia"/>
          <w:color w:val="auto"/>
        </w:rPr>
        <w:t>歳）の写真展「ツタエル～被災地から霞が関へ～」</w:t>
      </w:r>
      <w:r>
        <w:rPr>
          <w:rFonts w:ascii="ＭＳ 明朝" w:hAnsi="ＭＳ 明朝" w:hint="eastAsia"/>
          <w:color w:val="auto"/>
        </w:rPr>
        <w:t>企画</w:t>
      </w:r>
      <w:r w:rsidR="002720B1">
        <w:rPr>
          <w:rFonts w:ascii="ＭＳ 明朝" w:hAnsi="ＭＳ 明朝" w:hint="eastAsia"/>
          <w:color w:val="auto"/>
        </w:rPr>
        <w:t>が実行された。さらには</w:t>
      </w:r>
      <w:r w:rsidR="00077FCB" w:rsidRPr="002720B1">
        <w:rPr>
          <w:rFonts w:ascii="ＭＳ 明朝" w:hAnsi="ＭＳ 明朝"/>
          <w:color w:val="auto"/>
        </w:rPr>
        <w:t>2015</w:t>
      </w:r>
      <w:r w:rsidR="002720B1" w:rsidRPr="002720B1">
        <w:rPr>
          <w:rFonts w:ascii="ＭＳ 明朝" w:hAnsi="ＭＳ 明朝"/>
          <w:color w:val="auto"/>
        </w:rPr>
        <w:t>年</w:t>
      </w:r>
      <w:r w:rsidR="00077FCB" w:rsidRPr="002720B1">
        <w:rPr>
          <w:rFonts w:ascii="ＭＳ 明朝" w:hAnsi="ＭＳ 明朝"/>
          <w:color w:val="auto"/>
        </w:rPr>
        <w:t>3</w:t>
      </w:r>
      <w:r w:rsidR="002720B1" w:rsidRPr="002720B1">
        <w:rPr>
          <w:rFonts w:ascii="ＭＳ 明朝" w:hAnsi="ＭＳ 明朝"/>
          <w:color w:val="auto"/>
        </w:rPr>
        <w:t>月</w:t>
      </w:r>
      <w:r w:rsidR="002720B1">
        <w:rPr>
          <w:rFonts w:ascii="ＭＳ 明朝" w:hAnsi="ＭＳ 明朝" w:hint="eastAsia"/>
          <w:color w:val="auto"/>
        </w:rPr>
        <w:t>には</w:t>
      </w:r>
      <w:r w:rsidR="002720B1" w:rsidRPr="002720B1">
        <w:rPr>
          <w:rFonts w:ascii="ＭＳ 明朝" w:hAnsi="ＭＳ 明朝"/>
          <w:color w:val="auto"/>
        </w:rPr>
        <w:t>東日本大震災復興支援「風化させない」</w:t>
      </w:r>
      <w:r w:rsidR="002720B1">
        <w:rPr>
          <w:rFonts w:ascii="ＭＳ 明朝" w:hAnsi="ＭＳ 明朝" w:hint="eastAsia"/>
          <w:color w:val="auto"/>
        </w:rPr>
        <w:t>企画が実施され</w:t>
      </w:r>
      <w:r w:rsidR="002720B1" w:rsidRPr="002720B1">
        <w:rPr>
          <w:rFonts w:ascii="ＭＳ 明朝" w:hAnsi="ＭＳ 明朝"/>
          <w:color w:val="auto"/>
        </w:rPr>
        <w:t>、岩手日報社、河北新報社、福島民報社</w:t>
      </w:r>
      <w:r w:rsidR="002720B1">
        <w:rPr>
          <w:rFonts w:ascii="ＭＳ 明朝" w:hAnsi="ＭＳ 明朝" w:hint="eastAsia"/>
          <w:color w:val="auto"/>
        </w:rPr>
        <w:t>から提供を受けた</w:t>
      </w:r>
      <w:r w:rsidR="002720B1" w:rsidRPr="002720B1">
        <w:rPr>
          <w:rFonts w:ascii="ＭＳ 明朝" w:hAnsi="ＭＳ 明朝"/>
          <w:color w:val="auto"/>
        </w:rPr>
        <w:t>写真展、</w:t>
      </w:r>
      <w:r w:rsidR="002720B1" w:rsidRPr="002720B1">
        <w:rPr>
          <w:rFonts w:ascii="ＭＳ 明朝" w:hAnsi="ＭＳ 明朝" w:hint="eastAsia"/>
          <w:color w:val="auto"/>
        </w:rPr>
        <w:t>「</w:t>
      </w:r>
      <w:r w:rsidR="002720B1" w:rsidRPr="002720B1">
        <w:rPr>
          <w:rFonts w:ascii="ＭＳ 明朝" w:hAnsi="ＭＳ 明朝"/>
          <w:bCs/>
          <w:color w:val="auto"/>
        </w:rPr>
        <w:t>報道と弁護士はそれぞれ、何ができて何ができなかったのか</w:t>
      </w:r>
      <w:r w:rsidR="002720B1" w:rsidRPr="002720B1">
        <w:rPr>
          <w:rFonts w:ascii="ＭＳ 明朝" w:hAnsi="ＭＳ 明朝" w:hint="eastAsia"/>
          <w:bCs/>
          <w:color w:val="auto"/>
        </w:rPr>
        <w:t>」という題での</w:t>
      </w:r>
      <w:r w:rsidR="002720B1" w:rsidRPr="002720B1">
        <w:rPr>
          <w:rFonts w:ascii="ＭＳ 明朝" w:hAnsi="ＭＳ 明朝"/>
          <w:color w:val="auto"/>
        </w:rPr>
        <w:t>シンポジウム、物産展を開催し</w:t>
      </w:r>
      <w:r w:rsidR="002720B1">
        <w:rPr>
          <w:rFonts w:ascii="ＭＳ 明朝" w:hAnsi="ＭＳ 明朝" w:hint="eastAsia"/>
          <w:color w:val="auto"/>
        </w:rPr>
        <w:t>た。</w:t>
      </w:r>
    </w:p>
    <w:p w:rsidR="00256ACA" w:rsidRDefault="00256ACA" w:rsidP="00427F5A">
      <w:pPr>
        <w:ind w:leftChars="300" w:left="667" w:firstLineChars="100" w:firstLine="222"/>
        <w:rPr>
          <w:rFonts w:ascii="ＭＳ 明朝" w:hAnsi="ＭＳ 明朝"/>
          <w:color w:val="auto"/>
        </w:rPr>
      </w:pPr>
    </w:p>
    <w:p w:rsidR="00625FB1" w:rsidRPr="00256ACA" w:rsidRDefault="00332412" w:rsidP="00CC0BF3">
      <w:pPr>
        <w:rPr>
          <w:rFonts w:ascii="ＭＳ 明朝" w:hAnsi="ＭＳ 明朝"/>
          <w:b/>
          <w:color w:val="auto"/>
          <w:sz w:val="24"/>
        </w:rPr>
      </w:pPr>
      <w:r w:rsidRPr="00256ACA">
        <w:rPr>
          <w:rFonts w:ascii="ＭＳ 明朝" w:hAnsi="ＭＳ 明朝" w:hint="eastAsia"/>
          <w:b/>
          <w:color w:val="auto"/>
          <w:sz w:val="24"/>
        </w:rPr>
        <w:t>（</w:t>
      </w:r>
      <w:r w:rsidR="00077FCB" w:rsidRPr="00256ACA">
        <w:rPr>
          <w:rFonts w:ascii="ＭＳ 明朝" w:hAnsi="ＭＳ 明朝"/>
          <w:b/>
          <w:color w:val="auto"/>
          <w:sz w:val="24"/>
        </w:rPr>
        <w:t>5</w:t>
      </w:r>
      <w:r w:rsidRPr="00256ACA">
        <w:rPr>
          <w:rFonts w:ascii="ＭＳ 明朝" w:hAnsi="ＭＳ 明朝" w:hint="eastAsia"/>
          <w:b/>
          <w:color w:val="auto"/>
          <w:sz w:val="24"/>
        </w:rPr>
        <w:t>）</w:t>
      </w:r>
      <w:r w:rsidR="00625FB1" w:rsidRPr="00256ACA">
        <w:rPr>
          <w:rFonts w:ascii="ＭＳ 明朝" w:hAnsi="ＭＳ 明朝" w:hint="eastAsia"/>
          <w:b/>
          <w:color w:val="auto"/>
          <w:sz w:val="24"/>
        </w:rPr>
        <w:t>法曹親和会の活動</w:t>
      </w:r>
    </w:p>
    <w:p w:rsidR="00625FB1" w:rsidRDefault="00625FB1" w:rsidP="00427F5A">
      <w:pPr>
        <w:ind w:left="389" w:hangingChars="175" w:hanging="389"/>
        <w:rPr>
          <w:rFonts w:ascii="ＭＳ 明朝" w:hAnsi="ＭＳ 明朝"/>
          <w:color w:val="auto"/>
        </w:rPr>
      </w:pPr>
      <w:r>
        <w:rPr>
          <w:rFonts w:ascii="ＭＳ 明朝" w:hAnsi="ＭＳ 明朝" w:hint="eastAsia"/>
          <w:color w:val="auto"/>
        </w:rPr>
        <w:t xml:space="preserve">　</w:t>
      </w:r>
      <w:r w:rsidR="00585031">
        <w:rPr>
          <w:rFonts w:ascii="ＭＳ 明朝" w:hAnsi="ＭＳ 明朝" w:hint="eastAsia"/>
          <w:color w:val="auto"/>
        </w:rPr>
        <w:t xml:space="preserve">　</w:t>
      </w:r>
      <w:r w:rsidR="00332412">
        <w:rPr>
          <w:rFonts w:ascii="ＭＳ 明朝" w:hAnsi="ＭＳ 明朝" w:hint="eastAsia"/>
          <w:color w:val="auto"/>
        </w:rPr>
        <w:t xml:space="preserve">　</w:t>
      </w:r>
      <w:r w:rsidR="00585031">
        <w:rPr>
          <w:rFonts w:ascii="ＭＳ 明朝" w:hAnsi="ＭＳ 明朝" w:hint="eastAsia"/>
          <w:color w:val="auto"/>
        </w:rPr>
        <w:t>当会では、</w:t>
      </w:r>
      <w:r w:rsidR="00077FCB">
        <w:rPr>
          <w:rFonts w:ascii="ＭＳ 明朝" w:hAnsi="ＭＳ 明朝"/>
          <w:color w:val="auto"/>
        </w:rPr>
        <w:t>2011</w:t>
      </w:r>
      <w:r w:rsidR="00F759F7">
        <w:rPr>
          <w:rFonts w:ascii="ＭＳ 明朝" w:hAnsi="ＭＳ 明朝" w:hint="eastAsia"/>
          <w:color w:val="auto"/>
        </w:rPr>
        <w:t>（</w:t>
      </w:r>
      <w:r w:rsidR="00585031">
        <w:rPr>
          <w:rFonts w:ascii="ＭＳ 明朝" w:hAnsi="ＭＳ 明朝" w:hint="eastAsia"/>
          <w:color w:val="auto"/>
        </w:rPr>
        <w:t>平成</w:t>
      </w:r>
      <w:r w:rsidR="00077FCB">
        <w:rPr>
          <w:rFonts w:ascii="ＭＳ 明朝" w:hAnsi="ＭＳ 明朝"/>
          <w:color w:val="auto"/>
        </w:rPr>
        <w:t>23</w:t>
      </w:r>
      <w:r w:rsidR="00F759F7">
        <w:rPr>
          <w:rFonts w:ascii="ＭＳ 明朝" w:hAnsi="ＭＳ 明朝" w:hint="eastAsia"/>
          <w:color w:val="auto"/>
        </w:rPr>
        <w:t>）</w:t>
      </w:r>
      <w:r w:rsidR="00585031">
        <w:rPr>
          <w:rFonts w:ascii="ＭＳ 明朝" w:hAnsi="ＭＳ 明朝" w:hint="eastAsia"/>
          <w:color w:val="auto"/>
        </w:rPr>
        <w:t>年度に期成会と共同して、岩手</w:t>
      </w:r>
      <w:r w:rsidR="007E3EB9">
        <w:rPr>
          <w:rFonts w:ascii="ＭＳ 明朝" w:hAnsi="ＭＳ 明朝" w:hint="eastAsia"/>
          <w:color w:val="auto"/>
        </w:rPr>
        <w:t>県遠野市を拠点とする「遠野まごころネット」のボランティア団体の一</w:t>
      </w:r>
      <w:r w:rsidR="00585031">
        <w:rPr>
          <w:rFonts w:ascii="ＭＳ 明朝" w:hAnsi="ＭＳ 明朝" w:hint="eastAsia"/>
          <w:color w:val="auto"/>
        </w:rPr>
        <w:t>つとして「</w:t>
      </w:r>
      <w:r>
        <w:rPr>
          <w:rFonts w:ascii="ＭＳ 明朝" w:hAnsi="ＭＳ 明朝" w:hint="eastAsia"/>
          <w:color w:val="auto"/>
        </w:rPr>
        <w:t>東京ひまわり隊</w:t>
      </w:r>
      <w:r w:rsidR="00585031">
        <w:rPr>
          <w:rFonts w:ascii="ＭＳ 明朝" w:hAnsi="ＭＳ 明朝" w:hint="eastAsia"/>
          <w:color w:val="auto"/>
        </w:rPr>
        <w:t>」を結成し、</w:t>
      </w:r>
      <w:r w:rsidR="00A154E9">
        <w:rPr>
          <w:rFonts w:ascii="ＭＳ 明朝" w:hAnsi="ＭＳ 明朝" w:hint="eastAsia"/>
          <w:color w:val="auto"/>
        </w:rPr>
        <w:t>積極的に</w:t>
      </w:r>
      <w:r w:rsidR="00585031">
        <w:rPr>
          <w:rFonts w:ascii="ＭＳ 明朝" w:hAnsi="ＭＳ 明朝" w:hint="eastAsia"/>
          <w:color w:val="auto"/>
        </w:rPr>
        <w:t>岩手県南沿岸部への支援活動を行ってきた。</w:t>
      </w:r>
      <w:r w:rsidR="00077FCB">
        <w:rPr>
          <w:rFonts w:ascii="ＭＳ 明朝" w:hAnsi="ＭＳ 明朝"/>
          <w:color w:val="auto"/>
        </w:rPr>
        <w:t>2015</w:t>
      </w:r>
      <w:r w:rsidR="00F759F7">
        <w:rPr>
          <w:rFonts w:ascii="ＭＳ 明朝" w:hAnsi="ＭＳ 明朝" w:hint="eastAsia"/>
          <w:color w:val="auto"/>
        </w:rPr>
        <w:t>（</w:t>
      </w:r>
      <w:r w:rsidR="00B83636">
        <w:rPr>
          <w:rFonts w:ascii="ＭＳ 明朝" w:hAnsi="ＭＳ 明朝" w:hint="eastAsia"/>
          <w:color w:val="auto"/>
        </w:rPr>
        <w:t>平成</w:t>
      </w:r>
      <w:r w:rsidR="00077FCB">
        <w:rPr>
          <w:rFonts w:ascii="ＭＳ 明朝" w:hAnsi="ＭＳ 明朝"/>
          <w:color w:val="auto"/>
        </w:rPr>
        <w:t>27</w:t>
      </w:r>
      <w:r w:rsidR="00F759F7">
        <w:rPr>
          <w:rFonts w:ascii="ＭＳ 明朝" w:hAnsi="ＭＳ 明朝" w:hint="eastAsia"/>
          <w:color w:val="auto"/>
        </w:rPr>
        <w:t>）</w:t>
      </w:r>
      <w:r w:rsidR="00585031">
        <w:rPr>
          <w:rFonts w:ascii="ＭＳ 明朝" w:hAnsi="ＭＳ 明朝" w:hint="eastAsia"/>
          <w:color w:val="auto"/>
        </w:rPr>
        <w:t>年度</w:t>
      </w:r>
      <w:r w:rsidR="00851D85">
        <w:rPr>
          <w:rFonts w:ascii="ＭＳ 明朝" w:hAnsi="ＭＳ 明朝" w:hint="eastAsia"/>
          <w:color w:val="auto"/>
        </w:rPr>
        <w:t>は、</w:t>
      </w:r>
      <w:r w:rsidR="00077FCB">
        <w:rPr>
          <w:rFonts w:ascii="ＭＳ 明朝" w:hAnsi="ＭＳ 明朝"/>
          <w:color w:val="auto"/>
        </w:rPr>
        <w:t>7</w:t>
      </w:r>
      <w:r w:rsidR="00851D85">
        <w:rPr>
          <w:rFonts w:ascii="ＭＳ 明朝" w:hAnsi="ＭＳ 明朝" w:hint="eastAsia"/>
          <w:color w:val="auto"/>
        </w:rPr>
        <w:t>月をもって派遣を終了させることとし、終了イベントして、ひまわりを咲かせるプロジェクトを実施し、種まき隊が</w:t>
      </w:r>
      <w:r w:rsidR="00077FCB">
        <w:rPr>
          <w:rFonts w:ascii="ＭＳ 明朝" w:hAnsi="ＭＳ 明朝"/>
          <w:color w:val="auto"/>
        </w:rPr>
        <w:t>5</w:t>
      </w:r>
      <w:r w:rsidR="00851D85">
        <w:rPr>
          <w:rFonts w:ascii="ＭＳ 明朝" w:hAnsi="ＭＳ 明朝" w:hint="eastAsia"/>
          <w:color w:val="auto"/>
        </w:rPr>
        <w:t>月</w:t>
      </w:r>
      <w:r w:rsidR="00077FCB">
        <w:rPr>
          <w:rFonts w:ascii="ＭＳ 明朝" w:hAnsi="ＭＳ 明朝"/>
          <w:color w:val="auto"/>
        </w:rPr>
        <w:t>15</w:t>
      </w:r>
      <w:r w:rsidR="00851D85">
        <w:rPr>
          <w:rFonts w:ascii="ＭＳ 明朝" w:hAnsi="ＭＳ 明朝" w:hint="eastAsia"/>
          <w:color w:val="auto"/>
        </w:rPr>
        <w:t>日に派遣され、遠野まごころネットで用意していただいた畑に種まきを行った。</w:t>
      </w:r>
      <w:r w:rsidR="002720B1">
        <w:rPr>
          <w:rFonts w:ascii="ＭＳ 明朝" w:hAnsi="ＭＳ 明朝" w:hint="eastAsia"/>
          <w:color w:val="auto"/>
        </w:rPr>
        <w:t>ひまわりの花が咲いた後、</w:t>
      </w:r>
      <w:r w:rsidR="00077FCB">
        <w:rPr>
          <w:rFonts w:ascii="ＭＳ 明朝" w:hAnsi="ＭＳ 明朝"/>
          <w:color w:val="auto"/>
        </w:rPr>
        <w:t>8</w:t>
      </w:r>
      <w:r w:rsidR="00851D85">
        <w:rPr>
          <w:rFonts w:ascii="ＭＳ 明朝" w:hAnsi="ＭＳ 明朝" w:hint="eastAsia"/>
          <w:color w:val="auto"/>
        </w:rPr>
        <w:t>月</w:t>
      </w:r>
      <w:r w:rsidR="00077FCB">
        <w:rPr>
          <w:rFonts w:ascii="ＭＳ 明朝" w:hAnsi="ＭＳ 明朝"/>
          <w:color w:val="auto"/>
        </w:rPr>
        <w:t>29</w:t>
      </w:r>
      <w:r w:rsidR="00851D85">
        <w:rPr>
          <w:rFonts w:ascii="ＭＳ 明朝" w:hAnsi="ＭＳ 明朝" w:hint="eastAsia"/>
          <w:color w:val="auto"/>
        </w:rPr>
        <w:t>日には終了イベントとして、遠野まごころネットに対し、寄付金</w:t>
      </w:r>
      <w:r w:rsidR="00077FCB">
        <w:rPr>
          <w:rFonts w:ascii="ＭＳ 明朝" w:hAnsi="ＭＳ 明朝"/>
          <w:color w:val="auto"/>
        </w:rPr>
        <w:t>50</w:t>
      </w:r>
      <w:r w:rsidR="00851D85">
        <w:rPr>
          <w:rFonts w:ascii="ＭＳ 明朝" w:hAnsi="ＭＳ 明朝" w:hint="eastAsia"/>
          <w:color w:val="auto"/>
        </w:rPr>
        <w:t>万円と感謝状を贈呈する式を行い、親和会幹事長がこれらを贈呈したものである。なお、今後の活動は遠野ひまわり基金法律事務所に引き継ぎ、岩手ひまわり隊として</w:t>
      </w:r>
      <w:r w:rsidR="00B9704E">
        <w:rPr>
          <w:rFonts w:ascii="ＭＳ 明朝" w:hAnsi="ＭＳ 明朝" w:hint="eastAsia"/>
          <w:color w:val="auto"/>
        </w:rPr>
        <w:t>活動することになっている</w:t>
      </w:r>
      <w:r w:rsidR="00851D85">
        <w:rPr>
          <w:rFonts w:ascii="ＭＳ 明朝" w:hAnsi="ＭＳ 明朝" w:hint="eastAsia"/>
          <w:color w:val="auto"/>
        </w:rPr>
        <w:t>。</w:t>
      </w:r>
    </w:p>
    <w:p w:rsidR="00256ACA" w:rsidRPr="00B9704E" w:rsidRDefault="00256ACA" w:rsidP="00427F5A">
      <w:pPr>
        <w:ind w:left="389" w:hangingChars="175" w:hanging="389"/>
        <w:rPr>
          <w:rFonts w:ascii="ＭＳ 明朝" w:hAnsi="ＭＳ 明朝"/>
          <w:color w:val="auto"/>
        </w:rPr>
      </w:pPr>
    </w:p>
    <w:p w:rsidR="00B13975" w:rsidRPr="00256ACA" w:rsidRDefault="00332412" w:rsidP="00CC0BF3">
      <w:pPr>
        <w:rPr>
          <w:rFonts w:ascii="ＭＳ 明朝" w:hAnsi="ＭＳ 明朝"/>
          <w:b/>
          <w:color w:val="auto"/>
          <w:sz w:val="24"/>
        </w:rPr>
      </w:pPr>
      <w:r w:rsidRPr="00256ACA">
        <w:rPr>
          <w:rFonts w:ascii="ＭＳ 明朝" w:hAnsi="ＭＳ 明朝" w:hint="eastAsia"/>
          <w:b/>
          <w:color w:val="auto"/>
          <w:sz w:val="24"/>
        </w:rPr>
        <w:t>（</w:t>
      </w:r>
      <w:r w:rsidR="00077FCB" w:rsidRPr="00256ACA">
        <w:rPr>
          <w:rFonts w:ascii="ＭＳ 明朝" w:hAnsi="ＭＳ 明朝"/>
          <w:b/>
          <w:color w:val="auto"/>
          <w:sz w:val="24"/>
        </w:rPr>
        <w:t>6</w:t>
      </w:r>
      <w:r w:rsidRPr="00256ACA">
        <w:rPr>
          <w:rFonts w:ascii="ＭＳ 明朝" w:hAnsi="ＭＳ 明朝" w:hint="eastAsia"/>
          <w:b/>
          <w:color w:val="auto"/>
          <w:sz w:val="24"/>
        </w:rPr>
        <w:t>）</w:t>
      </w:r>
      <w:r w:rsidR="00B13975" w:rsidRPr="00256ACA">
        <w:rPr>
          <w:rFonts w:ascii="ＭＳ 明朝" w:hAnsi="ＭＳ 明朝" w:hint="eastAsia"/>
          <w:b/>
          <w:color w:val="auto"/>
          <w:sz w:val="24"/>
        </w:rPr>
        <w:t>今後の</w:t>
      </w:r>
      <w:r w:rsidR="0009485C" w:rsidRPr="00256ACA">
        <w:rPr>
          <w:rFonts w:ascii="ＭＳ 明朝" w:hAnsi="ＭＳ 明朝" w:hint="eastAsia"/>
          <w:b/>
          <w:color w:val="auto"/>
          <w:sz w:val="24"/>
        </w:rPr>
        <w:t>課題と</w:t>
      </w:r>
      <w:r w:rsidR="00B13975" w:rsidRPr="00256ACA">
        <w:rPr>
          <w:rFonts w:ascii="ＭＳ 明朝" w:hAnsi="ＭＳ 明朝" w:hint="eastAsia"/>
          <w:b/>
          <w:color w:val="auto"/>
          <w:sz w:val="24"/>
        </w:rPr>
        <w:t>取り込み</w:t>
      </w:r>
    </w:p>
    <w:p w:rsidR="00C460F1" w:rsidRDefault="00384C74" w:rsidP="00077FCB">
      <w:pPr>
        <w:ind w:leftChars="175" w:left="389" w:firstLineChars="125" w:firstLine="278"/>
        <w:rPr>
          <w:rFonts w:ascii="ＭＳ 明朝" w:hAnsi="ＭＳ 明朝"/>
          <w:color w:val="auto"/>
        </w:rPr>
      </w:pPr>
      <w:r>
        <w:rPr>
          <w:rFonts w:ascii="ＭＳ 明朝" w:hAnsi="ＭＳ 明朝" w:hint="eastAsia"/>
          <w:color w:val="auto"/>
        </w:rPr>
        <w:t>以上の</w:t>
      </w:r>
      <w:r w:rsidR="002720B1">
        <w:rPr>
          <w:rFonts w:ascii="ＭＳ 明朝" w:hAnsi="ＭＳ 明朝" w:hint="eastAsia"/>
          <w:color w:val="auto"/>
        </w:rPr>
        <w:t>とお</w:t>
      </w:r>
      <w:r>
        <w:rPr>
          <w:rFonts w:ascii="ＭＳ 明朝" w:hAnsi="ＭＳ 明朝" w:hint="eastAsia"/>
          <w:color w:val="auto"/>
        </w:rPr>
        <w:t>り、</w:t>
      </w:r>
      <w:r w:rsidR="00476B80">
        <w:rPr>
          <w:rFonts w:ascii="ＭＳ 明朝" w:hAnsi="ＭＳ 明朝" w:hint="eastAsia"/>
          <w:color w:val="auto"/>
        </w:rPr>
        <w:t>東日本大震災および原発事故問題については、</w:t>
      </w:r>
      <w:r w:rsidR="00CC0BF3">
        <w:rPr>
          <w:rFonts w:ascii="ＭＳ 明朝" w:hAnsi="ＭＳ 明朝" w:hint="eastAsia"/>
          <w:color w:val="auto"/>
        </w:rPr>
        <w:t>弁護士会や個々の弁護士が</w:t>
      </w:r>
      <w:r w:rsidR="00C460F1">
        <w:rPr>
          <w:rFonts w:ascii="ＭＳ 明朝" w:hAnsi="ＭＳ 明朝" w:hint="eastAsia"/>
          <w:color w:val="auto"/>
        </w:rPr>
        <w:t>、様々な立場、分野において取り組んで</w:t>
      </w:r>
      <w:r w:rsidR="002720B1">
        <w:rPr>
          <w:rFonts w:ascii="ＭＳ 明朝" w:hAnsi="ＭＳ 明朝" w:hint="eastAsia"/>
          <w:color w:val="auto"/>
        </w:rPr>
        <w:t>いる</w:t>
      </w:r>
      <w:r w:rsidR="00C460F1">
        <w:rPr>
          <w:rFonts w:ascii="ＭＳ 明朝" w:hAnsi="ＭＳ 明朝" w:hint="eastAsia"/>
          <w:color w:val="auto"/>
        </w:rPr>
        <w:t>。</w:t>
      </w:r>
    </w:p>
    <w:p w:rsidR="00062D70" w:rsidRDefault="00EF211E" w:rsidP="00077FCB">
      <w:pPr>
        <w:ind w:leftChars="175" w:left="389" w:firstLineChars="125" w:firstLine="278"/>
        <w:rPr>
          <w:rFonts w:ascii="ＭＳ 明朝" w:hAnsi="ＭＳ 明朝"/>
          <w:color w:val="auto"/>
        </w:rPr>
      </w:pPr>
      <w:r>
        <w:rPr>
          <w:rFonts w:ascii="ＭＳ 明朝" w:hAnsi="ＭＳ 明朝" w:hint="eastAsia"/>
          <w:color w:val="auto"/>
        </w:rPr>
        <w:t>原発事故問題では、</w:t>
      </w:r>
      <w:r w:rsidR="00C460F1">
        <w:rPr>
          <w:rFonts w:ascii="ＭＳ 明朝" w:hAnsi="ＭＳ 明朝" w:hint="eastAsia"/>
          <w:color w:val="auto"/>
        </w:rPr>
        <w:t>全ての被害者に適正な賠償が行われるべく今後も</w:t>
      </w:r>
      <w:r>
        <w:rPr>
          <w:rFonts w:ascii="ＭＳ 明朝" w:hAnsi="ＭＳ 明朝" w:hint="eastAsia"/>
          <w:color w:val="auto"/>
        </w:rPr>
        <w:t>引き続き</w:t>
      </w:r>
      <w:r w:rsidR="00C460F1">
        <w:rPr>
          <w:rFonts w:ascii="ＭＳ 明朝" w:hAnsi="ＭＳ 明朝" w:hint="eastAsia"/>
          <w:color w:val="auto"/>
        </w:rPr>
        <w:t>取り組む必要があり、また、被災地沿岸部でも</w:t>
      </w:r>
      <w:r w:rsidR="005A614F">
        <w:rPr>
          <w:rFonts w:ascii="ＭＳ 明朝" w:hAnsi="ＭＳ 明朝" w:hint="eastAsia"/>
          <w:color w:val="auto"/>
        </w:rPr>
        <w:t>、</w:t>
      </w:r>
      <w:r w:rsidR="00585031">
        <w:rPr>
          <w:rFonts w:ascii="ＭＳ 明朝" w:hAnsi="ＭＳ 明朝" w:hint="eastAsia"/>
          <w:color w:val="auto"/>
        </w:rPr>
        <w:t>復興整備事業</w:t>
      </w:r>
      <w:r w:rsidR="00C460F1">
        <w:rPr>
          <w:rFonts w:ascii="ＭＳ 明朝" w:hAnsi="ＭＳ 明朝" w:hint="eastAsia"/>
          <w:color w:val="auto"/>
        </w:rPr>
        <w:t>が完成するまでに</w:t>
      </w:r>
      <w:r w:rsidR="005A614F">
        <w:rPr>
          <w:rFonts w:ascii="ＭＳ 明朝" w:hAnsi="ＭＳ 明朝" w:hint="eastAsia"/>
          <w:color w:val="auto"/>
        </w:rPr>
        <w:t>未だ解決すべき課題が</w:t>
      </w:r>
      <w:r w:rsidR="00DF78FA">
        <w:rPr>
          <w:rFonts w:ascii="ＭＳ 明朝" w:hAnsi="ＭＳ 明朝" w:hint="eastAsia"/>
          <w:color w:val="auto"/>
        </w:rPr>
        <w:t>多数存在して</w:t>
      </w:r>
      <w:r w:rsidR="00C460F1">
        <w:rPr>
          <w:rFonts w:ascii="ＭＳ 明朝" w:hAnsi="ＭＳ 明朝" w:hint="eastAsia"/>
          <w:color w:val="auto"/>
        </w:rPr>
        <w:t>おり</w:t>
      </w:r>
      <w:r w:rsidR="00062D70">
        <w:rPr>
          <w:rFonts w:ascii="ＭＳ 明朝" w:hAnsi="ＭＳ 明朝" w:hint="eastAsia"/>
          <w:color w:val="auto"/>
        </w:rPr>
        <w:t>、</w:t>
      </w:r>
      <w:r w:rsidR="00DF78FA">
        <w:rPr>
          <w:rFonts w:ascii="ＭＳ 明朝" w:hAnsi="ＭＳ 明朝" w:hint="eastAsia"/>
          <w:color w:val="auto"/>
        </w:rPr>
        <w:t>弁護士ないし弁護士会</w:t>
      </w:r>
      <w:r w:rsidR="008E273E">
        <w:rPr>
          <w:rFonts w:ascii="ＭＳ 明朝" w:hAnsi="ＭＳ 明朝" w:hint="eastAsia"/>
          <w:color w:val="auto"/>
        </w:rPr>
        <w:t>には</w:t>
      </w:r>
      <w:r w:rsidR="00DF78FA">
        <w:rPr>
          <w:rFonts w:ascii="ＭＳ 明朝" w:hAnsi="ＭＳ 明朝" w:hint="eastAsia"/>
          <w:color w:val="auto"/>
        </w:rPr>
        <w:t>、</w:t>
      </w:r>
      <w:r w:rsidR="00062D70">
        <w:rPr>
          <w:rFonts w:ascii="ＭＳ 明朝" w:hAnsi="ＭＳ 明朝" w:hint="eastAsia"/>
          <w:color w:val="auto"/>
        </w:rPr>
        <w:t>東日本大震災の</w:t>
      </w:r>
      <w:r w:rsidR="005A614F">
        <w:rPr>
          <w:rFonts w:ascii="ＭＳ 明朝" w:hAnsi="ＭＳ 明朝" w:hint="eastAsia"/>
          <w:color w:val="auto"/>
        </w:rPr>
        <w:t>被災地の復興と</w:t>
      </w:r>
      <w:r w:rsidR="008E273E">
        <w:rPr>
          <w:rFonts w:ascii="ＭＳ 明朝" w:hAnsi="ＭＳ 明朝" w:hint="eastAsia"/>
          <w:color w:val="auto"/>
        </w:rPr>
        <w:t>人々の生活再建に向けた</w:t>
      </w:r>
      <w:r w:rsidR="00C546D5" w:rsidRPr="009B0C09">
        <w:rPr>
          <w:rFonts w:ascii="ＭＳ 明朝" w:hAnsi="ＭＳ 明朝" w:hint="eastAsia"/>
          <w:color w:val="auto"/>
        </w:rPr>
        <w:t>対応</w:t>
      </w:r>
      <w:r w:rsidR="00F03CF7">
        <w:rPr>
          <w:rFonts w:ascii="ＭＳ 明朝" w:hAnsi="ＭＳ 明朝" w:hint="eastAsia"/>
          <w:color w:val="auto"/>
        </w:rPr>
        <w:t>と取り組み</w:t>
      </w:r>
      <w:r w:rsidR="00062D70">
        <w:rPr>
          <w:rFonts w:ascii="ＭＳ 明朝" w:hAnsi="ＭＳ 明朝" w:hint="eastAsia"/>
          <w:color w:val="auto"/>
        </w:rPr>
        <w:t>を今後も継続的に行うことが求められている。</w:t>
      </w:r>
    </w:p>
    <w:p w:rsidR="008B1049" w:rsidRPr="00B71C85" w:rsidRDefault="00077FCB" w:rsidP="00077FCB">
      <w:pPr>
        <w:ind w:leftChars="175" w:left="389" w:firstLineChars="125" w:firstLine="278"/>
        <w:rPr>
          <w:rFonts w:ascii="ＭＳ 明朝" w:hAnsi="ＭＳ 明朝"/>
          <w:color w:val="auto"/>
        </w:rPr>
      </w:pPr>
      <w:r>
        <w:rPr>
          <w:rFonts w:ascii="ＭＳ 明朝" w:hAnsi="ＭＳ 明朝"/>
          <w:color w:val="auto"/>
        </w:rPr>
        <w:t>2014</w:t>
      </w:r>
      <w:r w:rsidR="00956F2F">
        <w:rPr>
          <w:rFonts w:ascii="ＭＳ 明朝" w:hAnsi="ＭＳ 明朝" w:hint="eastAsia"/>
          <w:color w:val="auto"/>
        </w:rPr>
        <w:t>(平成</w:t>
      </w:r>
      <w:r>
        <w:rPr>
          <w:rFonts w:ascii="ＭＳ 明朝" w:hAnsi="ＭＳ 明朝"/>
          <w:color w:val="auto"/>
        </w:rPr>
        <w:t>26</w:t>
      </w:r>
      <w:r w:rsidR="00956F2F">
        <w:rPr>
          <w:rFonts w:ascii="ＭＳ 明朝" w:hAnsi="ＭＳ 明朝" w:hint="eastAsia"/>
          <w:color w:val="auto"/>
        </w:rPr>
        <w:t>)</w:t>
      </w:r>
      <w:r w:rsidR="00C460F1">
        <w:rPr>
          <w:rFonts w:ascii="ＭＳ 明朝" w:hAnsi="ＭＳ 明朝" w:hint="eastAsia"/>
          <w:color w:val="auto"/>
        </w:rPr>
        <w:t>年は、広島市の土砂災害、御嶽山噴火</w:t>
      </w:r>
      <w:r w:rsidR="00E47591">
        <w:rPr>
          <w:rFonts w:ascii="ＭＳ 明朝" w:hAnsi="ＭＳ 明朝" w:hint="eastAsia"/>
          <w:color w:val="auto"/>
        </w:rPr>
        <w:t>、さらに長野県北部地震等</w:t>
      </w:r>
      <w:r w:rsidR="00C460F1">
        <w:rPr>
          <w:rFonts w:ascii="ＭＳ 明朝" w:hAnsi="ＭＳ 明朝" w:hint="eastAsia"/>
          <w:color w:val="auto"/>
        </w:rPr>
        <w:t>の</w:t>
      </w:r>
      <w:r w:rsidR="00E47591">
        <w:rPr>
          <w:rFonts w:ascii="ＭＳ 明朝" w:hAnsi="ＭＳ 明朝" w:hint="eastAsia"/>
          <w:color w:val="auto"/>
        </w:rPr>
        <w:t>大規模な</w:t>
      </w:r>
      <w:r w:rsidR="00C460F1">
        <w:rPr>
          <w:rFonts w:ascii="ＭＳ 明朝" w:hAnsi="ＭＳ 明朝" w:hint="eastAsia"/>
          <w:color w:val="auto"/>
        </w:rPr>
        <w:t>災害が発生し</w:t>
      </w:r>
      <w:r w:rsidR="00B9704E">
        <w:rPr>
          <w:rFonts w:ascii="ＭＳ 明朝" w:hAnsi="ＭＳ 明朝" w:hint="eastAsia"/>
          <w:color w:val="auto"/>
        </w:rPr>
        <w:t>、</w:t>
      </w:r>
      <w:r>
        <w:rPr>
          <w:rFonts w:ascii="ＭＳ 明朝" w:hAnsi="ＭＳ 明朝"/>
          <w:color w:val="auto"/>
        </w:rPr>
        <w:t>2015</w:t>
      </w:r>
      <w:r w:rsidR="00B9704E">
        <w:rPr>
          <w:rFonts w:ascii="ＭＳ 明朝" w:hAnsi="ＭＳ 明朝" w:hint="eastAsia"/>
          <w:color w:val="auto"/>
        </w:rPr>
        <w:t>年（平成</w:t>
      </w:r>
      <w:r>
        <w:rPr>
          <w:rFonts w:ascii="ＭＳ 明朝" w:hAnsi="ＭＳ 明朝"/>
          <w:color w:val="auto"/>
        </w:rPr>
        <w:t>27</w:t>
      </w:r>
      <w:r w:rsidR="00B9704E">
        <w:rPr>
          <w:rFonts w:ascii="ＭＳ 明朝" w:hAnsi="ＭＳ 明朝" w:hint="eastAsia"/>
          <w:color w:val="auto"/>
        </w:rPr>
        <w:t>年）には茨城県常総市において川が氾濫して大規模な災害が発生し</w:t>
      </w:r>
      <w:r w:rsidR="002720B1">
        <w:rPr>
          <w:rFonts w:ascii="ＭＳ 明朝" w:hAnsi="ＭＳ 明朝" w:hint="eastAsia"/>
          <w:color w:val="auto"/>
        </w:rPr>
        <w:t>た</w:t>
      </w:r>
      <w:r w:rsidR="00B9704E">
        <w:rPr>
          <w:rFonts w:ascii="ＭＳ 明朝" w:hAnsi="ＭＳ 明朝" w:hint="eastAsia"/>
          <w:color w:val="auto"/>
        </w:rPr>
        <w:t>。</w:t>
      </w:r>
      <w:r w:rsidR="00C460F1">
        <w:rPr>
          <w:rFonts w:ascii="ＭＳ 明朝" w:hAnsi="ＭＳ 明朝" w:hint="eastAsia"/>
          <w:color w:val="auto"/>
        </w:rPr>
        <w:t>これから生じる新たな大規模災害に備え、東日本大震災を含むこれまでの経験を継承し、</w:t>
      </w:r>
      <w:r w:rsidR="00062D70">
        <w:rPr>
          <w:rFonts w:ascii="ＭＳ 明朝" w:hAnsi="ＭＳ 明朝" w:hint="eastAsia"/>
          <w:color w:val="auto"/>
        </w:rPr>
        <w:t>また、活かすための活動を行っていくことが必要かつ重要である。</w:t>
      </w:r>
    </w:p>
    <w:sectPr w:rsidR="008B1049" w:rsidRPr="00B71C85" w:rsidSect="00427F5A">
      <w:footerReference w:type="default" r:id="rId6"/>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F8" w:rsidRDefault="000941F8" w:rsidP="00EF6043">
      <w:r>
        <w:separator/>
      </w:r>
    </w:p>
  </w:endnote>
  <w:endnote w:type="continuationSeparator" w:id="0">
    <w:p w:rsidR="000941F8" w:rsidRDefault="000941F8"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籀.">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B1" w:rsidRDefault="00625FB1">
    <w:pPr>
      <w:pStyle w:val="a3"/>
      <w:jc w:val="center"/>
    </w:pPr>
    <w:r>
      <w:fldChar w:fldCharType="begin"/>
    </w:r>
    <w:r>
      <w:instrText xml:space="preserve"> PAGE   \* MERGEFORMAT </w:instrText>
    </w:r>
    <w:r>
      <w:fldChar w:fldCharType="separate"/>
    </w:r>
    <w:r w:rsidR="00CA33B3" w:rsidRPr="00CA33B3">
      <w:rPr>
        <w:noProof/>
        <w:lang w:val="ja-JP"/>
      </w:rPr>
      <w:t>1</w:t>
    </w:r>
    <w:r>
      <w:fldChar w:fldCharType="end"/>
    </w:r>
  </w:p>
  <w:p w:rsidR="00625FB1" w:rsidRDefault="00625F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F8" w:rsidRDefault="000941F8" w:rsidP="00EF6043">
      <w:r>
        <w:separator/>
      </w:r>
    </w:p>
  </w:footnote>
  <w:footnote w:type="continuationSeparator" w:id="0">
    <w:p w:rsidR="000941F8" w:rsidRDefault="000941F8" w:rsidP="00EF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C8"/>
    <w:rsid w:val="0004597D"/>
    <w:rsid w:val="0005064F"/>
    <w:rsid w:val="000560C2"/>
    <w:rsid w:val="00062D70"/>
    <w:rsid w:val="00071D11"/>
    <w:rsid w:val="00077FCB"/>
    <w:rsid w:val="00084A92"/>
    <w:rsid w:val="000941F8"/>
    <w:rsid w:val="0009485C"/>
    <w:rsid w:val="000D0BFA"/>
    <w:rsid w:val="00126C27"/>
    <w:rsid w:val="00155391"/>
    <w:rsid w:val="0016599A"/>
    <w:rsid w:val="00186E64"/>
    <w:rsid w:val="00196943"/>
    <w:rsid w:val="001C03BC"/>
    <w:rsid w:val="00225FB9"/>
    <w:rsid w:val="00241D9B"/>
    <w:rsid w:val="0025106D"/>
    <w:rsid w:val="00256ACA"/>
    <w:rsid w:val="002720B1"/>
    <w:rsid w:val="00296370"/>
    <w:rsid w:val="002A20BB"/>
    <w:rsid w:val="002A4760"/>
    <w:rsid w:val="002B3434"/>
    <w:rsid w:val="002D473A"/>
    <w:rsid w:val="002D7AB4"/>
    <w:rsid w:val="002E5030"/>
    <w:rsid w:val="00332412"/>
    <w:rsid w:val="00344442"/>
    <w:rsid w:val="00364C66"/>
    <w:rsid w:val="0036681F"/>
    <w:rsid w:val="00384C74"/>
    <w:rsid w:val="00396291"/>
    <w:rsid w:val="003A3E17"/>
    <w:rsid w:val="003A4A9F"/>
    <w:rsid w:val="003D134F"/>
    <w:rsid w:val="003F3D3C"/>
    <w:rsid w:val="00407A4F"/>
    <w:rsid w:val="00427F5A"/>
    <w:rsid w:val="00440F2C"/>
    <w:rsid w:val="00476B80"/>
    <w:rsid w:val="004862C2"/>
    <w:rsid w:val="004871D7"/>
    <w:rsid w:val="004D58E2"/>
    <w:rsid w:val="005247F2"/>
    <w:rsid w:val="00585031"/>
    <w:rsid w:val="00591C05"/>
    <w:rsid w:val="005A614F"/>
    <w:rsid w:val="00625FB1"/>
    <w:rsid w:val="0064720E"/>
    <w:rsid w:val="00703877"/>
    <w:rsid w:val="00724EFF"/>
    <w:rsid w:val="00733C7B"/>
    <w:rsid w:val="0074769E"/>
    <w:rsid w:val="007846B8"/>
    <w:rsid w:val="007979F8"/>
    <w:rsid w:val="007D56E2"/>
    <w:rsid w:val="007E3EB9"/>
    <w:rsid w:val="007E48E4"/>
    <w:rsid w:val="007F0B11"/>
    <w:rsid w:val="00803FD5"/>
    <w:rsid w:val="00842E2D"/>
    <w:rsid w:val="00850FBF"/>
    <w:rsid w:val="00851D85"/>
    <w:rsid w:val="00860FB8"/>
    <w:rsid w:val="008B1049"/>
    <w:rsid w:val="008C0CC8"/>
    <w:rsid w:val="008E06A6"/>
    <w:rsid w:val="008E273E"/>
    <w:rsid w:val="00956F2F"/>
    <w:rsid w:val="009878D6"/>
    <w:rsid w:val="009A69C7"/>
    <w:rsid w:val="009B0C09"/>
    <w:rsid w:val="00A149FA"/>
    <w:rsid w:val="00A154E9"/>
    <w:rsid w:val="00A329E8"/>
    <w:rsid w:val="00A5181E"/>
    <w:rsid w:val="00A61141"/>
    <w:rsid w:val="00AA23B8"/>
    <w:rsid w:val="00AA5AEE"/>
    <w:rsid w:val="00AB52D8"/>
    <w:rsid w:val="00AB60AE"/>
    <w:rsid w:val="00AF5830"/>
    <w:rsid w:val="00B13975"/>
    <w:rsid w:val="00B71C85"/>
    <w:rsid w:val="00B818C3"/>
    <w:rsid w:val="00B83636"/>
    <w:rsid w:val="00B9704E"/>
    <w:rsid w:val="00BB1E23"/>
    <w:rsid w:val="00BD30DD"/>
    <w:rsid w:val="00C074EE"/>
    <w:rsid w:val="00C17418"/>
    <w:rsid w:val="00C2410F"/>
    <w:rsid w:val="00C42028"/>
    <w:rsid w:val="00C460F1"/>
    <w:rsid w:val="00C546D5"/>
    <w:rsid w:val="00CA33B3"/>
    <w:rsid w:val="00CB5B5D"/>
    <w:rsid w:val="00CC0BF3"/>
    <w:rsid w:val="00CD6A40"/>
    <w:rsid w:val="00D56319"/>
    <w:rsid w:val="00D714F7"/>
    <w:rsid w:val="00DF78FA"/>
    <w:rsid w:val="00E31412"/>
    <w:rsid w:val="00E47591"/>
    <w:rsid w:val="00E5277E"/>
    <w:rsid w:val="00E6603D"/>
    <w:rsid w:val="00E710C7"/>
    <w:rsid w:val="00E77823"/>
    <w:rsid w:val="00ED7B63"/>
    <w:rsid w:val="00EF211E"/>
    <w:rsid w:val="00EF6043"/>
    <w:rsid w:val="00F03CF7"/>
    <w:rsid w:val="00F759F7"/>
    <w:rsid w:val="00F859EC"/>
    <w:rsid w:val="00F9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1F2A0C3-B0B3-4094-B742-40E07137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7D"/>
    <w:pPr>
      <w:widowControl w:val="0"/>
      <w:overflowPunct w:val="0"/>
      <w:adjustRightInd w:val="0"/>
      <w:jc w:val="both"/>
      <w:textAlignment w:val="baseline"/>
    </w:pPr>
    <w:rPr>
      <w:rFonts w:ascii="Times New Roman" w:hAnsi="Times New Roman"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paragraph" w:styleId="Web">
    <w:name w:val="Normal (Web)"/>
    <w:basedOn w:val="a"/>
    <w:uiPriority w:val="99"/>
    <w:semiHidden/>
    <w:unhideWhenUsed/>
    <w:rsid w:val="000D0BFA"/>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609777083">
      <w:bodyDiv w:val="1"/>
      <w:marLeft w:val="0"/>
      <w:marRight w:val="0"/>
      <w:marTop w:val="0"/>
      <w:marBottom w:val="0"/>
      <w:divBdr>
        <w:top w:val="none" w:sz="0" w:space="0" w:color="auto"/>
        <w:left w:val="none" w:sz="0" w:space="0" w:color="auto"/>
        <w:bottom w:val="none" w:sz="0" w:space="0" w:color="auto"/>
        <w:right w:val="none" w:sz="0" w:space="0" w:color="auto"/>
      </w:divBdr>
      <w:divsChild>
        <w:div w:id="523904447">
          <w:marLeft w:val="0"/>
          <w:marRight w:val="0"/>
          <w:marTop w:val="0"/>
          <w:marBottom w:val="0"/>
          <w:divBdr>
            <w:top w:val="none" w:sz="0" w:space="0" w:color="auto"/>
            <w:left w:val="none" w:sz="0" w:space="0" w:color="auto"/>
            <w:bottom w:val="none" w:sz="0" w:space="0" w:color="auto"/>
            <w:right w:val="none" w:sz="0" w:space="0" w:color="auto"/>
          </w:divBdr>
          <w:divsChild>
            <w:div w:id="1442070296">
              <w:marLeft w:val="0"/>
              <w:marRight w:val="0"/>
              <w:marTop w:val="0"/>
              <w:marBottom w:val="0"/>
              <w:divBdr>
                <w:top w:val="none" w:sz="0" w:space="0" w:color="auto"/>
                <w:left w:val="none" w:sz="0" w:space="0" w:color="auto"/>
                <w:bottom w:val="none" w:sz="0" w:space="0" w:color="auto"/>
                <w:right w:val="none" w:sz="0" w:space="0" w:color="auto"/>
              </w:divBdr>
              <w:divsChild>
                <w:div w:id="556937221">
                  <w:marLeft w:val="0"/>
                  <w:marRight w:val="0"/>
                  <w:marTop w:val="0"/>
                  <w:marBottom w:val="0"/>
                  <w:divBdr>
                    <w:top w:val="none" w:sz="0" w:space="0" w:color="auto"/>
                    <w:left w:val="none" w:sz="0" w:space="0" w:color="auto"/>
                    <w:bottom w:val="none" w:sz="0" w:space="0" w:color="auto"/>
                    <w:right w:val="none" w:sz="0" w:space="0" w:color="auto"/>
                  </w:divBdr>
                  <w:divsChild>
                    <w:div w:id="2118597547">
                      <w:marLeft w:val="0"/>
                      <w:marRight w:val="0"/>
                      <w:marTop w:val="0"/>
                      <w:marBottom w:val="0"/>
                      <w:divBdr>
                        <w:top w:val="none" w:sz="0" w:space="0" w:color="auto"/>
                        <w:left w:val="none" w:sz="0" w:space="0" w:color="auto"/>
                        <w:bottom w:val="none" w:sz="0" w:space="0" w:color="auto"/>
                        <w:right w:val="none" w:sz="0" w:space="0" w:color="auto"/>
                      </w:divBdr>
                      <w:divsChild>
                        <w:div w:id="321854129">
                          <w:marLeft w:val="0"/>
                          <w:marRight w:val="0"/>
                          <w:marTop w:val="0"/>
                          <w:marBottom w:val="0"/>
                          <w:divBdr>
                            <w:top w:val="none" w:sz="0" w:space="0" w:color="auto"/>
                            <w:left w:val="none" w:sz="0" w:space="0" w:color="auto"/>
                            <w:bottom w:val="none" w:sz="0" w:space="0" w:color="auto"/>
                            <w:right w:val="none" w:sz="0" w:space="0" w:color="auto"/>
                          </w:divBdr>
                          <w:divsChild>
                            <w:div w:id="210264358">
                              <w:marLeft w:val="0"/>
                              <w:marRight w:val="0"/>
                              <w:marTop w:val="0"/>
                              <w:marBottom w:val="0"/>
                              <w:divBdr>
                                <w:top w:val="none" w:sz="0" w:space="0" w:color="auto"/>
                                <w:left w:val="none" w:sz="0" w:space="0" w:color="auto"/>
                                <w:bottom w:val="none" w:sz="0" w:space="0" w:color="auto"/>
                                <w:right w:val="none" w:sz="0" w:space="0" w:color="auto"/>
                              </w:divBdr>
                              <w:divsChild>
                                <w:div w:id="63995186">
                                  <w:marLeft w:val="0"/>
                                  <w:marRight w:val="0"/>
                                  <w:marTop w:val="0"/>
                                  <w:marBottom w:val="0"/>
                                  <w:divBdr>
                                    <w:top w:val="none" w:sz="0" w:space="0" w:color="auto"/>
                                    <w:left w:val="none" w:sz="0" w:space="0" w:color="auto"/>
                                    <w:bottom w:val="none" w:sz="0" w:space="0" w:color="auto"/>
                                    <w:right w:val="none" w:sz="0" w:space="0" w:color="auto"/>
                                  </w:divBdr>
                                  <w:divsChild>
                                    <w:div w:id="1398015904">
                                      <w:marLeft w:val="0"/>
                                      <w:marRight w:val="0"/>
                                      <w:marTop w:val="0"/>
                                      <w:marBottom w:val="0"/>
                                      <w:divBdr>
                                        <w:top w:val="none" w:sz="0" w:space="0" w:color="auto"/>
                                        <w:left w:val="none" w:sz="0" w:space="0" w:color="auto"/>
                                        <w:bottom w:val="none" w:sz="0" w:space="0" w:color="auto"/>
                                        <w:right w:val="none" w:sz="0" w:space="0" w:color="auto"/>
                                      </w:divBdr>
                                      <w:divsChild>
                                        <w:div w:id="772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502099">
      <w:bodyDiv w:val="1"/>
      <w:marLeft w:val="0"/>
      <w:marRight w:val="0"/>
      <w:marTop w:val="0"/>
      <w:marBottom w:val="0"/>
      <w:divBdr>
        <w:top w:val="none" w:sz="0" w:space="0" w:color="auto"/>
        <w:left w:val="none" w:sz="0" w:space="0" w:color="auto"/>
        <w:bottom w:val="none" w:sz="0" w:space="0" w:color="auto"/>
        <w:right w:val="none" w:sz="0" w:space="0" w:color="auto"/>
      </w:divBdr>
      <w:divsChild>
        <w:div w:id="181434088">
          <w:marLeft w:val="0"/>
          <w:marRight w:val="0"/>
          <w:marTop w:val="0"/>
          <w:marBottom w:val="0"/>
          <w:divBdr>
            <w:top w:val="none" w:sz="0" w:space="0" w:color="auto"/>
            <w:left w:val="none" w:sz="0" w:space="0" w:color="auto"/>
            <w:bottom w:val="none" w:sz="0" w:space="0" w:color="auto"/>
            <w:right w:val="none" w:sz="0" w:space="0" w:color="auto"/>
          </w:divBdr>
          <w:divsChild>
            <w:div w:id="826941055">
              <w:marLeft w:val="0"/>
              <w:marRight w:val="0"/>
              <w:marTop w:val="0"/>
              <w:marBottom w:val="0"/>
              <w:divBdr>
                <w:top w:val="none" w:sz="0" w:space="0" w:color="auto"/>
                <w:left w:val="none" w:sz="0" w:space="0" w:color="auto"/>
                <w:bottom w:val="none" w:sz="0" w:space="0" w:color="auto"/>
                <w:right w:val="none" w:sz="0" w:space="0" w:color="auto"/>
              </w:divBdr>
              <w:divsChild>
                <w:div w:id="1856310995">
                  <w:marLeft w:val="0"/>
                  <w:marRight w:val="0"/>
                  <w:marTop w:val="0"/>
                  <w:marBottom w:val="0"/>
                  <w:divBdr>
                    <w:top w:val="none" w:sz="0" w:space="0" w:color="auto"/>
                    <w:left w:val="none" w:sz="0" w:space="0" w:color="auto"/>
                    <w:bottom w:val="none" w:sz="0" w:space="0" w:color="auto"/>
                    <w:right w:val="none" w:sz="0" w:space="0" w:color="auto"/>
                  </w:divBdr>
                  <w:divsChild>
                    <w:div w:id="245502243">
                      <w:marLeft w:val="0"/>
                      <w:marRight w:val="0"/>
                      <w:marTop w:val="0"/>
                      <w:marBottom w:val="0"/>
                      <w:divBdr>
                        <w:top w:val="none" w:sz="0" w:space="0" w:color="auto"/>
                        <w:left w:val="none" w:sz="0" w:space="0" w:color="auto"/>
                        <w:bottom w:val="none" w:sz="0" w:space="0" w:color="auto"/>
                        <w:right w:val="none" w:sz="0" w:space="0" w:color="auto"/>
                      </w:divBdr>
                      <w:divsChild>
                        <w:div w:id="1109815111">
                          <w:marLeft w:val="0"/>
                          <w:marRight w:val="0"/>
                          <w:marTop w:val="0"/>
                          <w:marBottom w:val="0"/>
                          <w:divBdr>
                            <w:top w:val="none" w:sz="0" w:space="0" w:color="auto"/>
                            <w:left w:val="none" w:sz="0" w:space="0" w:color="auto"/>
                            <w:bottom w:val="none" w:sz="0" w:space="0" w:color="auto"/>
                            <w:right w:val="none" w:sz="0" w:space="0" w:color="auto"/>
                          </w:divBdr>
                          <w:divsChild>
                            <w:div w:id="1643383303">
                              <w:marLeft w:val="0"/>
                              <w:marRight w:val="0"/>
                              <w:marTop w:val="0"/>
                              <w:marBottom w:val="0"/>
                              <w:divBdr>
                                <w:top w:val="none" w:sz="0" w:space="0" w:color="auto"/>
                                <w:left w:val="none" w:sz="0" w:space="0" w:color="auto"/>
                                <w:bottom w:val="none" w:sz="0" w:space="0" w:color="auto"/>
                                <w:right w:val="none" w:sz="0" w:space="0" w:color="auto"/>
                              </w:divBdr>
                              <w:divsChild>
                                <w:div w:id="293828042">
                                  <w:marLeft w:val="0"/>
                                  <w:marRight w:val="0"/>
                                  <w:marTop w:val="0"/>
                                  <w:marBottom w:val="0"/>
                                  <w:divBdr>
                                    <w:top w:val="none" w:sz="0" w:space="0" w:color="auto"/>
                                    <w:left w:val="none" w:sz="0" w:space="0" w:color="auto"/>
                                    <w:bottom w:val="none" w:sz="0" w:space="0" w:color="auto"/>
                                    <w:right w:val="none" w:sz="0" w:space="0" w:color="auto"/>
                                  </w:divBdr>
                                  <w:divsChild>
                                    <w:div w:id="1045566499">
                                      <w:marLeft w:val="0"/>
                                      <w:marRight w:val="0"/>
                                      <w:marTop w:val="0"/>
                                      <w:marBottom w:val="0"/>
                                      <w:divBdr>
                                        <w:top w:val="none" w:sz="0" w:space="0" w:color="auto"/>
                                        <w:left w:val="none" w:sz="0" w:space="0" w:color="auto"/>
                                        <w:bottom w:val="none" w:sz="0" w:space="0" w:color="auto"/>
                                        <w:right w:val="none" w:sz="0" w:space="0" w:color="auto"/>
                                      </w:divBdr>
                                      <w:divsChild>
                                        <w:div w:id="18341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253408">
      <w:bodyDiv w:val="1"/>
      <w:marLeft w:val="0"/>
      <w:marRight w:val="0"/>
      <w:marTop w:val="0"/>
      <w:marBottom w:val="0"/>
      <w:divBdr>
        <w:top w:val="none" w:sz="0" w:space="0" w:color="auto"/>
        <w:left w:val="none" w:sz="0" w:space="0" w:color="auto"/>
        <w:bottom w:val="none" w:sz="0" w:space="0" w:color="auto"/>
        <w:right w:val="none" w:sz="0" w:space="0" w:color="auto"/>
      </w:divBdr>
      <w:divsChild>
        <w:div w:id="1152673407">
          <w:marLeft w:val="0"/>
          <w:marRight w:val="0"/>
          <w:marTop w:val="0"/>
          <w:marBottom w:val="0"/>
          <w:divBdr>
            <w:top w:val="none" w:sz="0" w:space="0" w:color="auto"/>
            <w:left w:val="none" w:sz="0" w:space="0" w:color="auto"/>
            <w:bottom w:val="none" w:sz="0" w:space="0" w:color="auto"/>
            <w:right w:val="none" w:sz="0" w:space="0" w:color="auto"/>
          </w:divBdr>
          <w:divsChild>
            <w:div w:id="806897200">
              <w:marLeft w:val="0"/>
              <w:marRight w:val="0"/>
              <w:marTop w:val="0"/>
              <w:marBottom w:val="0"/>
              <w:divBdr>
                <w:top w:val="none" w:sz="0" w:space="0" w:color="auto"/>
                <w:left w:val="none" w:sz="0" w:space="0" w:color="auto"/>
                <w:bottom w:val="none" w:sz="0" w:space="0" w:color="auto"/>
                <w:right w:val="none" w:sz="0" w:space="0" w:color="auto"/>
              </w:divBdr>
              <w:divsChild>
                <w:div w:id="357436151">
                  <w:marLeft w:val="0"/>
                  <w:marRight w:val="0"/>
                  <w:marTop w:val="0"/>
                  <w:marBottom w:val="0"/>
                  <w:divBdr>
                    <w:top w:val="none" w:sz="0" w:space="0" w:color="auto"/>
                    <w:left w:val="none" w:sz="0" w:space="0" w:color="auto"/>
                    <w:bottom w:val="none" w:sz="0" w:space="0" w:color="auto"/>
                    <w:right w:val="none" w:sz="0" w:space="0" w:color="auto"/>
                  </w:divBdr>
                  <w:divsChild>
                    <w:div w:id="2039163994">
                      <w:marLeft w:val="0"/>
                      <w:marRight w:val="0"/>
                      <w:marTop w:val="0"/>
                      <w:marBottom w:val="0"/>
                      <w:divBdr>
                        <w:top w:val="none" w:sz="0" w:space="0" w:color="auto"/>
                        <w:left w:val="none" w:sz="0" w:space="0" w:color="auto"/>
                        <w:bottom w:val="none" w:sz="0" w:space="0" w:color="auto"/>
                        <w:right w:val="none" w:sz="0" w:space="0" w:color="auto"/>
                      </w:divBdr>
                      <w:divsChild>
                        <w:div w:id="560168161">
                          <w:marLeft w:val="0"/>
                          <w:marRight w:val="0"/>
                          <w:marTop w:val="0"/>
                          <w:marBottom w:val="0"/>
                          <w:divBdr>
                            <w:top w:val="none" w:sz="0" w:space="0" w:color="auto"/>
                            <w:left w:val="none" w:sz="0" w:space="0" w:color="auto"/>
                            <w:bottom w:val="none" w:sz="0" w:space="0" w:color="auto"/>
                            <w:right w:val="none" w:sz="0" w:space="0" w:color="auto"/>
                          </w:divBdr>
                          <w:divsChild>
                            <w:div w:id="1199703288">
                              <w:marLeft w:val="0"/>
                              <w:marRight w:val="0"/>
                              <w:marTop w:val="0"/>
                              <w:marBottom w:val="0"/>
                              <w:divBdr>
                                <w:top w:val="none" w:sz="0" w:space="0" w:color="auto"/>
                                <w:left w:val="none" w:sz="0" w:space="0" w:color="auto"/>
                                <w:bottom w:val="none" w:sz="0" w:space="0" w:color="auto"/>
                                <w:right w:val="none" w:sz="0" w:space="0" w:color="auto"/>
                              </w:divBdr>
                              <w:divsChild>
                                <w:div w:id="1708792415">
                                  <w:marLeft w:val="0"/>
                                  <w:marRight w:val="0"/>
                                  <w:marTop w:val="0"/>
                                  <w:marBottom w:val="0"/>
                                  <w:divBdr>
                                    <w:top w:val="none" w:sz="0" w:space="0" w:color="auto"/>
                                    <w:left w:val="none" w:sz="0" w:space="0" w:color="auto"/>
                                    <w:bottom w:val="none" w:sz="0" w:space="0" w:color="auto"/>
                                    <w:right w:val="none" w:sz="0" w:space="0" w:color="auto"/>
                                  </w:divBdr>
                                  <w:divsChild>
                                    <w:div w:id="1836263286">
                                      <w:marLeft w:val="0"/>
                                      <w:marRight w:val="0"/>
                                      <w:marTop w:val="0"/>
                                      <w:marBottom w:val="0"/>
                                      <w:divBdr>
                                        <w:top w:val="none" w:sz="0" w:space="0" w:color="auto"/>
                                        <w:left w:val="none" w:sz="0" w:space="0" w:color="auto"/>
                                        <w:bottom w:val="none" w:sz="0" w:space="0" w:color="auto"/>
                                        <w:right w:val="none" w:sz="0" w:space="0" w:color="auto"/>
                                      </w:divBdr>
                                      <w:divsChild>
                                        <w:div w:id="668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649166347">
      <w:bodyDiv w:val="1"/>
      <w:marLeft w:val="0"/>
      <w:marRight w:val="0"/>
      <w:marTop w:val="0"/>
      <w:marBottom w:val="0"/>
      <w:divBdr>
        <w:top w:val="none" w:sz="0" w:space="0" w:color="auto"/>
        <w:left w:val="none" w:sz="0" w:space="0" w:color="auto"/>
        <w:bottom w:val="none" w:sz="0" w:space="0" w:color="auto"/>
        <w:right w:val="none" w:sz="0" w:space="0" w:color="auto"/>
      </w:divBdr>
      <w:divsChild>
        <w:div w:id="201285334">
          <w:marLeft w:val="0"/>
          <w:marRight w:val="0"/>
          <w:marTop w:val="0"/>
          <w:marBottom w:val="0"/>
          <w:divBdr>
            <w:top w:val="none" w:sz="0" w:space="0" w:color="auto"/>
            <w:left w:val="none" w:sz="0" w:space="0" w:color="auto"/>
            <w:bottom w:val="none" w:sz="0" w:space="0" w:color="auto"/>
            <w:right w:val="none" w:sz="0" w:space="0" w:color="auto"/>
          </w:divBdr>
          <w:divsChild>
            <w:div w:id="817574332">
              <w:marLeft w:val="0"/>
              <w:marRight w:val="0"/>
              <w:marTop w:val="0"/>
              <w:marBottom w:val="0"/>
              <w:divBdr>
                <w:top w:val="none" w:sz="0" w:space="0" w:color="auto"/>
                <w:left w:val="none" w:sz="0" w:space="0" w:color="auto"/>
                <w:bottom w:val="none" w:sz="0" w:space="0" w:color="auto"/>
                <w:right w:val="none" w:sz="0" w:space="0" w:color="auto"/>
              </w:divBdr>
              <w:divsChild>
                <w:div w:id="851259280">
                  <w:marLeft w:val="0"/>
                  <w:marRight w:val="0"/>
                  <w:marTop w:val="0"/>
                  <w:marBottom w:val="0"/>
                  <w:divBdr>
                    <w:top w:val="none" w:sz="0" w:space="0" w:color="auto"/>
                    <w:left w:val="none" w:sz="0" w:space="0" w:color="auto"/>
                    <w:bottom w:val="none" w:sz="0" w:space="0" w:color="auto"/>
                    <w:right w:val="none" w:sz="0" w:space="0" w:color="auto"/>
                  </w:divBdr>
                  <w:divsChild>
                    <w:div w:id="1045643360">
                      <w:marLeft w:val="0"/>
                      <w:marRight w:val="0"/>
                      <w:marTop w:val="0"/>
                      <w:marBottom w:val="0"/>
                      <w:divBdr>
                        <w:top w:val="none" w:sz="0" w:space="0" w:color="auto"/>
                        <w:left w:val="none" w:sz="0" w:space="0" w:color="auto"/>
                        <w:bottom w:val="none" w:sz="0" w:space="0" w:color="auto"/>
                        <w:right w:val="none" w:sz="0" w:space="0" w:color="auto"/>
                      </w:divBdr>
                      <w:divsChild>
                        <w:div w:id="1910918047">
                          <w:marLeft w:val="0"/>
                          <w:marRight w:val="0"/>
                          <w:marTop w:val="0"/>
                          <w:marBottom w:val="0"/>
                          <w:divBdr>
                            <w:top w:val="none" w:sz="0" w:space="0" w:color="auto"/>
                            <w:left w:val="none" w:sz="0" w:space="0" w:color="auto"/>
                            <w:bottom w:val="none" w:sz="0" w:space="0" w:color="auto"/>
                            <w:right w:val="none" w:sz="0" w:space="0" w:color="auto"/>
                          </w:divBdr>
                          <w:divsChild>
                            <w:div w:id="1644963345">
                              <w:marLeft w:val="0"/>
                              <w:marRight w:val="0"/>
                              <w:marTop w:val="0"/>
                              <w:marBottom w:val="0"/>
                              <w:divBdr>
                                <w:top w:val="none" w:sz="0" w:space="0" w:color="auto"/>
                                <w:left w:val="none" w:sz="0" w:space="0" w:color="auto"/>
                                <w:bottom w:val="none" w:sz="0" w:space="0" w:color="auto"/>
                                <w:right w:val="none" w:sz="0" w:space="0" w:color="auto"/>
                              </w:divBdr>
                              <w:divsChild>
                                <w:div w:id="2000037620">
                                  <w:marLeft w:val="0"/>
                                  <w:marRight w:val="0"/>
                                  <w:marTop w:val="0"/>
                                  <w:marBottom w:val="0"/>
                                  <w:divBdr>
                                    <w:top w:val="none" w:sz="0" w:space="0" w:color="auto"/>
                                    <w:left w:val="none" w:sz="0" w:space="0" w:color="auto"/>
                                    <w:bottom w:val="none" w:sz="0" w:space="0" w:color="auto"/>
                                    <w:right w:val="none" w:sz="0" w:space="0" w:color="auto"/>
                                  </w:divBdr>
                                  <w:divsChild>
                                    <w:div w:id="1179395905">
                                      <w:marLeft w:val="0"/>
                                      <w:marRight w:val="0"/>
                                      <w:marTop w:val="0"/>
                                      <w:marBottom w:val="0"/>
                                      <w:divBdr>
                                        <w:top w:val="none" w:sz="0" w:space="0" w:color="auto"/>
                                        <w:left w:val="none" w:sz="0" w:space="0" w:color="auto"/>
                                        <w:bottom w:val="none" w:sz="0" w:space="0" w:color="auto"/>
                                        <w:right w:val="none" w:sz="0" w:space="0" w:color="auto"/>
                                      </w:divBdr>
                                      <w:divsChild>
                                        <w:div w:id="690960143">
                                          <w:marLeft w:val="0"/>
                                          <w:marRight w:val="0"/>
                                          <w:marTop w:val="0"/>
                                          <w:marBottom w:val="0"/>
                                          <w:divBdr>
                                            <w:top w:val="none" w:sz="0" w:space="0" w:color="auto"/>
                                            <w:left w:val="none" w:sz="0" w:space="0" w:color="auto"/>
                                            <w:bottom w:val="none" w:sz="0" w:space="0" w:color="auto"/>
                                            <w:right w:val="none" w:sz="0" w:space="0" w:color="auto"/>
                                          </w:divBdr>
                                          <w:divsChild>
                                            <w:div w:id="1338921841">
                                              <w:marLeft w:val="0"/>
                                              <w:marRight w:val="0"/>
                                              <w:marTop w:val="0"/>
                                              <w:marBottom w:val="0"/>
                                              <w:divBdr>
                                                <w:top w:val="none" w:sz="0" w:space="0" w:color="auto"/>
                                                <w:left w:val="none" w:sz="0" w:space="0" w:color="auto"/>
                                                <w:bottom w:val="none" w:sz="0" w:space="0" w:color="auto"/>
                                                <w:right w:val="none" w:sz="0" w:space="0" w:color="auto"/>
                                              </w:divBdr>
                                              <w:divsChild>
                                                <w:div w:id="307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977969">
      <w:bodyDiv w:val="1"/>
      <w:marLeft w:val="0"/>
      <w:marRight w:val="0"/>
      <w:marTop w:val="0"/>
      <w:marBottom w:val="0"/>
      <w:divBdr>
        <w:top w:val="none" w:sz="0" w:space="0" w:color="auto"/>
        <w:left w:val="none" w:sz="0" w:space="0" w:color="auto"/>
        <w:bottom w:val="none" w:sz="0" w:space="0" w:color="auto"/>
        <w:right w:val="none" w:sz="0" w:space="0" w:color="auto"/>
      </w:divBdr>
      <w:divsChild>
        <w:div w:id="1696735527">
          <w:marLeft w:val="0"/>
          <w:marRight w:val="0"/>
          <w:marTop w:val="0"/>
          <w:marBottom w:val="0"/>
          <w:divBdr>
            <w:top w:val="none" w:sz="0" w:space="0" w:color="auto"/>
            <w:left w:val="none" w:sz="0" w:space="0" w:color="auto"/>
            <w:bottom w:val="none" w:sz="0" w:space="0" w:color="auto"/>
            <w:right w:val="none" w:sz="0" w:space="0" w:color="auto"/>
          </w:divBdr>
          <w:divsChild>
            <w:div w:id="922840091">
              <w:marLeft w:val="0"/>
              <w:marRight w:val="0"/>
              <w:marTop w:val="0"/>
              <w:marBottom w:val="0"/>
              <w:divBdr>
                <w:top w:val="none" w:sz="0" w:space="0" w:color="auto"/>
                <w:left w:val="none" w:sz="0" w:space="0" w:color="auto"/>
                <w:bottom w:val="none" w:sz="0" w:space="0" w:color="auto"/>
                <w:right w:val="none" w:sz="0" w:space="0" w:color="auto"/>
              </w:divBdr>
              <w:divsChild>
                <w:div w:id="184055107">
                  <w:marLeft w:val="0"/>
                  <w:marRight w:val="0"/>
                  <w:marTop w:val="0"/>
                  <w:marBottom w:val="0"/>
                  <w:divBdr>
                    <w:top w:val="none" w:sz="0" w:space="0" w:color="auto"/>
                    <w:left w:val="none" w:sz="0" w:space="0" w:color="auto"/>
                    <w:bottom w:val="none" w:sz="0" w:space="0" w:color="auto"/>
                    <w:right w:val="none" w:sz="0" w:space="0" w:color="auto"/>
                  </w:divBdr>
                  <w:divsChild>
                    <w:div w:id="834492215">
                      <w:marLeft w:val="0"/>
                      <w:marRight w:val="0"/>
                      <w:marTop w:val="0"/>
                      <w:marBottom w:val="0"/>
                      <w:divBdr>
                        <w:top w:val="none" w:sz="0" w:space="0" w:color="auto"/>
                        <w:left w:val="none" w:sz="0" w:space="0" w:color="auto"/>
                        <w:bottom w:val="none" w:sz="0" w:space="0" w:color="auto"/>
                        <w:right w:val="none" w:sz="0" w:space="0" w:color="auto"/>
                      </w:divBdr>
                      <w:divsChild>
                        <w:div w:id="176501294">
                          <w:marLeft w:val="0"/>
                          <w:marRight w:val="0"/>
                          <w:marTop w:val="0"/>
                          <w:marBottom w:val="0"/>
                          <w:divBdr>
                            <w:top w:val="none" w:sz="0" w:space="0" w:color="auto"/>
                            <w:left w:val="none" w:sz="0" w:space="0" w:color="auto"/>
                            <w:bottom w:val="none" w:sz="0" w:space="0" w:color="auto"/>
                            <w:right w:val="none" w:sz="0" w:space="0" w:color="auto"/>
                          </w:divBdr>
                          <w:divsChild>
                            <w:div w:id="2138520223">
                              <w:marLeft w:val="0"/>
                              <w:marRight w:val="0"/>
                              <w:marTop w:val="0"/>
                              <w:marBottom w:val="0"/>
                              <w:divBdr>
                                <w:top w:val="none" w:sz="0" w:space="0" w:color="auto"/>
                                <w:left w:val="none" w:sz="0" w:space="0" w:color="auto"/>
                                <w:bottom w:val="none" w:sz="0" w:space="0" w:color="auto"/>
                                <w:right w:val="none" w:sz="0" w:space="0" w:color="auto"/>
                              </w:divBdr>
                              <w:divsChild>
                                <w:div w:id="667096859">
                                  <w:marLeft w:val="0"/>
                                  <w:marRight w:val="0"/>
                                  <w:marTop w:val="0"/>
                                  <w:marBottom w:val="0"/>
                                  <w:divBdr>
                                    <w:top w:val="none" w:sz="0" w:space="0" w:color="auto"/>
                                    <w:left w:val="none" w:sz="0" w:space="0" w:color="auto"/>
                                    <w:bottom w:val="none" w:sz="0" w:space="0" w:color="auto"/>
                                    <w:right w:val="none" w:sz="0" w:space="0" w:color="auto"/>
                                  </w:divBdr>
                                  <w:divsChild>
                                    <w:div w:id="155925316">
                                      <w:marLeft w:val="0"/>
                                      <w:marRight w:val="0"/>
                                      <w:marTop w:val="0"/>
                                      <w:marBottom w:val="0"/>
                                      <w:divBdr>
                                        <w:top w:val="none" w:sz="0" w:space="0" w:color="auto"/>
                                        <w:left w:val="none" w:sz="0" w:space="0" w:color="auto"/>
                                        <w:bottom w:val="none" w:sz="0" w:space="0" w:color="auto"/>
                                        <w:right w:val="none" w:sz="0" w:space="0" w:color="auto"/>
                                      </w:divBdr>
                                      <w:divsChild>
                                        <w:div w:id="1951430551">
                                          <w:marLeft w:val="0"/>
                                          <w:marRight w:val="0"/>
                                          <w:marTop w:val="0"/>
                                          <w:marBottom w:val="0"/>
                                          <w:divBdr>
                                            <w:top w:val="none" w:sz="0" w:space="0" w:color="auto"/>
                                            <w:left w:val="none" w:sz="0" w:space="0" w:color="auto"/>
                                            <w:bottom w:val="none" w:sz="0" w:space="0" w:color="auto"/>
                                            <w:right w:val="none" w:sz="0" w:space="0" w:color="auto"/>
                                          </w:divBdr>
                                          <w:divsChild>
                                            <w:div w:id="881290781">
                                              <w:marLeft w:val="0"/>
                                              <w:marRight w:val="0"/>
                                              <w:marTop w:val="0"/>
                                              <w:marBottom w:val="0"/>
                                              <w:divBdr>
                                                <w:top w:val="none" w:sz="0" w:space="0" w:color="auto"/>
                                                <w:left w:val="none" w:sz="0" w:space="0" w:color="auto"/>
                                                <w:bottom w:val="none" w:sz="0" w:space="0" w:color="auto"/>
                                                <w:right w:val="none" w:sz="0" w:space="0" w:color="auto"/>
                                              </w:divBdr>
                                              <w:divsChild>
                                                <w:div w:id="396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333918">
      <w:bodyDiv w:val="1"/>
      <w:marLeft w:val="0"/>
      <w:marRight w:val="0"/>
      <w:marTop w:val="0"/>
      <w:marBottom w:val="0"/>
      <w:divBdr>
        <w:top w:val="none" w:sz="0" w:space="0" w:color="auto"/>
        <w:left w:val="none" w:sz="0" w:space="0" w:color="auto"/>
        <w:bottom w:val="none" w:sz="0" w:space="0" w:color="auto"/>
        <w:right w:val="none" w:sz="0" w:space="0" w:color="auto"/>
      </w:divBdr>
      <w:divsChild>
        <w:div w:id="2146267777">
          <w:marLeft w:val="0"/>
          <w:marRight w:val="0"/>
          <w:marTop w:val="0"/>
          <w:marBottom w:val="0"/>
          <w:divBdr>
            <w:top w:val="none" w:sz="0" w:space="0" w:color="auto"/>
            <w:left w:val="none" w:sz="0" w:space="0" w:color="auto"/>
            <w:bottom w:val="none" w:sz="0" w:space="0" w:color="auto"/>
            <w:right w:val="none" w:sz="0" w:space="0" w:color="auto"/>
          </w:divBdr>
          <w:divsChild>
            <w:div w:id="84421932">
              <w:marLeft w:val="0"/>
              <w:marRight w:val="0"/>
              <w:marTop w:val="0"/>
              <w:marBottom w:val="0"/>
              <w:divBdr>
                <w:top w:val="none" w:sz="0" w:space="0" w:color="auto"/>
                <w:left w:val="none" w:sz="0" w:space="0" w:color="auto"/>
                <w:bottom w:val="none" w:sz="0" w:space="0" w:color="auto"/>
                <w:right w:val="none" w:sz="0" w:space="0" w:color="auto"/>
              </w:divBdr>
              <w:divsChild>
                <w:div w:id="1075738379">
                  <w:marLeft w:val="0"/>
                  <w:marRight w:val="0"/>
                  <w:marTop w:val="0"/>
                  <w:marBottom w:val="0"/>
                  <w:divBdr>
                    <w:top w:val="none" w:sz="0" w:space="0" w:color="auto"/>
                    <w:left w:val="none" w:sz="0" w:space="0" w:color="auto"/>
                    <w:bottom w:val="none" w:sz="0" w:space="0" w:color="auto"/>
                    <w:right w:val="none" w:sz="0" w:space="0" w:color="auto"/>
                  </w:divBdr>
                  <w:divsChild>
                    <w:div w:id="1333872833">
                      <w:marLeft w:val="0"/>
                      <w:marRight w:val="0"/>
                      <w:marTop w:val="0"/>
                      <w:marBottom w:val="0"/>
                      <w:divBdr>
                        <w:top w:val="none" w:sz="0" w:space="0" w:color="auto"/>
                        <w:left w:val="none" w:sz="0" w:space="0" w:color="auto"/>
                        <w:bottom w:val="none" w:sz="0" w:space="0" w:color="auto"/>
                        <w:right w:val="none" w:sz="0" w:space="0" w:color="auto"/>
                      </w:divBdr>
                      <w:divsChild>
                        <w:div w:id="2135054651">
                          <w:marLeft w:val="0"/>
                          <w:marRight w:val="0"/>
                          <w:marTop w:val="0"/>
                          <w:marBottom w:val="0"/>
                          <w:divBdr>
                            <w:top w:val="none" w:sz="0" w:space="0" w:color="auto"/>
                            <w:left w:val="none" w:sz="0" w:space="0" w:color="auto"/>
                            <w:bottom w:val="none" w:sz="0" w:space="0" w:color="auto"/>
                            <w:right w:val="none" w:sz="0" w:space="0" w:color="auto"/>
                          </w:divBdr>
                          <w:divsChild>
                            <w:div w:id="396392289">
                              <w:marLeft w:val="0"/>
                              <w:marRight w:val="0"/>
                              <w:marTop w:val="0"/>
                              <w:marBottom w:val="0"/>
                              <w:divBdr>
                                <w:top w:val="none" w:sz="0" w:space="0" w:color="auto"/>
                                <w:left w:val="none" w:sz="0" w:space="0" w:color="auto"/>
                                <w:bottom w:val="none" w:sz="0" w:space="0" w:color="auto"/>
                                <w:right w:val="none" w:sz="0" w:space="0" w:color="auto"/>
                              </w:divBdr>
                              <w:divsChild>
                                <w:div w:id="1275299">
                                  <w:marLeft w:val="0"/>
                                  <w:marRight w:val="0"/>
                                  <w:marTop w:val="0"/>
                                  <w:marBottom w:val="0"/>
                                  <w:divBdr>
                                    <w:top w:val="none" w:sz="0" w:space="0" w:color="auto"/>
                                    <w:left w:val="none" w:sz="0" w:space="0" w:color="auto"/>
                                    <w:bottom w:val="none" w:sz="0" w:space="0" w:color="auto"/>
                                    <w:right w:val="none" w:sz="0" w:space="0" w:color="auto"/>
                                  </w:divBdr>
                                  <w:divsChild>
                                    <w:div w:id="2122525228">
                                      <w:marLeft w:val="0"/>
                                      <w:marRight w:val="0"/>
                                      <w:marTop w:val="0"/>
                                      <w:marBottom w:val="0"/>
                                      <w:divBdr>
                                        <w:top w:val="none" w:sz="0" w:space="0" w:color="auto"/>
                                        <w:left w:val="none" w:sz="0" w:space="0" w:color="auto"/>
                                        <w:bottom w:val="none" w:sz="0" w:space="0" w:color="auto"/>
                                        <w:right w:val="none" w:sz="0" w:space="0" w:color="auto"/>
                                      </w:divBdr>
                                      <w:divsChild>
                                        <w:div w:id="1641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山中法律事務所</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Matoba Miyuki</dc:creator>
  <cp:lastModifiedBy>小野寺 淳</cp:lastModifiedBy>
  <cp:revision>6</cp:revision>
  <cp:lastPrinted>2016-01-05T01:12:00Z</cp:lastPrinted>
  <dcterms:created xsi:type="dcterms:W3CDTF">2015-12-14T03:25:00Z</dcterms:created>
  <dcterms:modified xsi:type="dcterms:W3CDTF">2016-01-12T23:52:00Z</dcterms:modified>
</cp:coreProperties>
</file>